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09" w:rsidRPr="00755109" w:rsidRDefault="00755109" w:rsidP="00755109">
      <w:pPr>
        <w:shd w:val="clear" w:color="auto" w:fill="FFFFFF"/>
        <w:spacing w:after="0" w:line="336" w:lineRule="auto"/>
        <w:outlineLvl w:val="2"/>
        <w:rPr>
          <w:rFonts w:ascii="Arial" w:eastAsia="Times New Roman" w:hAnsi="Arial" w:cs="Arial"/>
          <w:color w:val="2E5188"/>
          <w:sz w:val="29"/>
          <w:szCs w:val="29"/>
          <w:vertAlign w:val="baseline"/>
          <w:lang w:eastAsia="ru-RU"/>
        </w:rPr>
      </w:pPr>
      <w:r w:rsidRPr="00755109">
        <w:rPr>
          <w:rFonts w:ascii="Arial" w:eastAsia="Times New Roman" w:hAnsi="Arial" w:cs="Arial"/>
          <w:color w:val="2E5188"/>
          <w:sz w:val="29"/>
          <w:szCs w:val="29"/>
          <w:vertAlign w:val="baseline"/>
          <w:lang w:eastAsia="ru-RU"/>
        </w:rPr>
        <w:t xml:space="preserve">Письмо Федеральной службы по надзору в сфере образования и науки от 05.03.2014 г. №02-92 "Разъяснения о выдаче дубликатов свидетельств ЕГЭ" </w:t>
      </w:r>
    </w:p>
    <w:p w:rsidR="00755109" w:rsidRPr="00755109" w:rsidRDefault="000E5110" w:rsidP="00755109">
      <w:pPr>
        <w:shd w:val="clear" w:color="auto" w:fill="F7FAFE"/>
        <w:spacing w:after="0" w:line="360" w:lineRule="auto"/>
        <w:rPr>
          <w:rFonts w:ascii="Arial" w:eastAsia="Times New Roman" w:hAnsi="Arial" w:cs="Arial"/>
          <w:color w:val="0000FF"/>
          <w:u w:val="single"/>
          <w:vertAlign w:val="baseline"/>
          <w:lang w:eastAsia="ru-RU"/>
        </w:rPr>
      </w:pPr>
      <w:r w:rsidRPr="00755109">
        <w:rPr>
          <w:rFonts w:ascii="Arial" w:eastAsia="Times New Roman" w:hAnsi="Arial" w:cs="Arial"/>
          <w:color w:val="333333"/>
          <w:vertAlign w:val="baseline"/>
          <w:lang w:eastAsia="ru-RU"/>
        </w:rPr>
        <w:fldChar w:fldCharType="begin"/>
      </w:r>
      <w:r w:rsidR="00755109" w:rsidRPr="00755109">
        <w:rPr>
          <w:rFonts w:ascii="Arial" w:eastAsia="Times New Roman" w:hAnsi="Arial" w:cs="Arial"/>
          <w:color w:val="333333"/>
          <w:vertAlign w:val="baseline"/>
          <w:lang w:eastAsia="ru-RU"/>
        </w:rPr>
        <w:instrText xml:space="preserve"> HYPERLINK "http://www.ege.spb.ru/index.php?option=com_k2&amp;view=item&amp;id=95:raz-yasneniya-o-vydache-dublikatov-svidetelstv-ege&amp;Itemid=203&amp;tmpl=component&amp;print=1" \o "Версия для печати" </w:instrText>
      </w:r>
      <w:r w:rsidRPr="00755109">
        <w:rPr>
          <w:rFonts w:ascii="Arial" w:eastAsia="Times New Roman" w:hAnsi="Arial" w:cs="Arial"/>
          <w:color w:val="333333"/>
          <w:vertAlign w:val="baseline"/>
          <w:lang w:eastAsia="ru-RU"/>
        </w:rPr>
        <w:fldChar w:fldCharType="separate"/>
      </w:r>
    </w:p>
    <w:p w:rsidR="00755109" w:rsidRPr="00755109" w:rsidRDefault="000E5110" w:rsidP="00755109">
      <w:pPr>
        <w:shd w:val="clear" w:color="auto" w:fill="F7FAFE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vertAlign w:val="baseline"/>
          <w:lang w:eastAsia="ru-RU"/>
        </w:rPr>
      </w:pPr>
      <w:r w:rsidRPr="00755109">
        <w:rPr>
          <w:rFonts w:ascii="Arial" w:eastAsia="Times New Roman" w:hAnsi="Arial" w:cs="Arial"/>
          <w:color w:val="333333"/>
          <w:vertAlign w:val="baseline"/>
          <w:lang w:eastAsia="ru-RU"/>
        </w:rPr>
        <w:fldChar w:fldCharType="end"/>
      </w:r>
    </w:p>
    <w:p w:rsidR="00755109" w:rsidRPr="00755109" w:rsidRDefault="00755109" w:rsidP="00755109">
      <w:pPr>
        <w:shd w:val="clear" w:color="auto" w:fill="FFFFFF"/>
        <w:spacing w:line="420" w:lineRule="atLeast"/>
        <w:jc w:val="right"/>
        <w:rPr>
          <w:rFonts w:ascii="Arial" w:eastAsia="Times New Roman" w:hAnsi="Arial" w:cs="Arial"/>
          <w:color w:val="333333"/>
          <w:vertAlign w:val="baseline"/>
          <w:lang w:eastAsia="ru-RU"/>
        </w:rPr>
      </w:pPr>
      <w:r w:rsidRPr="00755109">
        <w:rPr>
          <w:rFonts w:ascii="Arial" w:eastAsia="Times New Roman" w:hAnsi="Arial" w:cs="Arial"/>
          <w:color w:val="333333"/>
          <w:vertAlign w:val="baseline"/>
          <w:lang w:eastAsia="ru-RU"/>
        </w:rPr>
        <w:t>Действующий документ</w:t>
      </w:r>
    </w:p>
    <w:p w:rsidR="00755109" w:rsidRPr="00755109" w:rsidRDefault="00755109" w:rsidP="00755109">
      <w:pPr>
        <w:shd w:val="clear" w:color="auto" w:fill="FFFFFF"/>
        <w:spacing w:before="300" w:after="300" w:line="336" w:lineRule="auto"/>
        <w:jc w:val="center"/>
        <w:outlineLvl w:val="1"/>
        <w:rPr>
          <w:rFonts w:ascii="Arial" w:eastAsia="Times New Roman" w:hAnsi="Arial" w:cs="Arial"/>
          <w:caps/>
          <w:color w:val="333333"/>
          <w:kern w:val="36"/>
          <w:vertAlign w:val="baseline"/>
          <w:lang w:eastAsia="ru-RU"/>
        </w:rPr>
      </w:pPr>
      <w:r w:rsidRPr="00755109">
        <w:rPr>
          <w:rFonts w:ascii="Arial" w:eastAsia="Times New Roman" w:hAnsi="Arial" w:cs="Arial"/>
          <w:caps/>
          <w:color w:val="333333"/>
          <w:kern w:val="36"/>
          <w:vertAlign w:val="baseline"/>
          <w:lang w:eastAsia="ru-RU"/>
        </w:rPr>
        <w:t>Федеральная служба по надзору в сфере образования и науки</w:t>
      </w:r>
    </w:p>
    <w:p w:rsidR="00755109" w:rsidRPr="00755109" w:rsidRDefault="00755109" w:rsidP="00755109">
      <w:pPr>
        <w:shd w:val="clear" w:color="auto" w:fill="FFFFFF"/>
        <w:spacing w:before="300" w:after="300" w:line="336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30"/>
          <w:vertAlign w:val="baseline"/>
          <w:lang w:eastAsia="ru-RU"/>
        </w:rPr>
      </w:pPr>
      <w:r w:rsidRPr="00755109">
        <w:rPr>
          <w:rFonts w:ascii="Arial" w:eastAsia="Times New Roman" w:hAnsi="Arial" w:cs="Arial"/>
          <w:b/>
          <w:bCs/>
          <w:caps/>
          <w:color w:val="333333"/>
          <w:spacing w:val="30"/>
          <w:vertAlign w:val="baseline"/>
          <w:lang w:eastAsia="ru-RU"/>
        </w:rPr>
        <w:t>Письмо</w:t>
      </w:r>
    </w:p>
    <w:p w:rsidR="00755109" w:rsidRPr="00755109" w:rsidRDefault="00755109" w:rsidP="0075510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vertAlign w:val="baseline"/>
          <w:lang w:eastAsia="ru-RU"/>
        </w:rPr>
      </w:pPr>
      <w:r w:rsidRPr="00755109">
        <w:rPr>
          <w:rFonts w:ascii="Arial" w:eastAsia="Times New Roman" w:hAnsi="Arial" w:cs="Arial"/>
          <w:color w:val="333333"/>
          <w:vertAlign w:val="baseline"/>
          <w:lang w:eastAsia="ru-RU"/>
        </w:rPr>
        <w:t>"05" Марта 2014 г.</w:t>
      </w:r>
    </w:p>
    <w:p w:rsidR="00755109" w:rsidRPr="00755109" w:rsidRDefault="00755109" w:rsidP="00755109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color w:val="333333"/>
          <w:vertAlign w:val="baseline"/>
          <w:lang w:eastAsia="ru-RU"/>
        </w:rPr>
      </w:pPr>
      <w:r w:rsidRPr="00755109">
        <w:rPr>
          <w:rFonts w:ascii="Arial" w:eastAsia="Times New Roman" w:hAnsi="Arial" w:cs="Arial"/>
          <w:color w:val="333333"/>
          <w:vertAlign w:val="baseline"/>
          <w:lang w:eastAsia="ru-RU"/>
        </w:rPr>
        <w:t>№02-92</w:t>
      </w:r>
    </w:p>
    <w:p w:rsidR="00755109" w:rsidRPr="00755109" w:rsidRDefault="00755109" w:rsidP="00755109">
      <w:pPr>
        <w:shd w:val="clear" w:color="auto" w:fill="FFFFFF"/>
        <w:spacing w:before="150" w:after="150" w:line="336" w:lineRule="auto"/>
        <w:jc w:val="both"/>
        <w:rPr>
          <w:rFonts w:ascii="Arial" w:eastAsia="Times New Roman" w:hAnsi="Arial" w:cs="Arial"/>
          <w:color w:val="333333"/>
          <w:vertAlign w:val="baseline"/>
          <w:lang w:eastAsia="ru-RU"/>
        </w:rPr>
      </w:pPr>
      <w:r w:rsidRPr="00755109">
        <w:rPr>
          <w:rFonts w:ascii="Arial" w:eastAsia="Times New Roman" w:hAnsi="Arial" w:cs="Arial"/>
          <w:color w:val="333333"/>
          <w:vertAlign w:val="baseline"/>
          <w:lang w:eastAsia="ru-RU"/>
        </w:rPr>
        <w:t>Федеральная служба по надзору в сфере образования и науки направляет разъяснения по вопросу выдачи дубликатов свидетельств о результатах единого государственного экзамена (далее - ЕГЭ).</w:t>
      </w:r>
    </w:p>
    <w:p w:rsidR="00755109" w:rsidRPr="00755109" w:rsidRDefault="00755109" w:rsidP="00755109">
      <w:pPr>
        <w:shd w:val="clear" w:color="auto" w:fill="FFFFFF"/>
        <w:spacing w:before="150" w:after="150" w:line="336" w:lineRule="auto"/>
        <w:jc w:val="both"/>
        <w:rPr>
          <w:rFonts w:ascii="Arial" w:eastAsia="Times New Roman" w:hAnsi="Arial" w:cs="Arial"/>
          <w:color w:val="333333"/>
          <w:vertAlign w:val="baseline"/>
          <w:lang w:eastAsia="ru-RU"/>
        </w:rPr>
      </w:pPr>
      <w:proofErr w:type="gramStart"/>
      <w:r w:rsidRPr="00755109">
        <w:rPr>
          <w:rFonts w:ascii="Arial" w:eastAsia="Times New Roman" w:hAnsi="Arial" w:cs="Arial"/>
          <w:color w:val="333333"/>
          <w:vertAlign w:val="baseline"/>
          <w:lang w:eastAsia="ru-RU"/>
        </w:rPr>
        <w:t xml:space="preserve">В связи с вступлением в силу </w:t>
      </w:r>
      <w:hyperlink r:id="rId4" w:tgtFrame="_self" w:history="1">
        <w:r w:rsidRPr="00755109">
          <w:rPr>
            <w:rFonts w:ascii="Times New Roman" w:eastAsia="Times New Roman" w:hAnsi="Times New Roman" w:cs="Times New Roman"/>
            <w:color w:val="0000FF"/>
            <w:u w:val="single"/>
            <w:vertAlign w:val="baseline"/>
            <w:lang w:eastAsia="ru-RU"/>
          </w:rPr>
          <w:t>Федерального закона "Об образовании в Российской Федерации" №273-ФЗ от 29.12.2012</w:t>
        </w:r>
      </w:hyperlink>
      <w:r w:rsidRPr="00755109">
        <w:rPr>
          <w:rFonts w:ascii="Arial" w:eastAsia="Times New Roman" w:hAnsi="Arial" w:cs="Arial"/>
          <w:color w:val="333333"/>
          <w:vertAlign w:val="baseline"/>
          <w:lang w:eastAsia="ru-RU"/>
        </w:rPr>
        <w:t xml:space="preserve"> и Порядка проведения государственной итоговой аттестации по образовательным программам среднего общего образования, утвержденного </w:t>
      </w:r>
      <w:hyperlink r:id="rId5" w:tgtFrame="_self" w:history="1">
        <w:r w:rsidRPr="00755109">
          <w:rPr>
            <w:rFonts w:ascii="Times New Roman" w:eastAsia="Times New Roman" w:hAnsi="Times New Roman" w:cs="Times New Roman"/>
            <w:color w:val="0000FF"/>
            <w:u w:val="single"/>
            <w:vertAlign w:val="baseline"/>
            <w:lang w:eastAsia="ru-RU"/>
          </w:rPr>
          <w:t xml:space="preserve">приказом </w:t>
        </w:r>
        <w:proofErr w:type="spellStart"/>
        <w:r w:rsidRPr="00755109">
          <w:rPr>
            <w:rFonts w:ascii="Times New Roman" w:eastAsia="Times New Roman" w:hAnsi="Times New Roman" w:cs="Times New Roman"/>
            <w:color w:val="0000FF"/>
            <w:u w:val="single"/>
            <w:vertAlign w:val="baseline"/>
            <w:lang w:eastAsia="ru-RU"/>
          </w:rPr>
          <w:t>Минобрнауки</w:t>
        </w:r>
        <w:proofErr w:type="spellEnd"/>
        <w:r w:rsidRPr="00755109">
          <w:rPr>
            <w:rFonts w:ascii="Times New Roman" w:eastAsia="Times New Roman" w:hAnsi="Times New Roman" w:cs="Times New Roman"/>
            <w:color w:val="0000FF"/>
            <w:u w:val="single"/>
            <w:vertAlign w:val="baseline"/>
            <w:lang w:eastAsia="ru-RU"/>
          </w:rPr>
          <w:t xml:space="preserve"> России от 26.12.2013 №1400</w:t>
        </w:r>
      </w:hyperlink>
      <w:r w:rsidRPr="00755109">
        <w:rPr>
          <w:rFonts w:ascii="Arial" w:eastAsia="Times New Roman" w:hAnsi="Arial" w:cs="Arial"/>
          <w:color w:val="333333"/>
          <w:vertAlign w:val="baseline"/>
          <w:lang w:eastAsia="ru-RU"/>
        </w:rPr>
        <w:t xml:space="preserve"> (зарегистрирован Минюстом России 03.02.2014, регистрационный №31205), приказ Министерства образования и науки Российской Федерации от 15 февраля 2008 г. №55 "Об утверждении формы свидетельства о результатах</w:t>
      </w:r>
      <w:proofErr w:type="gramEnd"/>
      <w:r w:rsidRPr="00755109">
        <w:rPr>
          <w:rFonts w:ascii="Arial" w:eastAsia="Times New Roman" w:hAnsi="Arial" w:cs="Arial"/>
          <w:color w:val="333333"/>
          <w:vertAlign w:val="baseline"/>
          <w:lang w:eastAsia="ru-RU"/>
        </w:rPr>
        <w:t xml:space="preserve"> единого государственного экзамена" (зарегистрирован Министерством юстиции Российской Федерации 29 февраля 2008 г., регистрационный №11257) утратил силу.</w:t>
      </w:r>
    </w:p>
    <w:p w:rsidR="00755109" w:rsidRPr="00755109" w:rsidRDefault="00755109" w:rsidP="00755109">
      <w:pPr>
        <w:shd w:val="clear" w:color="auto" w:fill="FFFFFF"/>
        <w:spacing w:before="150" w:after="150" w:line="336" w:lineRule="auto"/>
        <w:jc w:val="both"/>
        <w:rPr>
          <w:rFonts w:ascii="Arial" w:eastAsia="Times New Roman" w:hAnsi="Arial" w:cs="Arial"/>
          <w:color w:val="333333"/>
          <w:vertAlign w:val="baseline"/>
          <w:lang w:eastAsia="ru-RU"/>
        </w:rPr>
      </w:pPr>
      <w:r w:rsidRPr="00755109">
        <w:rPr>
          <w:rFonts w:ascii="Arial" w:eastAsia="Times New Roman" w:hAnsi="Arial" w:cs="Arial"/>
          <w:color w:val="333333"/>
          <w:vertAlign w:val="baseline"/>
          <w:lang w:eastAsia="ru-RU"/>
        </w:rPr>
        <w:t>Таким образом, выдача свидетельств о результатах ЕГЭ, а также дубликатов свидетельств о результатах ЕГЭ с 2014 года производиться не будет.</w:t>
      </w:r>
    </w:p>
    <w:p w:rsidR="00755109" w:rsidRPr="00755109" w:rsidRDefault="00755109" w:rsidP="00755109">
      <w:pPr>
        <w:shd w:val="clear" w:color="auto" w:fill="FFFFFF"/>
        <w:spacing w:before="150" w:after="150" w:line="336" w:lineRule="auto"/>
        <w:jc w:val="both"/>
        <w:rPr>
          <w:rFonts w:ascii="Arial" w:eastAsia="Times New Roman" w:hAnsi="Arial" w:cs="Arial"/>
          <w:color w:val="333333"/>
          <w:vertAlign w:val="baseline"/>
          <w:lang w:eastAsia="ru-RU"/>
        </w:rPr>
      </w:pPr>
      <w:r w:rsidRPr="00755109">
        <w:rPr>
          <w:rFonts w:ascii="Arial" w:eastAsia="Times New Roman" w:hAnsi="Arial" w:cs="Arial"/>
          <w:color w:val="333333"/>
          <w:vertAlign w:val="baseline"/>
          <w:lang w:eastAsia="ru-RU"/>
        </w:rPr>
        <w:t>Сведения о результатах ЕГЭ будут отражены в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образования.</w:t>
      </w:r>
    </w:p>
    <w:p w:rsidR="00755109" w:rsidRPr="00755109" w:rsidRDefault="00755109" w:rsidP="00755109">
      <w:pPr>
        <w:shd w:val="clear" w:color="auto" w:fill="FFFFFF"/>
        <w:spacing w:before="150" w:after="150" w:line="336" w:lineRule="auto"/>
        <w:jc w:val="right"/>
        <w:rPr>
          <w:rFonts w:ascii="Arial" w:eastAsia="Times New Roman" w:hAnsi="Arial" w:cs="Arial"/>
          <w:color w:val="333333"/>
          <w:vertAlign w:val="baseline"/>
          <w:lang w:eastAsia="ru-RU"/>
        </w:rPr>
      </w:pPr>
      <w:r w:rsidRPr="00755109">
        <w:rPr>
          <w:rFonts w:ascii="Arial" w:eastAsia="Times New Roman" w:hAnsi="Arial" w:cs="Arial"/>
          <w:color w:val="333333"/>
          <w:vertAlign w:val="baseline"/>
          <w:lang w:eastAsia="ru-RU"/>
        </w:rPr>
        <w:lastRenderedPageBreak/>
        <w:br/>
        <w:t>Заместитель руководителя</w:t>
      </w:r>
      <w:r w:rsidRPr="00755109">
        <w:rPr>
          <w:rFonts w:ascii="Arial" w:eastAsia="Times New Roman" w:hAnsi="Arial" w:cs="Arial"/>
          <w:color w:val="333333"/>
          <w:vertAlign w:val="baseline"/>
          <w:lang w:eastAsia="ru-RU"/>
        </w:rPr>
        <w:br/>
        <w:t>А.А. Музаев</w:t>
      </w:r>
    </w:p>
    <w:p w:rsidR="00364C4A" w:rsidRDefault="00364C4A"/>
    <w:sectPr w:rsidR="00364C4A" w:rsidSect="00364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109"/>
    <w:rsid w:val="000E5110"/>
    <w:rsid w:val="00364C4A"/>
    <w:rsid w:val="00733E0F"/>
    <w:rsid w:val="00755109"/>
    <w:rsid w:val="0086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vertAlign w:val="super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4A"/>
  </w:style>
  <w:style w:type="paragraph" w:styleId="3">
    <w:name w:val="heading 3"/>
    <w:basedOn w:val="a"/>
    <w:link w:val="30"/>
    <w:uiPriority w:val="9"/>
    <w:qFormat/>
    <w:rsid w:val="00755109"/>
    <w:pPr>
      <w:pBdr>
        <w:bottom w:val="single" w:sz="12" w:space="0" w:color="648BCA"/>
      </w:pBdr>
      <w:spacing w:before="135" w:after="135" w:line="336" w:lineRule="auto"/>
      <w:outlineLvl w:val="2"/>
    </w:pPr>
    <w:rPr>
      <w:rFonts w:ascii="Arial" w:eastAsia="Times New Roman" w:hAnsi="Arial" w:cs="Arial"/>
      <w:color w:val="2E5188"/>
      <w:sz w:val="26"/>
      <w:szCs w:val="26"/>
      <w:vertAlign w:val="baseli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5109"/>
    <w:rPr>
      <w:rFonts w:ascii="Arial" w:eastAsia="Times New Roman" w:hAnsi="Arial" w:cs="Arial"/>
      <w:color w:val="2E5188"/>
      <w:sz w:val="26"/>
      <w:szCs w:val="26"/>
      <w:vertAlign w:val="baseline"/>
      <w:lang w:eastAsia="ru-RU"/>
    </w:rPr>
  </w:style>
  <w:style w:type="character" w:styleId="a3">
    <w:name w:val="Hyperlink"/>
    <w:basedOn w:val="a0"/>
    <w:uiPriority w:val="99"/>
    <w:semiHidden/>
    <w:unhideWhenUsed/>
    <w:rsid w:val="0075510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5109"/>
    <w:pPr>
      <w:spacing w:before="150" w:after="150" w:line="336" w:lineRule="auto"/>
      <w:jc w:val="both"/>
    </w:pPr>
    <w:rPr>
      <w:rFonts w:ascii="Times New Roman" w:eastAsia="Times New Roman" w:hAnsi="Times New Roman" w:cs="Times New Roman"/>
      <w:sz w:val="24"/>
      <w:szCs w:val="24"/>
      <w:vertAlign w:val="baselin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491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6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19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364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42505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4" w:color="EDEDED"/>
                                        <w:left w:val="none" w:sz="0" w:space="0" w:color="auto"/>
                                        <w:bottom w:val="single" w:sz="6" w:space="4" w:color="EDEDED"/>
                                        <w:right w:val="none" w:sz="0" w:space="0" w:color="auto"/>
                                      </w:divBdr>
                                    </w:div>
                                    <w:div w:id="214015094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879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55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ge.spb.ru/index.php?option=com_k2&amp;view=item&amp;id=18:ob-utverzhdenii-poryadka-provedeniya-gosudarstvennoj-itogovoj-attestatsii-po-obrazovatelnym-programmam-srednego-obshchego-obrazovaniya&amp;Itemid=203" TargetMode="External"/><Relationship Id="rId4" Type="http://schemas.openxmlformats.org/officeDocument/2006/relationships/hyperlink" Target="http://www.ege.spb.ru/index.php?option=com_k2&amp;view=item&amp;id=6:ob-obrazovanii-v-rossijskoj-federatsii&amp;Itemid=2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Ирина</cp:lastModifiedBy>
  <cp:revision>2</cp:revision>
  <dcterms:created xsi:type="dcterms:W3CDTF">2014-03-13T21:49:00Z</dcterms:created>
  <dcterms:modified xsi:type="dcterms:W3CDTF">2014-03-13T21:49:00Z</dcterms:modified>
</cp:coreProperties>
</file>