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B84" w:rsidRPr="007A4B84" w:rsidRDefault="000B773C" w:rsidP="007A4B84">
      <w:pPr>
        <w:tabs>
          <w:tab w:val="left" w:pos="2807"/>
        </w:tabs>
        <w:spacing w:after="0" w:line="240" w:lineRule="auto"/>
        <w:jc w:val="center"/>
        <w:rPr>
          <w:rFonts w:ascii="Impact" w:eastAsia="Times New Roman" w:hAnsi="Impact" w:cs="Arial"/>
          <w:i/>
          <w:color w:val="000080"/>
          <w:sz w:val="48"/>
          <w:szCs w:val="48"/>
          <w:lang w:eastAsia="ru-RU"/>
        </w:rPr>
      </w:pPr>
      <w:r>
        <w:rPr>
          <w:rFonts w:ascii="Impact" w:eastAsia="Times New Roman" w:hAnsi="Impact" w:cs="Arial"/>
          <w:i/>
          <w:color w:val="000080"/>
          <w:sz w:val="48"/>
          <w:szCs w:val="48"/>
          <w:lang w:eastAsia="ru-RU"/>
        </w:rPr>
        <w:t>Тема урока</w:t>
      </w:r>
    </w:p>
    <w:p w:rsidR="007A4B84" w:rsidRPr="007A4B84" w:rsidRDefault="007A4B84" w:rsidP="007A4B84">
      <w:pPr>
        <w:tabs>
          <w:tab w:val="left" w:pos="2807"/>
        </w:tabs>
        <w:spacing w:after="0" w:line="240" w:lineRule="auto"/>
        <w:jc w:val="center"/>
        <w:rPr>
          <w:rFonts w:ascii="Impact" w:eastAsia="Times New Roman" w:hAnsi="Impact" w:cs="Arial"/>
          <w:i/>
          <w:color w:val="000080"/>
          <w:sz w:val="48"/>
          <w:szCs w:val="48"/>
          <w:lang w:eastAsia="ru-RU"/>
        </w:rPr>
      </w:pPr>
    </w:p>
    <w:p w:rsidR="007A4B84" w:rsidRPr="007A4B84" w:rsidRDefault="000B773C" w:rsidP="007A4B84">
      <w:pPr>
        <w:tabs>
          <w:tab w:val="left" w:pos="2807"/>
        </w:tabs>
        <w:spacing w:after="0" w:line="240" w:lineRule="auto"/>
        <w:jc w:val="center"/>
        <w:rPr>
          <w:rFonts w:ascii="Impact" w:eastAsia="Times New Roman" w:hAnsi="Impact" w:cs="Arial"/>
          <w:i/>
          <w:color w:val="000080"/>
          <w:sz w:val="72"/>
          <w:szCs w:val="72"/>
          <w:lang w:eastAsia="ru-RU"/>
        </w:rPr>
      </w:pPr>
      <w:r>
        <w:rPr>
          <w:rFonts w:ascii="Impact" w:eastAsia="Times New Roman" w:hAnsi="Impact" w:cs="Arial"/>
          <w:i/>
          <w:color w:val="000080"/>
          <w:sz w:val="96"/>
          <w:szCs w:val="96"/>
          <w:lang w:eastAsia="ru-RU"/>
        </w:rPr>
        <w:t>«</w:t>
      </w:r>
      <w:r w:rsidR="007A4B84" w:rsidRPr="007A4B84">
        <w:rPr>
          <w:rFonts w:ascii="Impact" w:eastAsia="Times New Roman" w:hAnsi="Impact" w:cs="Arial"/>
          <w:i/>
          <w:color w:val="000080"/>
          <w:sz w:val="96"/>
          <w:szCs w:val="96"/>
          <w:lang w:eastAsia="ru-RU"/>
        </w:rPr>
        <w:t>С</w:t>
      </w:r>
      <w:r w:rsidR="007A4B84" w:rsidRPr="007A4B84">
        <w:rPr>
          <w:rFonts w:ascii="Impact" w:eastAsia="Times New Roman" w:hAnsi="Impact" w:cs="Arial"/>
          <w:i/>
          <w:color w:val="000080"/>
          <w:sz w:val="72"/>
          <w:szCs w:val="72"/>
          <w:lang w:eastAsia="ru-RU"/>
        </w:rPr>
        <w:t>ообщающиеся сосуды           и  их применение</w:t>
      </w:r>
      <w:r>
        <w:rPr>
          <w:rFonts w:ascii="Impact" w:eastAsia="Times New Roman" w:hAnsi="Impact" w:cs="Arial"/>
          <w:i/>
          <w:color w:val="000080"/>
          <w:sz w:val="72"/>
          <w:szCs w:val="72"/>
          <w:lang w:eastAsia="ru-RU"/>
        </w:rPr>
        <w:t>»</w:t>
      </w:r>
    </w:p>
    <w:p w:rsidR="007A4B84" w:rsidRPr="007A4B84" w:rsidRDefault="007A4B84" w:rsidP="007A4B84">
      <w:pPr>
        <w:tabs>
          <w:tab w:val="left" w:pos="2807"/>
        </w:tabs>
        <w:spacing w:after="0" w:line="240" w:lineRule="auto"/>
        <w:rPr>
          <w:rFonts w:ascii="Impact" w:eastAsia="Times New Roman" w:hAnsi="Impact" w:cs="Arial"/>
          <w:i/>
          <w:color w:val="000080"/>
          <w:sz w:val="72"/>
          <w:szCs w:val="72"/>
          <w:lang w:eastAsia="ru-RU"/>
        </w:rPr>
      </w:pPr>
    </w:p>
    <w:p w:rsidR="007A4B84" w:rsidRPr="007A4B84" w:rsidRDefault="007A4B84" w:rsidP="007A4B84">
      <w:pPr>
        <w:tabs>
          <w:tab w:val="left" w:pos="2807"/>
        </w:tabs>
        <w:spacing w:after="0" w:line="240" w:lineRule="auto"/>
        <w:rPr>
          <w:rFonts w:ascii="Impact" w:eastAsia="Times New Roman" w:hAnsi="Impact" w:cs="Arial"/>
          <w:i/>
          <w:color w:val="000080"/>
          <w:sz w:val="72"/>
          <w:szCs w:val="72"/>
          <w:lang w:eastAsia="ru-RU"/>
        </w:rPr>
      </w:pPr>
    </w:p>
    <w:p w:rsidR="007A4B84" w:rsidRPr="007A4B84" w:rsidRDefault="007A4B84" w:rsidP="007A4B84">
      <w:pPr>
        <w:tabs>
          <w:tab w:val="left" w:pos="2807"/>
        </w:tabs>
        <w:spacing w:after="0" w:line="240" w:lineRule="auto"/>
        <w:rPr>
          <w:rFonts w:ascii="Impact" w:eastAsia="Times New Roman" w:hAnsi="Impact" w:cs="Arial"/>
          <w:i/>
          <w:color w:val="000080"/>
          <w:sz w:val="72"/>
          <w:szCs w:val="72"/>
          <w:lang w:eastAsia="ru-RU"/>
        </w:rPr>
      </w:pPr>
    </w:p>
    <w:p w:rsidR="007A4B84" w:rsidRPr="007A4B84" w:rsidRDefault="007A4B84" w:rsidP="007A4B84">
      <w:pPr>
        <w:tabs>
          <w:tab w:val="left" w:pos="2807"/>
        </w:tabs>
        <w:spacing w:after="0" w:line="240" w:lineRule="auto"/>
        <w:jc w:val="center"/>
        <w:rPr>
          <w:rFonts w:ascii="Arial Narrow" w:eastAsia="Times New Roman" w:hAnsi="Arial Narrow" w:cs="Arial"/>
          <w:b/>
          <w:i/>
          <w:color w:val="000080"/>
          <w:sz w:val="28"/>
          <w:szCs w:val="28"/>
          <w:lang w:eastAsia="ru-RU"/>
        </w:rPr>
      </w:pPr>
      <w:r w:rsidRPr="007A4B84">
        <w:rPr>
          <w:rFonts w:ascii="Arial Narrow" w:eastAsia="Times New Roman" w:hAnsi="Arial Narrow" w:cs="Arial"/>
          <w:b/>
          <w:i/>
          <w:color w:val="000080"/>
          <w:sz w:val="28"/>
          <w:szCs w:val="28"/>
          <w:lang w:eastAsia="ru-RU"/>
        </w:rPr>
        <w:t>Учитель физики 524 гимназии</w:t>
      </w:r>
    </w:p>
    <w:p w:rsidR="007A4B84" w:rsidRPr="007A4B84" w:rsidRDefault="007A4B84" w:rsidP="007A4B84">
      <w:pPr>
        <w:tabs>
          <w:tab w:val="left" w:pos="2807"/>
        </w:tabs>
        <w:spacing w:after="0" w:line="240" w:lineRule="auto"/>
        <w:jc w:val="center"/>
        <w:rPr>
          <w:rFonts w:ascii="Impact" w:eastAsia="Times New Roman" w:hAnsi="Impact" w:cs="Arial"/>
          <w:i/>
          <w:color w:val="000080"/>
          <w:sz w:val="40"/>
          <w:szCs w:val="40"/>
          <w:lang w:eastAsia="ru-RU"/>
        </w:rPr>
      </w:pPr>
      <w:r w:rsidRPr="007A4B84">
        <w:rPr>
          <w:rFonts w:ascii="Impact" w:eastAsia="Times New Roman" w:hAnsi="Impact" w:cs="Arial"/>
          <w:i/>
          <w:color w:val="000080"/>
          <w:sz w:val="40"/>
          <w:szCs w:val="40"/>
          <w:lang w:eastAsia="ru-RU"/>
        </w:rPr>
        <w:t>Скибицкая Галина Михайловна</w:t>
      </w:r>
    </w:p>
    <w:p w:rsidR="007A4B84" w:rsidRPr="007A4B84" w:rsidRDefault="007A4B84" w:rsidP="007A4B84">
      <w:pPr>
        <w:tabs>
          <w:tab w:val="left" w:pos="2807"/>
        </w:tabs>
        <w:spacing w:after="0" w:line="240" w:lineRule="auto"/>
        <w:jc w:val="center"/>
        <w:rPr>
          <w:rFonts w:ascii="Impact" w:eastAsia="Times New Roman" w:hAnsi="Impact" w:cs="Arial"/>
          <w:i/>
          <w:color w:val="000080"/>
          <w:sz w:val="36"/>
          <w:szCs w:val="36"/>
          <w:lang w:eastAsia="ru-RU"/>
        </w:rPr>
      </w:pPr>
    </w:p>
    <w:p w:rsidR="007A4B84" w:rsidRPr="007A4B84" w:rsidRDefault="007A4B84" w:rsidP="007A4B84">
      <w:pPr>
        <w:tabs>
          <w:tab w:val="left" w:pos="2807"/>
        </w:tabs>
        <w:spacing w:after="0" w:line="240" w:lineRule="auto"/>
        <w:rPr>
          <w:rFonts w:ascii="Impact" w:eastAsia="Times New Roman" w:hAnsi="Impact" w:cs="Arial"/>
          <w:i/>
          <w:color w:val="000080"/>
          <w:sz w:val="36"/>
          <w:szCs w:val="36"/>
          <w:lang w:eastAsia="ru-RU"/>
        </w:rPr>
      </w:pPr>
    </w:p>
    <w:p w:rsidR="007A4B84" w:rsidRPr="007A4B84" w:rsidRDefault="007A4B84" w:rsidP="007A4B84">
      <w:pPr>
        <w:tabs>
          <w:tab w:val="left" w:pos="2807"/>
        </w:tabs>
        <w:spacing w:after="0" w:line="240" w:lineRule="auto"/>
        <w:rPr>
          <w:rFonts w:ascii="Impact" w:eastAsia="Times New Roman" w:hAnsi="Impact" w:cs="Arial"/>
          <w:i/>
          <w:color w:val="000080"/>
          <w:sz w:val="36"/>
          <w:szCs w:val="36"/>
          <w:lang w:eastAsia="ru-RU"/>
        </w:rPr>
      </w:pPr>
    </w:p>
    <w:p w:rsidR="007A4B84" w:rsidRPr="007A4B84" w:rsidRDefault="007A4B84" w:rsidP="007A4B84">
      <w:pPr>
        <w:tabs>
          <w:tab w:val="left" w:pos="2807"/>
        </w:tabs>
        <w:spacing w:after="0" w:line="240" w:lineRule="auto"/>
        <w:rPr>
          <w:rFonts w:ascii="Impact" w:eastAsia="Times New Roman" w:hAnsi="Impact" w:cs="Arial"/>
          <w:i/>
          <w:color w:val="000080"/>
          <w:sz w:val="36"/>
          <w:szCs w:val="36"/>
          <w:lang w:eastAsia="ru-RU"/>
        </w:rPr>
      </w:pPr>
    </w:p>
    <w:p w:rsidR="007A4B84" w:rsidRPr="007A4B84" w:rsidRDefault="007A4B84" w:rsidP="007A4B84">
      <w:pPr>
        <w:tabs>
          <w:tab w:val="left" w:pos="2807"/>
        </w:tabs>
        <w:spacing w:after="0" w:line="240" w:lineRule="auto"/>
        <w:rPr>
          <w:rFonts w:ascii="Impact" w:eastAsia="Times New Roman" w:hAnsi="Impact" w:cs="Arial"/>
          <w:i/>
          <w:color w:val="000080"/>
          <w:sz w:val="36"/>
          <w:szCs w:val="36"/>
          <w:lang w:eastAsia="ru-RU"/>
        </w:rPr>
      </w:pPr>
    </w:p>
    <w:p w:rsidR="007A4B84" w:rsidRPr="007A4B84" w:rsidRDefault="007A4B84" w:rsidP="007A4B84">
      <w:pPr>
        <w:tabs>
          <w:tab w:val="left" w:pos="2807"/>
        </w:tabs>
        <w:spacing w:after="0" w:line="240" w:lineRule="auto"/>
        <w:rPr>
          <w:rFonts w:ascii="Impact" w:eastAsia="Times New Roman" w:hAnsi="Impact" w:cs="Arial"/>
          <w:i/>
          <w:color w:val="000080"/>
          <w:sz w:val="36"/>
          <w:szCs w:val="36"/>
          <w:lang w:eastAsia="ru-RU"/>
        </w:rPr>
      </w:pPr>
    </w:p>
    <w:p w:rsidR="007A4B84" w:rsidRPr="007A4B84" w:rsidRDefault="007A4B84" w:rsidP="007A4B84">
      <w:pPr>
        <w:tabs>
          <w:tab w:val="left" w:pos="2807"/>
        </w:tabs>
        <w:spacing w:after="0" w:line="240" w:lineRule="auto"/>
        <w:rPr>
          <w:rFonts w:ascii="Impact" w:eastAsia="Times New Roman" w:hAnsi="Impact" w:cs="Arial"/>
          <w:i/>
          <w:color w:val="000080"/>
          <w:sz w:val="36"/>
          <w:szCs w:val="36"/>
          <w:lang w:eastAsia="ru-RU"/>
        </w:rPr>
      </w:pPr>
    </w:p>
    <w:p w:rsidR="007A4B84" w:rsidRPr="007A4B84" w:rsidRDefault="007A4B84" w:rsidP="007A4B84">
      <w:pPr>
        <w:tabs>
          <w:tab w:val="left" w:pos="2807"/>
        </w:tabs>
        <w:spacing w:after="0" w:line="240" w:lineRule="auto"/>
        <w:rPr>
          <w:rFonts w:ascii="Impact" w:eastAsia="Times New Roman" w:hAnsi="Impact" w:cs="Arial"/>
          <w:i/>
          <w:color w:val="000080"/>
          <w:sz w:val="36"/>
          <w:szCs w:val="36"/>
          <w:lang w:eastAsia="ru-RU"/>
        </w:rPr>
      </w:pPr>
    </w:p>
    <w:p w:rsidR="007A4B84" w:rsidRPr="007A4B84" w:rsidRDefault="007A4B84" w:rsidP="007A4B84">
      <w:pPr>
        <w:tabs>
          <w:tab w:val="left" w:pos="2807"/>
        </w:tabs>
        <w:spacing w:after="0" w:line="240" w:lineRule="auto"/>
        <w:rPr>
          <w:rFonts w:ascii="Impact" w:eastAsia="Times New Roman" w:hAnsi="Impact" w:cs="Arial"/>
          <w:i/>
          <w:color w:val="000080"/>
          <w:sz w:val="36"/>
          <w:szCs w:val="36"/>
          <w:lang w:eastAsia="ru-RU"/>
        </w:rPr>
      </w:pPr>
    </w:p>
    <w:p w:rsidR="007A4B84" w:rsidRPr="007A4B84" w:rsidRDefault="007A4B84" w:rsidP="007A4B84">
      <w:pPr>
        <w:tabs>
          <w:tab w:val="left" w:pos="2807"/>
        </w:tabs>
        <w:spacing w:after="0" w:line="240" w:lineRule="auto"/>
        <w:rPr>
          <w:rFonts w:ascii="Impact" w:eastAsia="Times New Roman" w:hAnsi="Impact" w:cs="Arial"/>
          <w:i/>
          <w:color w:val="000080"/>
          <w:sz w:val="36"/>
          <w:szCs w:val="36"/>
          <w:lang w:eastAsia="ru-RU"/>
        </w:rPr>
      </w:pPr>
    </w:p>
    <w:p w:rsidR="007A4B84" w:rsidRPr="007A4B84" w:rsidRDefault="007A4B84" w:rsidP="007A4B84">
      <w:pPr>
        <w:tabs>
          <w:tab w:val="left" w:pos="2807"/>
        </w:tabs>
        <w:spacing w:after="0" w:line="240" w:lineRule="auto"/>
        <w:jc w:val="center"/>
        <w:rPr>
          <w:rFonts w:ascii="Impact" w:eastAsia="Times New Roman" w:hAnsi="Impact" w:cs="Arial"/>
          <w:i/>
          <w:color w:val="000080"/>
          <w:sz w:val="36"/>
          <w:szCs w:val="36"/>
          <w:lang w:eastAsia="ru-RU"/>
        </w:rPr>
      </w:pPr>
    </w:p>
    <w:p w:rsidR="007A4B84" w:rsidRDefault="007A4B84" w:rsidP="007A4B84">
      <w:pPr>
        <w:tabs>
          <w:tab w:val="left" w:pos="2807"/>
        </w:tabs>
        <w:spacing w:after="0" w:line="240" w:lineRule="auto"/>
        <w:jc w:val="center"/>
        <w:rPr>
          <w:rFonts w:ascii="Impact" w:eastAsia="Times New Roman" w:hAnsi="Impact" w:cs="Arial"/>
          <w:i/>
          <w:color w:val="000080"/>
          <w:sz w:val="32"/>
          <w:szCs w:val="32"/>
          <w:lang w:eastAsia="ru-RU"/>
        </w:rPr>
      </w:pPr>
      <w:r w:rsidRPr="007A4B84">
        <w:rPr>
          <w:rFonts w:ascii="Impact" w:eastAsia="Times New Roman" w:hAnsi="Impact" w:cs="Arial"/>
          <w:i/>
          <w:color w:val="000080"/>
          <w:sz w:val="32"/>
          <w:szCs w:val="32"/>
          <w:lang w:eastAsia="ru-RU"/>
        </w:rPr>
        <w:t>201</w:t>
      </w:r>
      <w:r w:rsidR="00E85282">
        <w:rPr>
          <w:rFonts w:ascii="Impact" w:eastAsia="Times New Roman" w:hAnsi="Impact" w:cs="Arial"/>
          <w:i/>
          <w:color w:val="000080"/>
          <w:sz w:val="32"/>
          <w:szCs w:val="32"/>
          <w:lang w:eastAsia="ru-RU"/>
        </w:rPr>
        <w:t>2</w:t>
      </w:r>
      <w:r w:rsidRPr="007A4B84">
        <w:rPr>
          <w:rFonts w:ascii="Impact" w:eastAsia="Times New Roman" w:hAnsi="Impact" w:cs="Arial"/>
          <w:i/>
          <w:color w:val="000080"/>
          <w:sz w:val="32"/>
          <w:szCs w:val="32"/>
          <w:lang w:eastAsia="ru-RU"/>
        </w:rPr>
        <w:t xml:space="preserve"> - 201</w:t>
      </w:r>
      <w:r w:rsidR="00E85282">
        <w:rPr>
          <w:rFonts w:ascii="Impact" w:eastAsia="Times New Roman" w:hAnsi="Impact" w:cs="Arial"/>
          <w:i/>
          <w:color w:val="000080"/>
          <w:sz w:val="32"/>
          <w:szCs w:val="32"/>
          <w:lang w:eastAsia="ru-RU"/>
        </w:rPr>
        <w:t>3</w:t>
      </w:r>
      <w:r w:rsidRPr="007A4B84">
        <w:rPr>
          <w:rFonts w:ascii="Impact" w:eastAsia="Times New Roman" w:hAnsi="Impact" w:cs="Arial"/>
          <w:i/>
          <w:color w:val="000080"/>
          <w:sz w:val="32"/>
          <w:szCs w:val="32"/>
          <w:lang w:eastAsia="ru-RU"/>
        </w:rPr>
        <w:t xml:space="preserve"> уч.</w:t>
      </w:r>
      <w:r w:rsidR="00E85282">
        <w:rPr>
          <w:rFonts w:ascii="Impact" w:eastAsia="Times New Roman" w:hAnsi="Impact" w:cs="Arial"/>
          <w:i/>
          <w:color w:val="000080"/>
          <w:sz w:val="32"/>
          <w:szCs w:val="32"/>
          <w:lang w:eastAsia="ru-RU"/>
        </w:rPr>
        <w:t xml:space="preserve"> </w:t>
      </w:r>
      <w:bookmarkStart w:id="0" w:name="_GoBack"/>
      <w:bookmarkEnd w:id="0"/>
      <w:r w:rsidRPr="007A4B84">
        <w:rPr>
          <w:rFonts w:ascii="Impact" w:eastAsia="Times New Roman" w:hAnsi="Impact" w:cs="Arial"/>
          <w:i/>
          <w:color w:val="000080"/>
          <w:sz w:val="32"/>
          <w:szCs w:val="32"/>
          <w:lang w:eastAsia="ru-RU"/>
        </w:rPr>
        <w:t>год</w:t>
      </w:r>
    </w:p>
    <w:p w:rsidR="000B773C" w:rsidRDefault="000B773C" w:rsidP="007A4B84">
      <w:pPr>
        <w:tabs>
          <w:tab w:val="left" w:pos="2807"/>
        </w:tabs>
        <w:spacing w:after="0" w:line="240" w:lineRule="auto"/>
        <w:jc w:val="center"/>
        <w:rPr>
          <w:rFonts w:ascii="Impact" w:eastAsia="Times New Roman" w:hAnsi="Impact" w:cs="Arial"/>
          <w:i/>
          <w:color w:val="000080"/>
          <w:sz w:val="32"/>
          <w:szCs w:val="32"/>
          <w:lang w:eastAsia="ru-RU"/>
        </w:rPr>
      </w:pPr>
    </w:p>
    <w:p w:rsidR="000B773C" w:rsidRDefault="000B773C" w:rsidP="007A4B84">
      <w:pPr>
        <w:tabs>
          <w:tab w:val="left" w:pos="2807"/>
        </w:tabs>
        <w:spacing w:after="0" w:line="240" w:lineRule="auto"/>
        <w:jc w:val="center"/>
        <w:rPr>
          <w:rFonts w:ascii="Impact" w:eastAsia="Times New Roman" w:hAnsi="Impact" w:cs="Arial"/>
          <w:i/>
          <w:color w:val="000080"/>
          <w:sz w:val="32"/>
          <w:szCs w:val="32"/>
          <w:lang w:eastAsia="ru-RU"/>
        </w:rPr>
      </w:pPr>
    </w:p>
    <w:p w:rsidR="000B773C" w:rsidRDefault="000B773C" w:rsidP="007A4B84">
      <w:pPr>
        <w:tabs>
          <w:tab w:val="left" w:pos="2807"/>
        </w:tabs>
        <w:spacing w:after="0" w:line="240" w:lineRule="auto"/>
        <w:jc w:val="center"/>
        <w:rPr>
          <w:rFonts w:ascii="Impact" w:eastAsia="Times New Roman" w:hAnsi="Impact" w:cs="Arial"/>
          <w:i/>
          <w:color w:val="000080"/>
          <w:sz w:val="32"/>
          <w:szCs w:val="32"/>
          <w:lang w:eastAsia="ru-RU"/>
        </w:rPr>
      </w:pPr>
    </w:p>
    <w:p w:rsidR="000B773C" w:rsidRDefault="000B773C" w:rsidP="007A4B84">
      <w:pPr>
        <w:tabs>
          <w:tab w:val="left" w:pos="2807"/>
        </w:tabs>
        <w:spacing w:after="0" w:line="240" w:lineRule="auto"/>
        <w:jc w:val="center"/>
        <w:rPr>
          <w:rFonts w:ascii="Impact" w:eastAsia="Times New Roman" w:hAnsi="Impact" w:cs="Arial"/>
          <w:i/>
          <w:color w:val="000080"/>
          <w:sz w:val="32"/>
          <w:szCs w:val="32"/>
          <w:lang w:eastAsia="ru-RU"/>
        </w:rPr>
      </w:pPr>
    </w:p>
    <w:p w:rsidR="000B773C" w:rsidRDefault="000B773C" w:rsidP="007A4B84">
      <w:pPr>
        <w:tabs>
          <w:tab w:val="left" w:pos="2807"/>
        </w:tabs>
        <w:spacing w:after="0" w:line="240" w:lineRule="auto"/>
        <w:jc w:val="center"/>
        <w:rPr>
          <w:rFonts w:ascii="Impact" w:eastAsia="Times New Roman" w:hAnsi="Impact" w:cs="Arial"/>
          <w:i/>
          <w:color w:val="000080"/>
          <w:sz w:val="32"/>
          <w:szCs w:val="32"/>
          <w:lang w:eastAsia="ru-RU"/>
        </w:rPr>
      </w:pPr>
    </w:p>
    <w:p w:rsidR="000B773C" w:rsidRDefault="000B773C" w:rsidP="007A4B84">
      <w:pPr>
        <w:tabs>
          <w:tab w:val="left" w:pos="2807"/>
        </w:tabs>
        <w:spacing w:after="0" w:line="240" w:lineRule="auto"/>
        <w:jc w:val="center"/>
        <w:rPr>
          <w:rFonts w:ascii="Impact" w:eastAsia="Times New Roman" w:hAnsi="Impact" w:cs="Arial"/>
          <w:i/>
          <w:color w:val="000080"/>
          <w:sz w:val="32"/>
          <w:szCs w:val="32"/>
          <w:lang w:eastAsia="ru-RU"/>
        </w:rPr>
      </w:pPr>
    </w:p>
    <w:p w:rsidR="007A4B84" w:rsidRPr="007A4B84" w:rsidRDefault="007A4B84" w:rsidP="007A4B84">
      <w:pPr>
        <w:tabs>
          <w:tab w:val="left" w:pos="2807"/>
        </w:tabs>
        <w:spacing w:after="0" w:line="240" w:lineRule="auto"/>
        <w:rPr>
          <w:rFonts w:ascii="Impact" w:eastAsia="Times New Roman" w:hAnsi="Impact" w:cs="Arial"/>
          <w:color w:val="000099"/>
          <w:sz w:val="28"/>
          <w:szCs w:val="28"/>
          <w:lang w:eastAsia="ru-RU"/>
        </w:rPr>
      </w:pPr>
    </w:p>
    <w:p w:rsidR="00434A5B" w:rsidRPr="00434A5B" w:rsidRDefault="00434A5B" w:rsidP="00434A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</w:t>
      </w:r>
      <w:r w:rsidRPr="00434A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34A5B">
        <w:t xml:space="preserve"> </w:t>
      </w:r>
      <w:r w:rsidRPr="00434A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раскрыть суть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 </w:t>
      </w:r>
      <w:r w:rsidRPr="00434A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сообщающихся сосуд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ов.</w:t>
      </w:r>
    </w:p>
    <w:p w:rsidR="00434A5B" w:rsidRPr="005470EB" w:rsidRDefault="00434A5B" w:rsidP="00434A5B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47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Задачи:</w:t>
      </w:r>
    </w:p>
    <w:p w:rsidR="00434A5B" w:rsidRDefault="00434A5B" w:rsidP="00434A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предметные</w:t>
      </w:r>
      <w:r w:rsidRPr="00547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34A5B" w:rsidRPr="00434A5B" w:rsidRDefault="00434A5B" w:rsidP="00434A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5B">
        <w:rPr>
          <w:rFonts w:ascii="Times New Roman" w:eastAsia="Times New Roman" w:hAnsi="Times New Roman" w:cs="Times New Roman"/>
          <w:sz w:val="24"/>
          <w:szCs w:val="24"/>
          <w:lang w:eastAsia="ru-RU"/>
        </w:rPr>
        <w:t></w:t>
      </w:r>
      <w:r w:rsidRPr="00434A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Дать понятие о сообщающихся сосудах и их свойстве.</w:t>
      </w:r>
    </w:p>
    <w:p w:rsidR="00434A5B" w:rsidRPr="00434A5B" w:rsidRDefault="00434A5B" w:rsidP="00434A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5B">
        <w:rPr>
          <w:rFonts w:ascii="Times New Roman" w:eastAsia="Times New Roman" w:hAnsi="Times New Roman" w:cs="Times New Roman"/>
          <w:sz w:val="24"/>
          <w:szCs w:val="24"/>
          <w:lang w:eastAsia="ru-RU"/>
        </w:rPr>
        <w:t></w:t>
      </w:r>
      <w:r w:rsidRPr="00434A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Показать их широкое практическое применение.    </w:t>
      </w:r>
    </w:p>
    <w:p w:rsidR="00434A5B" w:rsidRPr="00434A5B" w:rsidRDefault="00434A5B" w:rsidP="00434A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5B">
        <w:rPr>
          <w:rFonts w:ascii="Times New Roman" w:eastAsia="Times New Roman" w:hAnsi="Times New Roman" w:cs="Times New Roman"/>
          <w:sz w:val="24"/>
          <w:szCs w:val="24"/>
          <w:lang w:eastAsia="ru-RU"/>
        </w:rPr>
        <w:t></w:t>
      </w:r>
      <w:r w:rsidRPr="00434A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Закрепить формулу для расчета гидростатического давления.</w:t>
      </w:r>
    </w:p>
    <w:p w:rsidR="00434A5B" w:rsidRPr="005470EB" w:rsidRDefault="00434A5B" w:rsidP="00434A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5B">
        <w:rPr>
          <w:rFonts w:ascii="Times New Roman" w:eastAsia="Times New Roman" w:hAnsi="Times New Roman" w:cs="Times New Roman"/>
          <w:sz w:val="24"/>
          <w:szCs w:val="24"/>
          <w:lang w:eastAsia="ru-RU"/>
        </w:rPr>
        <w:t></w:t>
      </w:r>
      <w:r w:rsidRPr="00434A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Показать историю изобретения сосудов, и их роль в развитии цивилизации</w:t>
      </w:r>
    </w:p>
    <w:p w:rsidR="00434A5B" w:rsidRDefault="00434A5B" w:rsidP="00434A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метапредметные</w:t>
      </w:r>
      <w:r w:rsidRPr="00547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434A5B" w:rsidRPr="005470EB" w:rsidRDefault="00434A5B" w:rsidP="00434A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5B">
        <w:rPr>
          <w:rFonts w:ascii="Times New Roman" w:eastAsia="Times New Roman" w:hAnsi="Times New Roman" w:cs="Times New Roman"/>
          <w:sz w:val="24"/>
          <w:szCs w:val="24"/>
          <w:lang w:eastAsia="ru-RU"/>
        </w:rPr>
        <w:t></w:t>
      </w:r>
      <w:r w:rsidRPr="00434A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Содействовать развитию способности результативно мыслить и работать с информацией</w:t>
      </w:r>
    </w:p>
    <w:p w:rsidR="00434A5B" w:rsidRDefault="00434A5B" w:rsidP="00434A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личностные</w:t>
      </w:r>
      <w:r w:rsidRPr="00547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434A5B" w:rsidRPr="005470EB" w:rsidRDefault="00434A5B" w:rsidP="00434A5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5B">
        <w:rPr>
          <w:rFonts w:ascii="Times New Roman" w:eastAsia="Times New Roman" w:hAnsi="Times New Roman" w:cs="Times New Roman"/>
          <w:sz w:val="24"/>
          <w:szCs w:val="24"/>
          <w:lang w:eastAsia="ru-RU"/>
        </w:rPr>
        <w:t></w:t>
      </w:r>
      <w:r w:rsidRPr="00434A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вызвать интерес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изучаемой теме, практическому применению знаний.</w:t>
      </w:r>
      <w:r w:rsidRPr="00547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34A5B" w:rsidRPr="005470EB" w:rsidRDefault="00434A5B" w:rsidP="00434A5B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7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Тип урока:</w:t>
      </w:r>
      <w:r w:rsidRPr="00547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нового материала с использованием деятельностного подхода.</w:t>
      </w:r>
    </w:p>
    <w:p w:rsidR="00434A5B" w:rsidRDefault="00434A5B" w:rsidP="00434A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5470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Ожидаемые результаты</w:t>
      </w:r>
      <w:r w:rsidRPr="005470EB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учащиеся должны научиться классифицировать химические реакции, расставлять коэффициенты в уравнениях химических реакций, объяснять сущность закона сохранения массы веществ.</w:t>
      </w:r>
    </w:p>
    <w:p w:rsidR="007A4B84" w:rsidRPr="00434A5B" w:rsidRDefault="007A4B84" w:rsidP="007A4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4A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Предполагаемый уровень усвоения:</w:t>
      </w:r>
    </w:p>
    <w:p w:rsidR="007A4B84" w:rsidRDefault="007A4B84" w:rsidP="007A4B84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A4B84">
        <w:rPr>
          <w:rFonts w:ascii="Times New Roman" w:eastAsia="Times New Roman" w:hAnsi="Times New Roman" w:cs="Times New Roman"/>
          <w:sz w:val="26"/>
          <w:szCs w:val="24"/>
          <w:lang w:eastAsia="ru-RU"/>
        </w:rPr>
        <w:t>применение знаний по образцу в сходной ситуации</w:t>
      </w:r>
    </w:p>
    <w:p w:rsidR="00434A5B" w:rsidRPr="00434A5B" w:rsidRDefault="00434A5B" w:rsidP="00434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34A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Оборудование:</w:t>
      </w:r>
    </w:p>
    <w:p w:rsidR="00434A5B" w:rsidRPr="00434A5B" w:rsidRDefault="00434A5B" w:rsidP="00434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5B">
        <w:rPr>
          <w:rFonts w:ascii="Times New Roman" w:eastAsia="Times New Roman" w:hAnsi="Times New Roman" w:cs="Times New Roman"/>
          <w:sz w:val="24"/>
          <w:szCs w:val="24"/>
          <w:lang w:eastAsia="ru-RU"/>
        </w:rPr>
        <w:t></w:t>
      </w:r>
      <w:r w:rsidRPr="00434A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компьютер с проектором</w:t>
      </w:r>
    </w:p>
    <w:p w:rsidR="00434A5B" w:rsidRPr="00434A5B" w:rsidRDefault="00434A5B" w:rsidP="00434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5B">
        <w:rPr>
          <w:rFonts w:ascii="Times New Roman" w:eastAsia="Times New Roman" w:hAnsi="Times New Roman" w:cs="Times New Roman"/>
          <w:sz w:val="24"/>
          <w:szCs w:val="24"/>
          <w:lang w:eastAsia="ru-RU"/>
        </w:rPr>
        <w:t></w:t>
      </w:r>
      <w:r w:rsidRPr="00434A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 «Сообщающиеся сосуды»- презентация Microsoft PowerPoint</w:t>
      </w:r>
    </w:p>
    <w:p w:rsidR="00434A5B" w:rsidRPr="00434A5B" w:rsidRDefault="00434A5B" w:rsidP="00434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5B">
        <w:rPr>
          <w:rFonts w:ascii="Times New Roman" w:eastAsia="Times New Roman" w:hAnsi="Times New Roman" w:cs="Times New Roman"/>
          <w:sz w:val="24"/>
          <w:szCs w:val="24"/>
          <w:lang w:eastAsia="ru-RU"/>
        </w:rPr>
        <w:t></w:t>
      </w:r>
      <w:r w:rsidRPr="00434A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Две  стеклянные трубки, соединенные внизу резиновой трубкой.</w:t>
      </w:r>
    </w:p>
    <w:p w:rsidR="00434A5B" w:rsidRPr="00434A5B" w:rsidRDefault="00434A5B" w:rsidP="00434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5B">
        <w:rPr>
          <w:rFonts w:ascii="Times New Roman" w:eastAsia="Times New Roman" w:hAnsi="Times New Roman" w:cs="Times New Roman"/>
          <w:sz w:val="24"/>
          <w:szCs w:val="24"/>
          <w:lang w:eastAsia="ru-RU"/>
        </w:rPr>
        <w:t></w:t>
      </w:r>
      <w:r w:rsidRPr="00434A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Сосуды разной формы</w:t>
      </w:r>
    </w:p>
    <w:p w:rsidR="00434A5B" w:rsidRPr="00434A5B" w:rsidRDefault="00434A5B" w:rsidP="00434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5B">
        <w:rPr>
          <w:rFonts w:ascii="Times New Roman" w:eastAsia="Times New Roman" w:hAnsi="Times New Roman" w:cs="Times New Roman"/>
          <w:sz w:val="24"/>
          <w:szCs w:val="24"/>
          <w:lang w:eastAsia="ru-RU"/>
        </w:rPr>
        <w:t></w:t>
      </w:r>
      <w:r w:rsidRPr="00434A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Сосуды, заполненные разными жидкостями.</w:t>
      </w:r>
    </w:p>
    <w:p w:rsidR="00434A5B" w:rsidRPr="00434A5B" w:rsidRDefault="00434A5B" w:rsidP="00434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5B">
        <w:rPr>
          <w:rFonts w:ascii="Times New Roman" w:eastAsia="Times New Roman" w:hAnsi="Times New Roman" w:cs="Times New Roman"/>
          <w:sz w:val="24"/>
          <w:szCs w:val="24"/>
          <w:lang w:eastAsia="ru-RU"/>
        </w:rPr>
        <w:t></w:t>
      </w:r>
      <w:r w:rsidRPr="00434A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Демонстрационная модель фонтана. </w:t>
      </w:r>
    </w:p>
    <w:p w:rsidR="007A4B84" w:rsidRDefault="00434A5B" w:rsidP="00434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4A5B">
        <w:rPr>
          <w:rFonts w:ascii="Times New Roman" w:eastAsia="Times New Roman" w:hAnsi="Times New Roman" w:cs="Times New Roman"/>
          <w:sz w:val="24"/>
          <w:szCs w:val="24"/>
          <w:lang w:eastAsia="ru-RU"/>
        </w:rPr>
        <w:t></w:t>
      </w:r>
      <w:r w:rsidRPr="00434A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Таблицы: Система водопровода, шлюзы.</w:t>
      </w:r>
    </w:p>
    <w:p w:rsidR="00434A5B" w:rsidRPr="007A4B84" w:rsidRDefault="00434A5B" w:rsidP="00434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1"/>
        <w:gridCol w:w="2947"/>
        <w:gridCol w:w="6143"/>
      </w:tblGrid>
      <w:tr w:rsidR="007A4B84" w:rsidRPr="007A4B84" w:rsidTr="002F7877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84" w:rsidRPr="007A4B84" w:rsidRDefault="007A4B84" w:rsidP="007A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84" w:rsidRPr="007A4B84" w:rsidRDefault="007A4B84" w:rsidP="007A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Этапы урока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84" w:rsidRPr="007A4B84" w:rsidRDefault="007A4B84" w:rsidP="007A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Задачи этапов урока</w:t>
            </w:r>
          </w:p>
        </w:tc>
      </w:tr>
      <w:tr w:rsidR="007A4B84" w:rsidRPr="007A4B84" w:rsidTr="002F7877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84" w:rsidRPr="007A4B84" w:rsidRDefault="007A4B84" w:rsidP="007A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Создание проблемной ситуации и формулирование учебной проблемы учениками.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Подготовить учащихся к работе на уроке, поставить перед учащимися  парадоксальные вопросы, на которые они не могут ответить.</w:t>
            </w:r>
          </w:p>
        </w:tc>
      </w:tr>
      <w:tr w:rsidR="007A4B84" w:rsidRPr="007A4B84" w:rsidTr="002F7877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84" w:rsidRPr="007A4B84" w:rsidRDefault="007A4B84" w:rsidP="007A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Актуализация имеющихся знаний. Работа в парах.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Повторить формулу для расчета гидростатического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давления, закрепить ее и подготовить к применению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в новой ситуации.</w:t>
            </w:r>
          </w:p>
        </w:tc>
      </w:tr>
      <w:tr w:rsidR="007A4B84" w:rsidRPr="007A4B84" w:rsidTr="002F7877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84" w:rsidRPr="007A4B84" w:rsidRDefault="007A4B84" w:rsidP="007A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Выдвижение версий для решения проблемы. Изучение нового.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Ввести понятие о сообщающихся сосудах, показать их. Сформулировать закон об этих сосудах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7A4B84" w:rsidRPr="007A4B84" w:rsidTr="002F7877">
        <w:trPr>
          <w:trHeight w:val="1524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B84" w:rsidRPr="007A4B84" w:rsidRDefault="007A4B84" w:rsidP="007A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Составление </w:t>
            </w:r>
            <w:r w:rsidRPr="007A4B84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плана</w:t>
            </w:r>
            <w:r w:rsidRPr="007A4B8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решения проблемы.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Эксперимент 1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Эксперимент 2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Эксперимент 3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Подвести с помощью опыта к пониманию закона  о  сообщающихся сосудах.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Расширить представление о сообщающихся сосудах.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 Роль формы сосудов. 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 </w:t>
            </w:r>
          </w:p>
        </w:tc>
      </w:tr>
      <w:tr w:rsidR="007A4B84" w:rsidRPr="007A4B84" w:rsidTr="002F7877">
        <w:trPr>
          <w:trHeight w:val="99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B84" w:rsidRPr="007A4B84" w:rsidRDefault="007A4B84" w:rsidP="007A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Открытие нового знания.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Поставить учеников в нестандартную  ситуацию,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применить знания по математике и физике  для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вывода формулы.</w:t>
            </w:r>
          </w:p>
        </w:tc>
      </w:tr>
      <w:tr w:rsidR="007A4B84" w:rsidRPr="007A4B84" w:rsidTr="002F7877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84" w:rsidRPr="007A4B84" w:rsidRDefault="007A4B84" w:rsidP="007A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7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Применение нового знания на практике.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Тренировать в понимании выведенных закономерностей.</w:t>
            </w:r>
          </w:p>
        </w:tc>
      </w:tr>
      <w:tr w:rsidR="007A4B84" w:rsidRPr="007A4B84" w:rsidTr="002F7877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84" w:rsidRPr="007A4B84" w:rsidRDefault="007A4B84" w:rsidP="007A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8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Расширение полученных знаний о сообщающихся 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сосудах.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Работа с учебником, поиск новой информации. Показать широкое применение сообщающихся сосудов, историю их применения в древней культуре.</w:t>
            </w:r>
          </w:p>
        </w:tc>
      </w:tr>
      <w:tr w:rsidR="007A4B84" w:rsidRPr="007A4B84" w:rsidTr="002F7877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84" w:rsidRPr="007A4B84" w:rsidRDefault="007A4B84" w:rsidP="007A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9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Эксперимент 4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Продемонстрировать  применение сосудов для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устройства  фонтана.</w:t>
            </w:r>
          </w:p>
        </w:tc>
      </w:tr>
      <w:tr w:rsidR="007A4B84" w:rsidRPr="007A4B84" w:rsidTr="002F7877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84" w:rsidRPr="007A4B84" w:rsidRDefault="007A4B84" w:rsidP="007A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10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Подведение итогов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урока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Повторить основные понятия, изученные на уроке</w:t>
            </w:r>
          </w:p>
        </w:tc>
      </w:tr>
      <w:tr w:rsidR="007A4B84" w:rsidRPr="007A4B84" w:rsidTr="002F7877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84" w:rsidRPr="007A4B84" w:rsidRDefault="007A4B84" w:rsidP="007A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Домашнее задание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Закрепить изученный на уроке материал.</w:t>
            </w:r>
          </w:p>
        </w:tc>
      </w:tr>
      <w:tr w:rsidR="007A4B84" w:rsidRPr="007A4B84" w:rsidTr="002F7877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84" w:rsidRPr="007A4B84" w:rsidRDefault="007A4B84" w:rsidP="007A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12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Решение задач. Рефлексия.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Дать возможность самостоятельно применить полученные знания.</w:t>
            </w:r>
          </w:p>
        </w:tc>
      </w:tr>
    </w:tbl>
    <w:p w:rsidR="007A4B84" w:rsidRPr="007A4B84" w:rsidRDefault="007A4B84" w:rsidP="007A4B84">
      <w:pPr>
        <w:tabs>
          <w:tab w:val="left" w:pos="2807"/>
        </w:tabs>
        <w:spacing w:after="0" w:line="240" w:lineRule="auto"/>
        <w:rPr>
          <w:rFonts w:ascii="Impact" w:eastAsia="Times New Roman" w:hAnsi="Impact" w:cs="Arial"/>
          <w:color w:val="000099"/>
          <w:sz w:val="28"/>
          <w:szCs w:val="28"/>
          <w:lang w:eastAsia="ru-RU"/>
        </w:rPr>
      </w:pPr>
    </w:p>
    <w:p w:rsidR="007A4B84" w:rsidRPr="00434A5B" w:rsidRDefault="007A4B84" w:rsidP="007A4B84">
      <w:pPr>
        <w:tabs>
          <w:tab w:val="left" w:pos="2807"/>
        </w:tabs>
        <w:spacing w:after="0" w:line="240" w:lineRule="auto"/>
        <w:rPr>
          <w:rFonts w:ascii="Impact" w:eastAsia="Times New Roman" w:hAnsi="Impact" w:cs="Times New Roman"/>
          <w:i/>
          <w:sz w:val="28"/>
          <w:szCs w:val="28"/>
          <w:lang w:eastAsia="ru-RU"/>
        </w:rPr>
      </w:pPr>
      <w:r w:rsidRPr="00434A5B">
        <w:rPr>
          <w:rFonts w:ascii="Impact" w:eastAsia="Times New Roman" w:hAnsi="Impact" w:cs="Times New Roman"/>
          <w:i/>
          <w:sz w:val="28"/>
          <w:szCs w:val="28"/>
          <w:lang w:eastAsia="ru-RU"/>
        </w:rPr>
        <w:t>Ход  урока:</w:t>
      </w:r>
    </w:p>
    <w:p w:rsidR="007A4B84" w:rsidRPr="007A4B84" w:rsidRDefault="007A4B84" w:rsidP="007A4B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55" w:type="dxa"/>
        <w:tblBorders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133"/>
        <w:gridCol w:w="3078"/>
        <w:gridCol w:w="2410"/>
        <w:gridCol w:w="2134"/>
      </w:tblGrid>
      <w:tr w:rsidR="007A4B84" w:rsidRPr="007A4B84" w:rsidTr="002F7877">
        <w:tc>
          <w:tcPr>
            <w:tcW w:w="2133" w:type="dxa"/>
            <w:shd w:val="clear" w:color="auto" w:fill="auto"/>
          </w:tcPr>
          <w:p w:rsidR="007A4B84" w:rsidRPr="007A4B84" w:rsidRDefault="007A4B84" w:rsidP="007A4B84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ru-RU"/>
              </w:rPr>
            </w:pPr>
            <w:r w:rsidRPr="007A4B84"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ru-RU"/>
              </w:rPr>
              <w:t>Этап урока</w:t>
            </w:r>
          </w:p>
        </w:tc>
        <w:tc>
          <w:tcPr>
            <w:tcW w:w="3078" w:type="dxa"/>
            <w:shd w:val="clear" w:color="auto" w:fill="auto"/>
          </w:tcPr>
          <w:p w:rsidR="007A4B84" w:rsidRPr="007A4B84" w:rsidRDefault="007A4B84" w:rsidP="007A4B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ru-RU"/>
              </w:rPr>
            </w:pPr>
            <w:r w:rsidRPr="007A4B84"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ru-RU"/>
              </w:rPr>
              <w:t xml:space="preserve">№ </w:t>
            </w:r>
            <w:r w:rsidRPr="007A4B84">
              <w:rPr>
                <w:rFonts w:ascii="Arial" w:eastAsia="Times New Roman" w:hAnsi="Arial" w:cs="Arial"/>
                <w:b/>
                <w:caps/>
                <w:sz w:val="24"/>
                <w:szCs w:val="24"/>
                <w:lang w:eastAsia="ru-RU"/>
              </w:rPr>
              <w:t>слайда и содержание</w:t>
            </w:r>
          </w:p>
        </w:tc>
        <w:tc>
          <w:tcPr>
            <w:tcW w:w="2410" w:type="dxa"/>
            <w:shd w:val="clear" w:color="auto" w:fill="auto"/>
          </w:tcPr>
          <w:p w:rsidR="007A4B84" w:rsidRPr="007A4B84" w:rsidRDefault="007A4B84" w:rsidP="007A4B84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ru-RU"/>
              </w:rPr>
            </w:pPr>
            <w:r w:rsidRPr="007A4B84"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ru-RU"/>
              </w:rPr>
              <w:t xml:space="preserve">Работа учителя </w:t>
            </w:r>
          </w:p>
        </w:tc>
        <w:tc>
          <w:tcPr>
            <w:tcW w:w="2134" w:type="dxa"/>
            <w:shd w:val="clear" w:color="auto" w:fill="auto"/>
          </w:tcPr>
          <w:p w:rsidR="007A4B84" w:rsidRPr="007A4B84" w:rsidRDefault="007A4B84" w:rsidP="007A4B84">
            <w:pPr>
              <w:spacing w:after="0" w:line="240" w:lineRule="auto"/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ru-RU"/>
              </w:rPr>
            </w:pPr>
            <w:r w:rsidRPr="007A4B84">
              <w:rPr>
                <w:rFonts w:ascii="Arial" w:eastAsia="Times New Roman" w:hAnsi="Arial" w:cs="Arial"/>
                <w:b/>
                <w:caps/>
                <w:sz w:val="28"/>
                <w:szCs w:val="28"/>
                <w:lang w:eastAsia="ru-RU"/>
              </w:rPr>
              <w:t>Работа учащихся</w:t>
            </w:r>
          </w:p>
        </w:tc>
      </w:tr>
      <w:tr w:rsidR="007A4B84" w:rsidRPr="007A4B84" w:rsidTr="002F7877">
        <w:tc>
          <w:tcPr>
            <w:tcW w:w="2133" w:type="dxa"/>
            <w:shd w:val="clear" w:color="auto" w:fill="auto"/>
          </w:tcPr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Создание проблемной ситуации и формулирование учебной проблемы учениками.</w:t>
            </w:r>
          </w:p>
        </w:tc>
        <w:tc>
          <w:tcPr>
            <w:tcW w:w="3078" w:type="dxa"/>
            <w:shd w:val="clear" w:color="auto" w:fill="auto"/>
          </w:tcPr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 знаете что такое лифт для кораблей ?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что такое артезианский колодец ?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1586 году голландский ученый Стевин 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открыл св-во сообщающихся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сосудов.</w:t>
            </w:r>
          </w:p>
        </w:tc>
        <w:tc>
          <w:tcPr>
            <w:tcW w:w="2410" w:type="dxa"/>
            <w:shd w:val="clear" w:color="auto" w:fill="auto"/>
          </w:tcPr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Задаёт проблемные вопросы и слушает ответы учеников.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же сделать «лифт» для кораблей? И что такое артезианский колодец?</w:t>
            </w:r>
          </w:p>
        </w:tc>
        <w:tc>
          <w:tcPr>
            <w:tcW w:w="2134" w:type="dxa"/>
            <w:shd w:val="clear" w:color="auto" w:fill="auto"/>
          </w:tcPr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Пытаются ответить на заведомо незнакомые вопросы и сформулировать проблему урока.</w:t>
            </w:r>
          </w:p>
        </w:tc>
      </w:tr>
      <w:tr w:rsidR="007A4B84" w:rsidRPr="007A4B84" w:rsidTr="002F7877">
        <w:tc>
          <w:tcPr>
            <w:tcW w:w="2133" w:type="dxa"/>
            <w:shd w:val="clear" w:color="auto" w:fill="auto"/>
          </w:tcPr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Актуализация имеющихся знаний. </w:t>
            </w:r>
          </w:p>
        </w:tc>
        <w:tc>
          <w:tcPr>
            <w:tcW w:w="3078" w:type="dxa"/>
            <w:shd w:val="clear" w:color="auto" w:fill="auto"/>
          </w:tcPr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A4B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7A4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1.Как можно рассчитать давление жидкости ?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2.Куда перелить из литровой банки сок, чтобы его давление стало больше: в 5 л кастрюлю или в литровую бутылку ?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3.Сравните давление на дно сосудов .  рис.1 , рис.2.              </w:t>
            </w: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4B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Будет ли переливаться жидкость из      сосуда 1 в сосуд 2 ?</w:t>
            </w:r>
          </w:p>
        </w:tc>
        <w:tc>
          <w:tcPr>
            <w:tcW w:w="2410" w:type="dxa"/>
            <w:shd w:val="clear" w:color="auto" w:fill="auto"/>
          </w:tcPr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ученикам вопросы со слайда, стимулирующие их вспомнить проблему давления жидкости.</w:t>
            </w:r>
          </w:p>
        </w:tc>
        <w:tc>
          <w:tcPr>
            <w:tcW w:w="2134" w:type="dxa"/>
            <w:shd w:val="clear" w:color="auto" w:fill="auto"/>
          </w:tcPr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с места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вопросы, обосновывая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свои ответы.</w:t>
            </w:r>
          </w:p>
        </w:tc>
      </w:tr>
      <w:tr w:rsidR="007A4B84" w:rsidRPr="007A4B84" w:rsidTr="002F7877">
        <w:tc>
          <w:tcPr>
            <w:tcW w:w="2133" w:type="dxa"/>
            <w:shd w:val="clear" w:color="auto" w:fill="auto"/>
          </w:tcPr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Выдвижение версий для </w:t>
            </w:r>
            <w:r w:rsidRPr="007A4B8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lastRenderedPageBreak/>
              <w:t>решения проблемы. Изучение нового.</w:t>
            </w:r>
          </w:p>
        </w:tc>
        <w:tc>
          <w:tcPr>
            <w:tcW w:w="3078" w:type="dxa"/>
            <w:shd w:val="clear" w:color="auto" w:fill="auto"/>
          </w:tcPr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</w:t>
            </w: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Сосуды, соединенные вблизи дна называются </w:t>
            </w: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сообщающимися.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Это, например, чайники, лейки, кофейники  </w:t>
            </w:r>
            <w:r w:rsidRPr="007A4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не только!</w:t>
            </w:r>
            <w:r w:rsidRPr="007A4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410" w:type="dxa"/>
            <w:shd w:val="clear" w:color="auto" w:fill="auto"/>
          </w:tcPr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Читает определение сосудов с экрана, показывает  такие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сосуды, демонстрируя их особенности. Выдвигает проблему или её формулируют сами ученики. </w:t>
            </w: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Например</w:t>
            </w: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 чём особенность таких сосудов?  Это только для посуды?</w:t>
            </w:r>
          </w:p>
        </w:tc>
        <w:tc>
          <w:tcPr>
            <w:tcW w:w="2134" w:type="dxa"/>
            <w:shd w:val="clear" w:color="auto" w:fill="auto"/>
          </w:tcPr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Ученики записывают тему  в тетрадях и </w:t>
            </w: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выдвигают версии для решения проблемы.</w:t>
            </w:r>
          </w:p>
        </w:tc>
      </w:tr>
      <w:tr w:rsidR="007A4B84" w:rsidRPr="007A4B84" w:rsidTr="002F7877">
        <w:trPr>
          <w:trHeight w:val="3231"/>
        </w:trPr>
        <w:tc>
          <w:tcPr>
            <w:tcW w:w="2133" w:type="dxa"/>
            <w:shd w:val="clear" w:color="auto" w:fill="auto"/>
          </w:tcPr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lastRenderedPageBreak/>
              <w:t xml:space="preserve">Составление </w:t>
            </w:r>
            <w:r w:rsidRPr="007A4B84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  <w:lang w:eastAsia="ru-RU"/>
              </w:rPr>
              <w:t>плана</w:t>
            </w:r>
            <w:r w:rsidRPr="007A4B8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 решения проблемы.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Эксперимент 1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Эксперимент 2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Эксперимент 3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3078" w:type="dxa"/>
            <w:shd w:val="clear" w:color="auto" w:fill="auto"/>
          </w:tcPr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5,6</w:t>
            </w: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A4B84">
              <w:rPr>
                <w:rFonts w:ascii="Times New Roman" w:eastAsia="Times New Roman" w:hAnsi="Times New Roman" w:cs="Times New Roman"/>
                <w:lang w:eastAsia="ru-RU"/>
              </w:rPr>
              <w:t>Закон  сообщающихся  сосудов.        Рисунок сообщающихся сосудов.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b/>
                <w:lang w:eastAsia="ru-RU"/>
              </w:rPr>
              <w:t>ВИДЕО</w:t>
            </w:r>
            <w:r w:rsidRPr="007A4B84">
              <w:rPr>
                <w:rFonts w:ascii="Times New Roman" w:eastAsia="Times New Roman" w:hAnsi="Times New Roman" w:cs="Times New Roman"/>
                <w:lang w:eastAsia="ru-RU"/>
              </w:rPr>
              <w:t xml:space="preserve"> –закон сообщающихся сосудов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6" w:space="0" w:color="000000"/>
            </w:tcBorders>
            <w:shd w:val="clear" w:color="auto" w:fill="auto"/>
          </w:tcPr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Показывает опыт,  подводя  класс к объяснению результата.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опыта. Записывает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 вывод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доске. Какие знания нам помогли сделать вывод?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2. Поведение однородной жидкости в сосудах разной формы.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 3.Разнородная жидкость в сосудах.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tcBorders>
              <w:bottom w:val="single" w:sz="6" w:space="0" w:color="000000"/>
            </w:tcBorders>
            <w:shd w:val="clear" w:color="auto" w:fill="auto"/>
          </w:tcPr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Рисуют схему опыта в тетрадях, выводят формулу закона, а затем  смотрят слайд, пытаются сформулировать закон.</w:t>
            </w:r>
          </w:p>
        </w:tc>
      </w:tr>
      <w:tr w:rsidR="007A4B84" w:rsidRPr="007A4B84" w:rsidTr="002F7877">
        <w:trPr>
          <w:trHeight w:val="65"/>
        </w:trPr>
        <w:tc>
          <w:tcPr>
            <w:tcW w:w="2133" w:type="dxa"/>
            <w:shd w:val="clear" w:color="auto" w:fill="auto"/>
          </w:tcPr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 xml:space="preserve">Открытие нового знания и расширение этого знания. </w:t>
            </w:r>
          </w:p>
        </w:tc>
        <w:tc>
          <w:tcPr>
            <w:tcW w:w="3078" w:type="dxa"/>
            <w:shd w:val="clear" w:color="auto" w:fill="auto"/>
          </w:tcPr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7.8                                          </w:t>
            </w:r>
            <w:r w:rsidRPr="007A4B8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В   сообщающихся сосудах  любой формы  и сечения поверхности  однородных  жидкостей устанавливаются  на одном    уровне</w:t>
            </w:r>
            <w:r w:rsidRPr="007A4B8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A4B84" w:rsidRPr="007A4B84" w:rsidRDefault="007A4B84" w:rsidP="007A4B84">
            <w:pPr>
              <w:spacing w:after="0" w:line="200" w:lineRule="exact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vertAlign w:val="subscript"/>
                <w:lang w:eastAsia="ru-RU"/>
              </w:rPr>
              <w:t>В сообщающихся сосудах неоднородная</w:t>
            </w:r>
          </w:p>
          <w:p w:rsidR="007A4B84" w:rsidRPr="007A4B84" w:rsidRDefault="007A4B84" w:rsidP="007A4B84">
            <w:pPr>
              <w:spacing w:after="0" w:line="200" w:lineRule="exact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vertAlign w:val="subscript"/>
                <w:lang w:eastAsia="ru-RU"/>
              </w:rPr>
              <w:t>жидкость устанавливается на</w:t>
            </w:r>
            <w:r w:rsidRPr="007A4B84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 xml:space="preserve">  </w:t>
            </w:r>
            <w:r w:rsidRPr="007A4B84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vertAlign w:val="subscript"/>
                <w:lang w:eastAsia="ru-RU"/>
              </w:rPr>
              <w:t xml:space="preserve">различных </w:t>
            </w:r>
            <w:r w:rsidRPr="007A4B84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lang w:eastAsia="ru-RU"/>
              </w:rPr>
              <w:t xml:space="preserve"> </w:t>
            </w:r>
            <w:r w:rsidRPr="007A4B84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vertAlign w:val="subscript"/>
                <w:lang w:eastAsia="ru-RU"/>
              </w:rPr>
              <w:t>уровнях,</w:t>
            </w:r>
          </w:p>
          <w:p w:rsidR="007A4B84" w:rsidRPr="007A4B84" w:rsidRDefault="007A4B84" w:rsidP="007A4B84">
            <w:pPr>
              <w:spacing w:after="0" w:line="200" w:lineRule="exact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vertAlign w:val="subscript"/>
                <w:lang w:eastAsia="ru-RU"/>
              </w:rPr>
              <w:t xml:space="preserve"> чем больше плотность жидкости, </w:t>
            </w:r>
          </w:p>
          <w:p w:rsidR="007A4B84" w:rsidRPr="007A4B84" w:rsidRDefault="007A4B84" w:rsidP="007A4B84">
            <w:pPr>
              <w:spacing w:after="0" w:line="200" w:lineRule="exac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bCs/>
                <w:i/>
                <w:sz w:val="32"/>
                <w:szCs w:val="32"/>
                <w:vertAlign w:val="subscript"/>
                <w:lang w:eastAsia="ru-RU"/>
              </w:rPr>
              <w:t>тем меньше высота столба жидкости.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6" w:space="0" w:color="000000"/>
            </w:tcBorders>
            <w:shd w:val="clear" w:color="auto" w:fill="auto"/>
          </w:tcPr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Формулирует с помощью учеников закон сообщающихся сосудов. 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Слушает ответы учащихся, комментирует их, задаёт вопросы,  подводящие к ответу. Слушает окончательный вывод, сделанный учениками! Показывает слайд </w:t>
            </w:r>
            <w:r w:rsidRPr="007A4B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4" w:type="dxa"/>
            <w:tcBorders>
              <w:bottom w:val="single" w:sz="6" w:space="0" w:color="000000"/>
            </w:tcBorders>
            <w:shd w:val="clear" w:color="auto" w:fill="auto"/>
          </w:tcPr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закон в тетрадях.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вопрос: «А если жидкость разная?»</w:t>
            </w:r>
          </w:p>
        </w:tc>
      </w:tr>
      <w:tr w:rsidR="007A4B84" w:rsidRPr="007A4B84" w:rsidTr="002F7877">
        <w:tc>
          <w:tcPr>
            <w:tcW w:w="2133" w:type="dxa"/>
            <w:shd w:val="clear" w:color="auto" w:fill="auto"/>
          </w:tcPr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Применение нового знания на практике.</w:t>
            </w:r>
          </w:p>
        </w:tc>
        <w:tc>
          <w:tcPr>
            <w:tcW w:w="3078" w:type="dxa"/>
            <w:shd w:val="clear" w:color="auto" w:fill="auto"/>
          </w:tcPr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10,9</w:t>
            </w: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Упражнения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lang w:eastAsia="ru-RU"/>
              </w:rPr>
              <w:t>1.Какой из сосудов нельзя заполнить доверху ? рис. 1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lang w:eastAsia="ru-RU"/>
              </w:rPr>
              <w:t>2.Одинаковое ли количество воды можно налить в эти кофейники ? рис. 2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lang w:eastAsia="ru-RU"/>
              </w:rPr>
              <w:t>3.В изогнутую стеклянную трубку налита вода и керосин. Где что налито ? рис. 3</w:t>
            </w:r>
          </w:p>
        </w:tc>
        <w:tc>
          <w:tcPr>
            <w:tcW w:w="2410" w:type="dxa"/>
            <w:shd w:val="clear" w:color="auto" w:fill="auto"/>
          </w:tcPr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Показывает слайды, задаёт вопросы.</w:t>
            </w:r>
          </w:p>
        </w:tc>
        <w:tc>
          <w:tcPr>
            <w:tcW w:w="2134" w:type="dxa"/>
            <w:shd w:val="clear" w:color="auto" w:fill="auto"/>
          </w:tcPr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 работу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демонстрируемых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установок, пишут в тетрадях список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 сосудов,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просматривают слайды.</w:t>
            </w:r>
          </w:p>
        </w:tc>
      </w:tr>
      <w:tr w:rsidR="007A4B84" w:rsidRPr="007A4B84" w:rsidTr="002F7877">
        <w:tc>
          <w:tcPr>
            <w:tcW w:w="2133" w:type="dxa"/>
            <w:shd w:val="clear" w:color="auto" w:fill="auto"/>
          </w:tcPr>
          <w:p w:rsidR="007A4B84" w:rsidRPr="007A4B84" w:rsidRDefault="007A4B84" w:rsidP="007A4B84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Расширение полученных знаний  о сообщающихся </w:t>
            </w:r>
          </w:p>
          <w:p w:rsidR="007A4B84" w:rsidRPr="007A4B84" w:rsidRDefault="007A4B84" w:rsidP="007A4B84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сосудах.</w:t>
            </w:r>
          </w:p>
          <w:p w:rsidR="007A4B84" w:rsidRPr="007A4B84" w:rsidRDefault="007A4B84" w:rsidP="007A4B84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3078" w:type="dxa"/>
            <w:shd w:val="clear" w:color="auto" w:fill="auto"/>
          </w:tcPr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</w:t>
            </w:r>
            <w:r w:rsidRPr="007A4B84">
              <w:rPr>
                <w:rFonts w:ascii="Arial" w:eastAsia="+mn-ea" w:hAnsi="Arial" w:cs="+mn-cs"/>
                <w:b/>
                <w:bCs/>
                <w:color w:val="000000"/>
                <w:kern w:val="24"/>
                <w:position w:val="-20"/>
                <w:sz w:val="80"/>
                <w:szCs w:val="80"/>
                <w:vertAlign w:val="subscript"/>
                <w:lang w:eastAsia="ru-RU"/>
              </w:rPr>
              <w:t xml:space="preserve"> </w:t>
            </w:r>
            <w:r w:rsidRPr="007A4B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  <w:lang w:eastAsia="ru-RU"/>
              </w:rPr>
              <w:t>Свойство сообщающихся сосудов было известно еще жрецам древней Греции.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  <w:lang w:eastAsia="ru-RU"/>
              </w:rPr>
              <w:t>В храме они устроили неиссякаемую чашу, объявляя это чудом.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  <w:lang w:eastAsia="ru-RU"/>
              </w:rPr>
              <w:t>Объясните как действовало чудо ?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</w:t>
            </w: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 1 построил в Петергофе  фонтан - сюрприз.     Наступившего на камешки обдавала струя воды. Расскажите, как    устроен такой  сюрприз?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A4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Подземные       воды залегают     на глубине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100 до1000 м.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Чтобы  их использовать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строят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артезианские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колодцы.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Объясните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они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действуют ?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Слушает ответы учеников, обращая внимание  на закон сообщающихся сосудов.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Показываю слайд и  слушаю ответ ученика. Задаю тот же вопрос, что и на первом слайде при постановке проблемы.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4" w:type="dxa"/>
            <w:shd w:val="clear" w:color="auto" w:fill="auto"/>
          </w:tcPr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  работу неиссякаемой чаши,  и убеждаются в справедливости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закона. 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Весь класс составляет список применения сосудов, перечисляя примеры.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 работу артезианского колодца и отвечают на поставленный вопрос?  Где же можно использовать такой колодец?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B84" w:rsidRPr="007A4B84" w:rsidTr="002F7877">
        <w:tc>
          <w:tcPr>
            <w:tcW w:w="2133" w:type="dxa"/>
            <w:shd w:val="clear" w:color="auto" w:fill="auto"/>
          </w:tcPr>
          <w:p w:rsidR="007A4B84" w:rsidRPr="007A4B84" w:rsidRDefault="007A4B84" w:rsidP="007A4B84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4B84" w:rsidRPr="007A4B84" w:rsidRDefault="007A4B84" w:rsidP="007A4B84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Эксперимент </w:t>
            </w:r>
            <w:r w:rsidRPr="007A4B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3078" w:type="dxa"/>
            <w:shd w:val="clear" w:color="auto" w:fill="auto"/>
          </w:tcPr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Показывает действие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Фонтана. Спрашивает – Почему вода поднимается  на такую высоту? Слушает ответы учеников, обращая внимание  на закон сообщающихся сосудов.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shd w:val="clear" w:color="auto" w:fill="auto"/>
          </w:tcPr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Наблюдают работу фонтана. Объясняют его работу,  и убеждаются в справедливости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закона. 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B84" w:rsidRPr="007A4B84" w:rsidTr="002F7877">
        <w:trPr>
          <w:trHeight w:val="65"/>
        </w:trPr>
        <w:tc>
          <w:tcPr>
            <w:tcW w:w="2133" w:type="dxa"/>
            <w:shd w:val="clear" w:color="auto" w:fill="auto"/>
          </w:tcPr>
          <w:p w:rsidR="007A4B84" w:rsidRPr="007A4B84" w:rsidRDefault="007A4B84" w:rsidP="007A4B84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Расширение полученных знаний  о сообщающихся </w:t>
            </w:r>
          </w:p>
          <w:p w:rsidR="007A4B84" w:rsidRPr="007A4B84" w:rsidRDefault="007A4B84" w:rsidP="007A4B84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сосудах.</w:t>
            </w:r>
          </w:p>
          <w:p w:rsidR="007A4B84" w:rsidRPr="007A4B84" w:rsidRDefault="007A4B84" w:rsidP="007A4B84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4B84" w:rsidRPr="007A4B84" w:rsidRDefault="007A4B84" w:rsidP="007A4B84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3078" w:type="dxa"/>
            <w:shd w:val="clear" w:color="auto" w:fill="auto"/>
          </w:tcPr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14.</w:t>
            </w:r>
            <w:r w:rsidRPr="007A4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Это водомерное стекло, которое служит датчиком определения уровня жидкости..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Предложите, где можно использовать такое устройство?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  <w:r w:rsidRPr="007A4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Система водопровода - это система сообщающихся сосудов  1.Насосная станция первого подъема доставляет воду в очистные бассейны с фильтрами.                                                                2. Затем насосная станция </w:t>
            </w:r>
            <w:r w:rsidRPr="007A4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второго подъема нагнетает воду в водонапорную башню, которая строится выше всех зданий в городе.                                                                                             3. В жилые дома вода течет самотеком и достигает самых верхних этажей, так как водопроводные трубы в домах ниже, чем  уровень воды в водонапорном баке.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 ФЛЭШОБЪЕКТ</w:t>
            </w:r>
            <w:r w:rsidRPr="007A4B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A4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</w:t>
            </w:r>
          </w:p>
        </w:tc>
        <w:tc>
          <w:tcPr>
            <w:tcW w:w="2410" w:type="dxa"/>
            <w:shd w:val="clear" w:color="auto" w:fill="auto"/>
          </w:tcPr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Слушает объяснения учеников, комментирует их и ещё раз предлагает сформулировать закон сообщающихся сосудов. 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Показываю слайд и , </w:t>
            </w: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 затем и </w:t>
            </w:r>
            <w:r w:rsidRPr="007A4B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флэш анимацию</w:t>
            </w: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водопровода. Слушаю ответ ученика на вопрос – Почему вода поднимается до последнего этажа?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shd w:val="clear" w:color="auto" w:fill="auto"/>
          </w:tcPr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Высказывают свои предположения об использовании водомерного стекла.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Весь класс составляет список применения сосудов, перечисляя примеры.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Просматривают схемы водопровода и отвечают на поставленный вопрос.</w:t>
            </w:r>
          </w:p>
        </w:tc>
      </w:tr>
      <w:tr w:rsidR="007A4B84" w:rsidRPr="007A4B84" w:rsidTr="002F7877">
        <w:trPr>
          <w:trHeight w:val="1800"/>
        </w:trPr>
        <w:tc>
          <w:tcPr>
            <w:tcW w:w="2133" w:type="dxa"/>
            <w:shd w:val="clear" w:color="auto" w:fill="auto"/>
          </w:tcPr>
          <w:p w:rsidR="007A4B84" w:rsidRPr="007A4B84" w:rsidRDefault="007A4B84" w:rsidP="007A4B84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Исторические водопроводы</w:t>
            </w:r>
          </w:p>
        </w:tc>
        <w:tc>
          <w:tcPr>
            <w:tcW w:w="3078" w:type="dxa"/>
            <w:shd w:val="clear" w:color="auto" w:fill="auto"/>
          </w:tcPr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A4B84">
              <w:rPr>
                <w:rFonts w:ascii="Arial" w:eastAsia="+mn-ea" w:hAnsi="Arial" w:cs="+mn-cs"/>
                <w:b/>
                <w:bCs/>
                <w:color w:val="000000"/>
                <w:kern w:val="24"/>
                <w:position w:val="-16"/>
                <w:sz w:val="64"/>
                <w:szCs w:val="64"/>
                <w:vertAlign w:val="subscript"/>
                <w:lang w:eastAsia="ru-RU"/>
              </w:rPr>
              <w:t xml:space="preserve"> </w:t>
            </w:r>
            <w:r w:rsidRPr="007A4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Древнем Риме первый водопровод (акведук) - Appia Claudia - появился в 313 г. до н. э. Изначально создавались наземные конструкции, которые часто поднимались над землёй на опорах, в результате чего акведук приобретал форму моста.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  <w:r w:rsidRPr="007A4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4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Вне зависимости от формы водопровода, вода текла по нему безнапорным способом, то есть только за счёт перепада уровней воды.  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Комментирует изображения на слайдах.</w:t>
            </w:r>
          </w:p>
        </w:tc>
        <w:tc>
          <w:tcPr>
            <w:tcW w:w="2134" w:type="dxa"/>
            <w:shd w:val="clear" w:color="auto" w:fill="auto"/>
          </w:tcPr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Смотрят рисунки древних акведуков.</w:t>
            </w:r>
          </w:p>
        </w:tc>
      </w:tr>
      <w:tr w:rsidR="007A4B84" w:rsidRPr="007A4B84" w:rsidTr="002F7877">
        <w:trPr>
          <w:trHeight w:val="1800"/>
        </w:trPr>
        <w:tc>
          <w:tcPr>
            <w:tcW w:w="2133" w:type="dxa"/>
            <w:shd w:val="clear" w:color="auto" w:fill="auto"/>
          </w:tcPr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Расширение полученных знаний  о сообщающихся 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сосудах.</w:t>
            </w:r>
          </w:p>
          <w:p w:rsidR="007A4B84" w:rsidRPr="007A4B84" w:rsidRDefault="007A4B84" w:rsidP="007A4B84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4B84" w:rsidRPr="007A4B84" w:rsidRDefault="007A4B84" w:rsidP="007A4B84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3078" w:type="dxa"/>
            <w:shd w:val="clear" w:color="auto" w:fill="auto"/>
          </w:tcPr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  <w:r w:rsidRPr="007A4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A4B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Шлюзы - камеры, расположенные между водоемами с различными уровнями      воды.</w:t>
            </w:r>
            <w:r w:rsidRPr="007A4B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</w:t>
            </w:r>
            <w:r w:rsidRPr="007A4B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  <w:r w:rsidRPr="007A4B8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  <w:r w:rsidRPr="007A4B84">
              <w:rPr>
                <w:rFonts w:ascii="Arial" w:eastAsia="+mn-ea" w:hAnsi="Arial" w:cs="+mn-cs"/>
                <w:b/>
                <w:bCs/>
                <w:color w:val="222268"/>
                <w:kern w:val="24"/>
                <w:position w:val="-24"/>
                <w:sz w:val="32"/>
                <w:szCs w:val="32"/>
                <w:vertAlign w:val="subscript"/>
                <w:lang w:eastAsia="ru-RU"/>
              </w:rPr>
              <w:t xml:space="preserve"> </w:t>
            </w:r>
            <w:r w:rsidRPr="007A4B8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vertAlign w:val="subscript"/>
                <w:lang w:eastAsia="ru-RU"/>
              </w:rPr>
              <w:t>Многокамерный шлюз на реке в Германии</w:t>
            </w:r>
            <w:r w:rsidRPr="007A4B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bscript"/>
                <w:lang w:eastAsia="ru-RU"/>
              </w:rPr>
              <w:t>.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  <w:r w:rsidRPr="007A4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4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Шлюзы  канала   Москва - Волга       </w:t>
            </w:r>
          </w:p>
        </w:tc>
        <w:tc>
          <w:tcPr>
            <w:tcW w:w="2410" w:type="dxa"/>
            <w:shd w:val="clear" w:color="auto" w:fill="auto"/>
          </w:tcPr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Демонстрирует таблицу (флэш объект в презентации)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схемой водопровода и работой шлюзов.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Приглашает ученика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объяснить по таблице – 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же тут сообщающиеся сосуды?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Ещё раз задаёт первые парадоксальные вопросы.</w:t>
            </w:r>
          </w:p>
        </w:tc>
        <w:tc>
          <w:tcPr>
            <w:tcW w:w="2134" w:type="dxa"/>
            <w:shd w:val="clear" w:color="auto" w:fill="auto"/>
          </w:tcPr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Ученики выходят к экрану или к таблицам и показывают где же тут сообщающиеся сосуды. Отвечают на вопрос – Что же такое «лифт  для кораблей»?</w:t>
            </w:r>
          </w:p>
        </w:tc>
      </w:tr>
      <w:tr w:rsidR="007A4B84" w:rsidRPr="007A4B84" w:rsidTr="002F7877">
        <w:tc>
          <w:tcPr>
            <w:tcW w:w="2133" w:type="dxa"/>
            <w:shd w:val="clear" w:color="auto" w:fill="auto"/>
          </w:tcPr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3078" w:type="dxa"/>
            <w:shd w:val="clear" w:color="auto" w:fill="auto"/>
          </w:tcPr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24,25</w:t>
            </w:r>
            <w:r w:rsidRPr="007A4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Итак, кто скажет?</w:t>
            </w: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1.Что такое сообщающиеся  сосуды ?                                                2.Как читается закон </w:t>
            </w: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сообщающихся   сосудов ?  3. Приведите примеры сообщающихся сосудов.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 Как поведут себя разнородные жидкости, налитые в один сосуд?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 Как можно использовать закон сообщающихся сосудов при устройстве фонтанов ?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Что такое артезианский колодец ?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 Для чего применяется водомерное стекло ?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 Можно ли на корабле переплыть через плотину ?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9.Какая связь между водопроводом                         и сообщающимися сосудами ?</w:t>
            </w:r>
          </w:p>
        </w:tc>
        <w:tc>
          <w:tcPr>
            <w:tcW w:w="2410" w:type="dxa"/>
            <w:shd w:val="clear" w:color="auto" w:fill="auto"/>
          </w:tcPr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Показывает постепенно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итоговые вопросы и слушает ответы с </w:t>
            </w: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мест.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Подводит к формулированию итогового вывода: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Сосуды, о которых вы сегодня узнали, находят широкое применение в технике</w:t>
            </w: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34" w:type="dxa"/>
            <w:shd w:val="clear" w:color="auto" w:fill="auto"/>
          </w:tcPr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Отвечают на вопросы, слушают ответы учеников, 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Формулируют заключительный вывод.</w:t>
            </w:r>
          </w:p>
        </w:tc>
      </w:tr>
      <w:tr w:rsidR="007A4B84" w:rsidRPr="007A4B84" w:rsidTr="002F7877">
        <w:tc>
          <w:tcPr>
            <w:tcW w:w="2133" w:type="dxa"/>
            <w:shd w:val="clear" w:color="auto" w:fill="auto"/>
          </w:tcPr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lastRenderedPageBreak/>
              <w:t>Домашнее задание</w:t>
            </w:r>
          </w:p>
        </w:tc>
        <w:tc>
          <w:tcPr>
            <w:tcW w:w="3078" w:type="dxa"/>
            <w:shd w:val="clear" w:color="auto" w:fill="auto"/>
          </w:tcPr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Сообщает домашнее задание, записывая его на доске и комментируя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учебнику.</w:t>
            </w:r>
          </w:p>
        </w:tc>
        <w:tc>
          <w:tcPr>
            <w:tcW w:w="2134" w:type="dxa"/>
            <w:shd w:val="clear" w:color="auto" w:fill="auto"/>
          </w:tcPr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lang w:eastAsia="ru-RU"/>
              </w:rPr>
              <w:t>Записывают задание, просматривая учебник.</w:t>
            </w:r>
          </w:p>
        </w:tc>
      </w:tr>
      <w:tr w:rsidR="007A4B84" w:rsidRPr="007A4B84" w:rsidTr="002F7877">
        <w:tc>
          <w:tcPr>
            <w:tcW w:w="2133" w:type="dxa"/>
            <w:shd w:val="clear" w:color="auto" w:fill="auto"/>
          </w:tcPr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Решение задач.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  <w:t>Рефлексия.</w:t>
            </w:r>
          </w:p>
        </w:tc>
        <w:tc>
          <w:tcPr>
            <w:tcW w:w="3078" w:type="dxa"/>
            <w:shd w:val="clear" w:color="auto" w:fill="auto"/>
          </w:tcPr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  <w:r w:rsidRPr="007A4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каком сосуде, 1 или 2 вес жидкости больше? 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Будет ли перетекать вода из одного сосуда в другой, если открыть кран  К ?  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можно сказать о давлении на кран К слева  и  справа?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</w:t>
            </w:r>
            <w:r w:rsidRPr="007A4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левом колене сообщающихся сосудов- вода,   в правом- керосин. Высота столба керосина     20 см. Рассчитать: на сколько уровень воды отличается от уровня керосина.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  <w:r w:rsidRPr="007A4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бочке с керосином на глубине 1,2 м есть отверстие площадью 20 см</w:t>
            </w: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которое вставлен кран. Рассчитать силу давления жидкости на кран. Плотность керосина 800 кг/м3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</w:t>
            </w:r>
            <w:r w:rsidRPr="007A4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Сухогруз получил пробоину в днище на </w:t>
            </w: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уровне 1,5 м ниже уровня воды.                С какой силой нужно прижимать специальный пластырь для заклеивания пробоин, если площадь пробоины 150 см</w:t>
            </w: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410" w:type="dxa"/>
            <w:shd w:val="clear" w:color="auto" w:fill="auto"/>
          </w:tcPr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Показывает на экране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предлагает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оформить запись данных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решить их. Наблюдает за работой класса, проходя по рядам. Когда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большинство учащихся справляются с решением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разрешает открыть решение на доске, а </w:t>
            </w:r>
            <w:r w:rsidRPr="007A4B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также ответ на слайде.</w:t>
            </w:r>
          </w:p>
        </w:tc>
        <w:tc>
          <w:tcPr>
            <w:tcW w:w="2134" w:type="dxa"/>
            <w:shd w:val="clear" w:color="auto" w:fill="auto"/>
          </w:tcPr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ученик решает задачу на доске, так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запись скрыта, а остальные решают в тетрадях самостоятельно.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Сверяют своё решение</w:t>
            </w:r>
          </w:p>
          <w:p w:rsidR="007A4B84" w:rsidRPr="007A4B84" w:rsidRDefault="007A4B84" w:rsidP="007A4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4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записью на доске и с </w:t>
            </w:r>
            <w:r w:rsidRPr="007A4B8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ответом на слайде.</w:t>
            </w:r>
          </w:p>
        </w:tc>
      </w:tr>
    </w:tbl>
    <w:p w:rsidR="007A4B84" w:rsidRPr="007A4B84" w:rsidRDefault="007A4B84" w:rsidP="007A4B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4B84" w:rsidRPr="007A4B84" w:rsidRDefault="007A4B84" w:rsidP="007A4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B84" w:rsidRPr="007A4B84" w:rsidRDefault="007A4B84" w:rsidP="007A4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4B84" w:rsidRPr="007A4B84" w:rsidRDefault="007A4B84" w:rsidP="007A4B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3DF" w:rsidRDefault="003B63DF"/>
    <w:sectPr w:rsidR="003B63DF" w:rsidSect="009D3B5E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1AE" w:rsidRDefault="000B773C">
      <w:pPr>
        <w:spacing w:after="0" w:line="240" w:lineRule="auto"/>
      </w:pPr>
      <w:r>
        <w:separator/>
      </w:r>
    </w:p>
  </w:endnote>
  <w:endnote w:type="continuationSeparator" w:id="0">
    <w:p w:rsidR="00B021AE" w:rsidRDefault="000B7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B5E" w:rsidRDefault="007A4B84" w:rsidP="009D3B5E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9D3B5E" w:rsidRDefault="00E85282" w:rsidP="009D3B5E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B5E" w:rsidRDefault="007A4B84" w:rsidP="009D3B5E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E85282">
      <w:rPr>
        <w:noProof/>
      </w:rPr>
      <w:t>2</w:t>
    </w:r>
    <w:r>
      <w:fldChar w:fldCharType="end"/>
    </w:r>
  </w:p>
  <w:p w:rsidR="009D3B5E" w:rsidRDefault="00E85282" w:rsidP="009D3B5E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1AE" w:rsidRDefault="000B773C">
      <w:pPr>
        <w:spacing w:after="0" w:line="240" w:lineRule="auto"/>
      </w:pPr>
      <w:r>
        <w:separator/>
      </w:r>
    </w:p>
  </w:footnote>
  <w:footnote w:type="continuationSeparator" w:id="0">
    <w:p w:rsidR="00B021AE" w:rsidRDefault="000B7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917E1"/>
    <w:multiLevelType w:val="hybridMultilevel"/>
    <w:tmpl w:val="9C4A37BE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577328F9"/>
    <w:multiLevelType w:val="hybridMultilevel"/>
    <w:tmpl w:val="A5A4FC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9257BD"/>
    <w:multiLevelType w:val="hybridMultilevel"/>
    <w:tmpl w:val="85E2CD78"/>
    <w:lvl w:ilvl="0" w:tplc="AAC49934">
      <w:start w:val="1"/>
      <w:numFmt w:val="bullet"/>
      <w:lvlText w:val=""/>
      <w:lvlJc w:val="left"/>
      <w:pPr>
        <w:tabs>
          <w:tab w:val="num" w:pos="644"/>
        </w:tabs>
        <w:ind w:left="0" w:firstLine="284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BC21DD"/>
    <w:multiLevelType w:val="hybridMultilevel"/>
    <w:tmpl w:val="24ECE2DA"/>
    <w:lvl w:ilvl="0" w:tplc="AAC49934">
      <w:start w:val="1"/>
      <w:numFmt w:val="bullet"/>
      <w:lvlText w:val=""/>
      <w:lvlJc w:val="left"/>
      <w:pPr>
        <w:tabs>
          <w:tab w:val="num" w:pos="360"/>
        </w:tabs>
        <w:ind w:left="-284" w:firstLine="284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B1"/>
    <w:rsid w:val="000B773C"/>
    <w:rsid w:val="003B63DF"/>
    <w:rsid w:val="00434A5B"/>
    <w:rsid w:val="00662AB1"/>
    <w:rsid w:val="007A4B84"/>
    <w:rsid w:val="00B021AE"/>
    <w:rsid w:val="00E8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5</cp:revision>
  <dcterms:created xsi:type="dcterms:W3CDTF">2014-03-31T12:22:00Z</dcterms:created>
  <dcterms:modified xsi:type="dcterms:W3CDTF">2014-04-16T19:58:00Z</dcterms:modified>
</cp:coreProperties>
</file>