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94" w:rsidRPr="00985221" w:rsidRDefault="00792D94" w:rsidP="00792D94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BEA" w:rsidRPr="00985221" w:rsidRDefault="00710BEA" w:rsidP="00710B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5221"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Государственное бюджетное общеобразовательное</w:t>
      </w:r>
      <w:r w:rsidRPr="009852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221">
        <w:rPr>
          <w:rFonts w:ascii="Times New Roman" w:hAnsi="Times New Roman"/>
          <w:b/>
          <w:bCs/>
          <w:color w:val="000000"/>
          <w:sz w:val="28"/>
          <w:szCs w:val="28"/>
        </w:rPr>
        <w:t>учреждение</w:t>
      </w:r>
    </w:p>
    <w:p w:rsidR="00710BEA" w:rsidRPr="00985221" w:rsidRDefault="00710BEA" w:rsidP="00710BE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8522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гимназия № 524</w:t>
      </w:r>
    </w:p>
    <w:p w:rsidR="00710BEA" w:rsidRPr="00985221" w:rsidRDefault="00710BEA" w:rsidP="00710BE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85221">
        <w:rPr>
          <w:rFonts w:ascii="Times New Roman" w:hAnsi="Times New Roman"/>
          <w:b/>
          <w:bCs/>
          <w:color w:val="000000"/>
          <w:sz w:val="28"/>
          <w:szCs w:val="28"/>
        </w:rPr>
        <w:t>Московского  района</w:t>
      </w:r>
    </w:p>
    <w:p w:rsidR="00710BEA" w:rsidRPr="00985221" w:rsidRDefault="00710BEA" w:rsidP="00710B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5221">
        <w:rPr>
          <w:rFonts w:ascii="Times New Roman" w:hAnsi="Times New Roman"/>
          <w:b/>
          <w:bCs/>
          <w:sz w:val="28"/>
          <w:szCs w:val="28"/>
        </w:rPr>
        <w:t>Санкт-Петербурга</w:t>
      </w: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710BEA" w:rsidRPr="00985221" w:rsidRDefault="00710BEA" w:rsidP="00710BE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0BEA" w:rsidRPr="00985221" w:rsidRDefault="00710BEA" w:rsidP="00710BE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710BEA" w:rsidRPr="00985221" w:rsidTr="00710BEA">
        <w:trPr>
          <w:trHeight w:val="383"/>
        </w:trPr>
        <w:tc>
          <w:tcPr>
            <w:tcW w:w="2588" w:type="dxa"/>
            <w:hideMark/>
          </w:tcPr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РАССМОТРЕНО: </w:t>
            </w:r>
          </w:p>
        </w:tc>
        <w:tc>
          <w:tcPr>
            <w:tcW w:w="2588" w:type="dxa"/>
            <w:hideMark/>
          </w:tcPr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Принято: </w:t>
            </w:r>
          </w:p>
        </w:tc>
        <w:tc>
          <w:tcPr>
            <w:tcW w:w="2588" w:type="dxa"/>
          </w:tcPr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hideMark/>
          </w:tcPr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85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УТВЕРЖДАЮ: </w:t>
            </w:r>
          </w:p>
        </w:tc>
        <w:tc>
          <w:tcPr>
            <w:tcW w:w="360" w:type="dxa"/>
            <w:hideMark/>
          </w:tcPr>
          <w:p w:rsidR="00710BEA" w:rsidRPr="00985221" w:rsidRDefault="00710BEA" w:rsidP="00710BE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0BEA" w:rsidRPr="00985221" w:rsidTr="00710BEA">
        <w:trPr>
          <w:trHeight w:val="551"/>
        </w:trPr>
        <w:tc>
          <w:tcPr>
            <w:tcW w:w="2588" w:type="dxa"/>
            <w:hideMark/>
          </w:tcPr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МО </w:t>
            </w:r>
          </w:p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___от _____ </w:t>
            </w:r>
          </w:p>
        </w:tc>
        <w:tc>
          <w:tcPr>
            <w:tcW w:w="2588" w:type="dxa"/>
            <w:hideMark/>
          </w:tcPr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Педагогический совет </w:t>
            </w:r>
          </w:p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____от_______ </w:t>
            </w:r>
          </w:p>
        </w:tc>
        <w:tc>
          <w:tcPr>
            <w:tcW w:w="2588" w:type="dxa"/>
          </w:tcPr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hideMark/>
          </w:tcPr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 </w:t>
            </w:r>
          </w:p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ГБОУ гимназия №524 </w:t>
            </w:r>
          </w:p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_______Н.М. </w:t>
            </w:r>
            <w:proofErr w:type="spellStart"/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>Лучкова</w:t>
            </w:r>
            <w:proofErr w:type="spellEnd"/>
          </w:p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№ ______ </w:t>
            </w:r>
          </w:p>
          <w:p w:rsidR="00710BEA" w:rsidRPr="00985221" w:rsidRDefault="00710BEA" w:rsidP="00710B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____________ </w:t>
            </w:r>
          </w:p>
        </w:tc>
        <w:tc>
          <w:tcPr>
            <w:tcW w:w="360" w:type="dxa"/>
            <w:hideMark/>
          </w:tcPr>
          <w:p w:rsidR="00710BEA" w:rsidRPr="00985221" w:rsidRDefault="00710BEA" w:rsidP="00710BE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5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10BEA" w:rsidRPr="00985221" w:rsidRDefault="00710BEA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center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ПРОГРАММА</w:t>
      </w:r>
    </w:p>
    <w:p w:rsidR="00836BB4" w:rsidRPr="00985221" w:rsidRDefault="00836BB4" w:rsidP="00836BB4">
      <w:pPr>
        <w:jc w:val="center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внеурочной деятельности</w:t>
      </w:r>
    </w:p>
    <w:p w:rsidR="00792D94" w:rsidRPr="00985221" w:rsidRDefault="00710BEA" w:rsidP="00836BB4">
      <w:pPr>
        <w:jc w:val="center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«Клуб талантливых читателей»</w:t>
      </w:r>
    </w:p>
    <w:p w:rsidR="00836BB4" w:rsidRPr="00985221" w:rsidRDefault="00710BEA" w:rsidP="00836BB4">
      <w:pPr>
        <w:jc w:val="center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6BB4" w:rsidRPr="00985221">
        <w:rPr>
          <w:rFonts w:ascii="Times New Roman" w:hAnsi="Times New Roman"/>
          <w:b/>
          <w:color w:val="000000"/>
          <w:sz w:val="24"/>
          <w:szCs w:val="24"/>
        </w:rPr>
        <w:t>(Основы смыслового чтения и работы с текстом)</w:t>
      </w:r>
    </w:p>
    <w:p w:rsidR="00836BB4" w:rsidRPr="00985221" w:rsidRDefault="00836BB4" w:rsidP="00836BB4">
      <w:pPr>
        <w:pStyle w:val="p11"/>
        <w:spacing w:before="0" w:beforeAutospacing="0" w:after="0" w:afterAutospacing="0"/>
        <w:ind w:firstLine="709"/>
        <w:jc w:val="center"/>
      </w:pPr>
      <w:r w:rsidRPr="00985221">
        <w:t>(</w:t>
      </w:r>
      <w:proofErr w:type="spellStart"/>
      <w:r w:rsidRPr="00985221">
        <w:t>общеинтеллектуальное</w:t>
      </w:r>
      <w:proofErr w:type="spellEnd"/>
      <w:r w:rsidR="00826AC4" w:rsidRPr="00985221">
        <w:t xml:space="preserve"> </w:t>
      </w:r>
      <w:r w:rsidRPr="00985221">
        <w:t>направление)</w:t>
      </w:r>
    </w:p>
    <w:p w:rsidR="00836BB4" w:rsidRPr="00985221" w:rsidRDefault="00710BEA" w:rsidP="00836BB4">
      <w:pPr>
        <w:jc w:val="center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для учащихся 5-7 </w:t>
      </w:r>
      <w:r w:rsidR="00836BB4" w:rsidRPr="00985221">
        <w:rPr>
          <w:rFonts w:ascii="Times New Roman" w:hAnsi="Times New Roman"/>
          <w:sz w:val="24"/>
          <w:szCs w:val="24"/>
        </w:rPr>
        <w:t>классов</w:t>
      </w:r>
    </w:p>
    <w:p w:rsidR="00836BB4" w:rsidRPr="00985221" w:rsidRDefault="00710BEA" w:rsidP="00836BB4">
      <w:pPr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(срок реализации – 1 год</w:t>
      </w:r>
      <w:r w:rsidR="00836BB4" w:rsidRPr="00985221">
        <w:rPr>
          <w:rFonts w:ascii="Times New Roman" w:hAnsi="Times New Roman"/>
          <w:sz w:val="24"/>
          <w:szCs w:val="24"/>
        </w:rPr>
        <w:t>)</w:t>
      </w:r>
    </w:p>
    <w:p w:rsidR="00836BB4" w:rsidRPr="00985221" w:rsidRDefault="00836BB4" w:rsidP="00836BB4">
      <w:pPr>
        <w:pStyle w:val="p11"/>
        <w:spacing w:before="0" w:beforeAutospacing="0" w:after="0" w:afterAutospacing="0"/>
        <w:ind w:firstLine="709"/>
        <w:jc w:val="both"/>
      </w:pPr>
    </w:p>
    <w:p w:rsidR="00836BB4" w:rsidRPr="00985221" w:rsidRDefault="00836BB4" w:rsidP="00836BB4">
      <w:pPr>
        <w:pStyle w:val="p11"/>
        <w:spacing w:before="0" w:beforeAutospacing="0" w:after="0" w:afterAutospacing="0"/>
        <w:ind w:firstLine="709"/>
        <w:jc w:val="both"/>
      </w:pPr>
    </w:p>
    <w:p w:rsidR="00836BB4" w:rsidRDefault="00836B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5508B4" w:rsidRDefault="005508B4" w:rsidP="00836BB4">
      <w:pPr>
        <w:pStyle w:val="p11"/>
        <w:spacing w:before="0" w:beforeAutospacing="0" w:after="0" w:afterAutospacing="0"/>
        <w:ind w:firstLine="709"/>
        <w:jc w:val="both"/>
      </w:pPr>
    </w:p>
    <w:p w:rsidR="00985221" w:rsidRDefault="00985221" w:rsidP="00836BB4">
      <w:pPr>
        <w:pStyle w:val="p11"/>
        <w:spacing w:before="0" w:beforeAutospacing="0" w:after="0" w:afterAutospacing="0"/>
        <w:ind w:firstLine="709"/>
        <w:jc w:val="both"/>
      </w:pPr>
    </w:p>
    <w:p w:rsidR="00985221" w:rsidRPr="00985221" w:rsidRDefault="00985221" w:rsidP="00836BB4">
      <w:pPr>
        <w:pStyle w:val="p11"/>
        <w:spacing w:before="0" w:beforeAutospacing="0" w:after="0" w:afterAutospacing="0"/>
        <w:ind w:firstLine="709"/>
        <w:jc w:val="both"/>
      </w:pPr>
    </w:p>
    <w:p w:rsidR="00836BB4" w:rsidRPr="00985221" w:rsidRDefault="00836BB4" w:rsidP="00836BB4">
      <w:pPr>
        <w:pStyle w:val="p11"/>
        <w:spacing w:before="0" w:beforeAutospacing="0" w:after="0" w:afterAutospacing="0"/>
        <w:ind w:firstLine="709"/>
        <w:jc w:val="both"/>
      </w:pPr>
    </w:p>
    <w:p w:rsidR="00836BB4" w:rsidRPr="00985221" w:rsidRDefault="00836BB4" w:rsidP="00836BB4">
      <w:pPr>
        <w:pStyle w:val="p11"/>
        <w:spacing w:before="0" w:beforeAutospacing="0" w:after="0" w:afterAutospacing="0"/>
        <w:ind w:firstLine="709"/>
        <w:jc w:val="both"/>
      </w:pPr>
    </w:p>
    <w:p w:rsidR="00836BB4" w:rsidRPr="00985221" w:rsidRDefault="00663190" w:rsidP="00663190">
      <w:pPr>
        <w:pStyle w:val="p11"/>
        <w:spacing w:before="0" w:beforeAutospacing="0" w:after="0" w:afterAutospacing="0"/>
        <w:ind w:left="-567" w:firstLine="141"/>
        <w:jc w:val="both"/>
      </w:pPr>
      <w:r w:rsidRPr="00985221">
        <w:t>В основе программы внеурочной деятельности «Клуб талантливых читателей</w:t>
      </w:r>
      <w:r w:rsidR="00276E0B" w:rsidRPr="00985221">
        <w:t>»</w:t>
      </w:r>
      <w:r w:rsidRPr="00985221">
        <w:t xml:space="preserve"> лежат следующие нормативные документы:</w:t>
      </w:r>
    </w:p>
    <w:p w:rsidR="00663190" w:rsidRPr="00985221" w:rsidRDefault="00663190" w:rsidP="00663190">
      <w:pPr>
        <w:ind w:firstLine="0"/>
        <w:jc w:val="both"/>
        <w:rPr>
          <w:rFonts w:ascii="Times New Roman" w:hAnsi="Times New Roman"/>
        </w:rPr>
      </w:pPr>
      <w:r w:rsidRPr="00985221">
        <w:rPr>
          <w:rFonts w:ascii="Times New Roman" w:hAnsi="Times New Roman"/>
        </w:rPr>
        <w:t>1)  Национальная образовательная инициатива «Наша новая школа»</w:t>
      </w:r>
    </w:p>
    <w:p w:rsidR="00663190" w:rsidRPr="00985221" w:rsidRDefault="00663190" w:rsidP="00663190">
      <w:pPr>
        <w:pStyle w:val="13"/>
        <w:jc w:val="both"/>
      </w:pPr>
      <w:r w:rsidRPr="00985221">
        <w:t>2) Приказ Министерства образования и науки Российской Федерации от 17 декабря 2010 г. № 1897 «</w:t>
      </w:r>
      <w:r w:rsidRPr="00985221">
        <w:rPr>
          <w:bCs/>
        </w:rPr>
        <w:t>Об утверждении федерального государственного образовательного стандарта основного общего образования</w:t>
      </w:r>
      <w:r w:rsidRPr="00985221">
        <w:t>»</w:t>
      </w:r>
    </w:p>
    <w:p w:rsidR="00663190" w:rsidRPr="00985221" w:rsidRDefault="00663190" w:rsidP="00663190">
      <w:pPr>
        <w:jc w:val="both"/>
        <w:rPr>
          <w:rFonts w:ascii="Times New Roman" w:hAnsi="Times New Roman"/>
        </w:rPr>
      </w:pPr>
      <w:r w:rsidRPr="00985221">
        <w:rPr>
          <w:rFonts w:ascii="Times New Roman" w:hAnsi="Times New Roman"/>
        </w:rPr>
        <w:t>3) 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663190" w:rsidRPr="00985221" w:rsidRDefault="00663190" w:rsidP="00663190">
      <w:pPr>
        <w:pStyle w:val="13"/>
        <w:jc w:val="both"/>
      </w:pPr>
      <w:r w:rsidRPr="00985221">
        <w:t>4) СанПиН 2.4.2.2821-10 «</w:t>
      </w:r>
      <w:proofErr w:type="spellStart"/>
      <w:r w:rsidRPr="00985221">
        <w:t>Санитарно</w:t>
      </w:r>
      <w:proofErr w:type="spellEnd"/>
      <w:r w:rsidRPr="00985221">
        <w:t xml:space="preserve"> – эпидемиологические требования к условиям и организации обучения в общеобразовательных учреждениях»</w:t>
      </w:r>
    </w:p>
    <w:p w:rsidR="00663190" w:rsidRPr="00985221" w:rsidRDefault="00663190" w:rsidP="00663190">
      <w:pPr>
        <w:pStyle w:val="13"/>
        <w:jc w:val="both"/>
      </w:pPr>
      <w:r w:rsidRPr="00985221">
        <w:t>5) СанПиН 2.4.4.1251-03 «</w:t>
      </w:r>
      <w:proofErr w:type="spellStart"/>
      <w:r w:rsidRPr="00985221">
        <w:t>Санитарно</w:t>
      </w:r>
      <w:proofErr w:type="spellEnd"/>
      <w:r w:rsidRPr="00985221">
        <w:t xml:space="preserve"> – эпидемиологические требования к учреждениям дополнительного образования детей»</w:t>
      </w:r>
    </w:p>
    <w:p w:rsidR="00663190" w:rsidRPr="00985221" w:rsidRDefault="00663190" w:rsidP="00663190">
      <w:pPr>
        <w:pStyle w:val="13"/>
        <w:jc w:val="both"/>
        <w:rPr>
          <w:shd w:val="clear" w:color="auto" w:fill="FFFFFF"/>
        </w:rPr>
      </w:pPr>
      <w:r w:rsidRPr="00985221">
        <w:t xml:space="preserve">6) </w:t>
      </w:r>
      <w:r w:rsidRPr="00985221">
        <w:rPr>
          <w:shd w:val="clear" w:color="auto" w:fill="FFFFFF"/>
        </w:rPr>
        <w:t xml:space="preserve">Письмо </w:t>
      </w:r>
      <w:r w:rsidRPr="00985221">
        <w:t xml:space="preserve">Министерства образования и науки Российской Федерации </w:t>
      </w:r>
      <w:r w:rsidRPr="00985221">
        <w:rPr>
          <w:shd w:val="clear" w:color="auto" w:fill="FFFFFF"/>
        </w:rPr>
        <w:t>от 13 мая 2013 года № ИР-352/09 «О направлении программы развития воспитательной компоненты в общеобразовательных учреждениях»</w:t>
      </w:r>
    </w:p>
    <w:p w:rsidR="00663190" w:rsidRPr="00985221" w:rsidRDefault="00663190" w:rsidP="00663190">
      <w:pPr>
        <w:pStyle w:val="13"/>
        <w:jc w:val="both"/>
        <w:rPr>
          <w:rFonts w:eastAsia="Calibri"/>
          <w:lang w:eastAsia="en-US" w:bidi="ar-SA"/>
        </w:rPr>
      </w:pPr>
      <w:r w:rsidRPr="00985221">
        <w:rPr>
          <w:rFonts w:eastAsia="Calibri"/>
          <w:lang w:eastAsia="en-US" w:bidi="ar-SA"/>
        </w:rPr>
        <w:t xml:space="preserve">7) Приказ </w:t>
      </w:r>
      <w:proofErr w:type="spellStart"/>
      <w:r w:rsidRPr="00985221">
        <w:rPr>
          <w:rFonts w:eastAsia="Calibri"/>
          <w:lang w:eastAsia="en-US" w:bidi="ar-SA"/>
        </w:rPr>
        <w:t>МОиН</w:t>
      </w:r>
      <w:proofErr w:type="spellEnd"/>
      <w:r w:rsidRPr="00985221">
        <w:rPr>
          <w:rFonts w:eastAsia="Calibri"/>
          <w:lang w:eastAsia="en-US" w:bidi="ar-SA"/>
        </w:rPr>
        <w:t xml:space="preserve"> РФ № 1577 от 31.12.2015 г.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85221">
        <w:rPr>
          <w:rFonts w:eastAsia="Calibri"/>
          <w:lang w:eastAsia="en-US" w:bidi="ar-SA"/>
        </w:rPr>
        <w:t>МОиН</w:t>
      </w:r>
      <w:proofErr w:type="spellEnd"/>
      <w:r w:rsidRPr="00985221">
        <w:rPr>
          <w:rFonts w:eastAsia="Calibri"/>
          <w:lang w:eastAsia="en-US" w:bidi="ar-SA"/>
        </w:rPr>
        <w:t xml:space="preserve"> РФ от 17 декабря 2010 г. № 187»</w:t>
      </w:r>
    </w:p>
    <w:p w:rsidR="00663190" w:rsidRPr="00985221" w:rsidRDefault="00663190" w:rsidP="00663190">
      <w:pPr>
        <w:pStyle w:val="13"/>
        <w:jc w:val="both"/>
        <w:rPr>
          <w:rFonts w:eastAsia="Times New Roman"/>
          <w:color w:val="000000"/>
          <w:lang w:eastAsia="ru-RU" w:bidi="ar-SA"/>
        </w:rPr>
      </w:pPr>
      <w:r w:rsidRPr="00985221">
        <w:rPr>
          <w:rFonts w:eastAsia="Times New Roman"/>
          <w:color w:val="000000"/>
          <w:lang w:eastAsia="ru-RU" w:bidi="ar-SA"/>
        </w:rPr>
        <w:t xml:space="preserve">8) Письмо Департамента общего образования </w:t>
      </w:r>
      <w:proofErr w:type="spellStart"/>
      <w:r w:rsidRPr="00985221">
        <w:rPr>
          <w:rFonts w:eastAsia="Times New Roman"/>
          <w:color w:val="000000"/>
          <w:lang w:eastAsia="ru-RU" w:bidi="ar-SA"/>
        </w:rPr>
        <w:t>Минобрнауки</w:t>
      </w:r>
      <w:proofErr w:type="spellEnd"/>
      <w:r w:rsidRPr="00985221">
        <w:rPr>
          <w:rFonts w:eastAsia="Times New Roman"/>
          <w:color w:val="000000"/>
          <w:lang w:eastAsia="ru-RU" w:bidi="ar-SA"/>
        </w:rPr>
        <w:t xml:space="preserve"> России «О внеурочной деятельности  и реализации дополнительных образовательных программ» (N 09-3564 от 14 декабря 2015 г.)</w:t>
      </w: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836BB4">
      <w:pPr>
        <w:jc w:val="center"/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710BEA">
      <w:pPr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792D94">
      <w:pPr>
        <w:rPr>
          <w:rFonts w:ascii="Times New Roman" w:hAnsi="Times New Roman"/>
          <w:b/>
          <w:color w:val="000000" w:themeColor="text1"/>
          <w:sz w:val="24"/>
          <w:szCs w:val="24"/>
        </w:rPr>
        <w:sectPr w:rsidR="00836BB4" w:rsidRPr="00985221" w:rsidSect="00181F8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6BCE" w:rsidRPr="00985221" w:rsidRDefault="006D6BCE" w:rsidP="00A27DF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6BCE" w:rsidRPr="00985221" w:rsidRDefault="006D6BCE" w:rsidP="006D6BCE">
      <w:pPr>
        <w:rPr>
          <w:rFonts w:ascii="Times New Roman" w:hAnsi="Times New Roman"/>
          <w:sz w:val="24"/>
          <w:szCs w:val="24"/>
        </w:rPr>
      </w:pPr>
    </w:p>
    <w:p w:rsidR="006D6BCE" w:rsidRPr="00985221" w:rsidRDefault="006D6BCE" w:rsidP="006D6BCE">
      <w:pPr>
        <w:rPr>
          <w:rFonts w:ascii="Times New Roman" w:hAnsi="Times New Roman"/>
          <w:sz w:val="24"/>
          <w:szCs w:val="24"/>
        </w:rPr>
      </w:pPr>
    </w:p>
    <w:p w:rsidR="006D6BCE" w:rsidRPr="00985221" w:rsidRDefault="006D6BCE" w:rsidP="006D6BCE">
      <w:pPr>
        <w:rPr>
          <w:rFonts w:ascii="Times New Roman" w:hAnsi="Times New Roman"/>
          <w:sz w:val="24"/>
          <w:szCs w:val="24"/>
        </w:rPr>
      </w:pPr>
    </w:p>
    <w:p w:rsidR="006D6BCE" w:rsidRPr="00985221" w:rsidRDefault="006D6BCE" w:rsidP="006D6BCE">
      <w:pPr>
        <w:rPr>
          <w:rFonts w:ascii="Times New Roman" w:hAnsi="Times New Roman"/>
          <w:sz w:val="24"/>
          <w:szCs w:val="24"/>
        </w:rPr>
      </w:pPr>
    </w:p>
    <w:p w:rsidR="006D6BCE" w:rsidRPr="00985221" w:rsidRDefault="006D6BCE" w:rsidP="006D6BCE">
      <w:pPr>
        <w:rPr>
          <w:rFonts w:ascii="Times New Roman" w:hAnsi="Times New Roman"/>
          <w:sz w:val="24"/>
          <w:szCs w:val="24"/>
        </w:rPr>
      </w:pPr>
    </w:p>
    <w:p w:rsidR="006D6BCE" w:rsidRPr="00985221" w:rsidRDefault="006D6BCE" w:rsidP="006D6BCE">
      <w:pPr>
        <w:rPr>
          <w:rFonts w:ascii="Times New Roman" w:hAnsi="Times New Roman"/>
          <w:sz w:val="24"/>
          <w:szCs w:val="24"/>
        </w:rPr>
      </w:pPr>
    </w:p>
    <w:p w:rsidR="006D6BCE" w:rsidRPr="00985221" w:rsidRDefault="006D6BCE" w:rsidP="006D6BCE">
      <w:pPr>
        <w:rPr>
          <w:rFonts w:ascii="Times New Roman" w:hAnsi="Times New Roman"/>
          <w:sz w:val="24"/>
          <w:szCs w:val="24"/>
        </w:rPr>
      </w:pPr>
    </w:p>
    <w:p w:rsidR="006D6BCE" w:rsidRPr="00985221" w:rsidRDefault="006D6BCE" w:rsidP="006D6BCE">
      <w:pPr>
        <w:rPr>
          <w:rFonts w:ascii="Times New Roman" w:hAnsi="Times New Roman"/>
          <w:sz w:val="24"/>
          <w:szCs w:val="24"/>
        </w:rPr>
      </w:pPr>
    </w:p>
    <w:p w:rsidR="006D6BCE" w:rsidRPr="00985221" w:rsidRDefault="006D6BCE" w:rsidP="006D6BCE">
      <w:pPr>
        <w:rPr>
          <w:rFonts w:ascii="Times New Roman" w:hAnsi="Times New Roman"/>
          <w:sz w:val="24"/>
          <w:szCs w:val="24"/>
        </w:rPr>
      </w:pPr>
    </w:p>
    <w:p w:rsidR="006D6BCE" w:rsidRPr="00985221" w:rsidRDefault="006D6BCE" w:rsidP="006D6BCE">
      <w:pPr>
        <w:rPr>
          <w:rFonts w:ascii="Times New Roman" w:hAnsi="Times New Roman"/>
          <w:sz w:val="24"/>
          <w:szCs w:val="24"/>
        </w:rPr>
      </w:pPr>
    </w:p>
    <w:p w:rsidR="006D6BCE" w:rsidRPr="00985221" w:rsidRDefault="006D6BCE" w:rsidP="006D6BCE">
      <w:pPr>
        <w:tabs>
          <w:tab w:val="left" w:pos="8074"/>
        </w:tabs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ab/>
      </w:r>
    </w:p>
    <w:p w:rsidR="006D6BCE" w:rsidRPr="00985221" w:rsidRDefault="006D6BCE" w:rsidP="006D6BCE">
      <w:pPr>
        <w:rPr>
          <w:rFonts w:ascii="Times New Roman" w:hAnsi="Times New Roman"/>
          <w:sz w:val="24"/>
          <w:szCs w:val="24"/>
        </w:rPr>
      </w:pPr>
    </w:p>
    <w:p w:rsidR="00836BB4" w:rsidRPr="00985221" w:rsidRDefault="00836BB4" w:rsidP="006D6BCE">
      <w:pPr>
        <w:rPr>
          <w:rFonts w:ascii="Times New Roman" w:hAnsi="Times New Roman"/>
          <w:sz w:val="24"/>
          <w:szCs w:val="24"/>
        </w:rPr>
        <w:sectPr w:rsidR="00836BB4" w:rsidRPr="00985221" w:rsidSect="00733BC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836BB4" w:rsidRPr="00985221" w:rsidRDefault="00836BB4" w:rsidP="0018461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522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836BB4" w:rsidRPr="00985221" w:rsidRDefault="00836BB4" w:rsidP="001846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BB4" w:rsidRPr="00985221" w:rsidRDefault="00836BB4" w:rsidP="0018461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Программа внеурочной деятельности </w:t>
      </w:r>
      <w:r w:rsidRPr="0098522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B2697" w:rsidRPr="00985221">
        <w:rPr>
          <w:rFonts w:ascii="Times New Roman" w:hAnsi="Times New Roman"/>
          <w:b/>
          <w:color w:val="000000"/>
          <w:sz w:val="24"/>
          <w:szCs w:val="24"/>
        </w:rPr>
        <w:t>Клуб талантливых читателей</w:t>
      </w:r>
      <w:r w:rsidRPr="00985221">
        <w:rPr>
          <w:rFonts w:ascii="Times New Roman" w:hAnsi="Times New Roman"/>
          <w:b/>
          <w:color w:val="000000"/>
          <w:sz w:val="24"/>
          <w:szCs w:val="24"/>
        </w:rPr>
        <w:t>» (Основы смыслового чтения и работы с текстом)</w:t>
      </w:r>
      <w:r w:rsidR="007B2697" w:rsidRPr="00985221">
        <w:rPr>
          <w:rFonts w:ascii="Times New Roman" w:hAnsi="Times New Roman"/>
          <w:color w:val="000000"/>
          <w:sz w:val="24"/>
          <w:szCs w:val="24"/>
        </w:rPr>
        <w:t xml:space="preserve"> адресована учащимся 5-7</w:t>
      </w:r>
      <w:r w:rsidRPr="00985221">
        <w:rPr>
          <w:rFonts w:ascii="Times New Roman" w:hAnsi="Times New Roman"/>
          <w:color w:val="000000"/>
          <w:sz w:val="24"/>
          <w:szCs w:val="24"/>
        </w:rPr>
        <w:t xml:space="preserve">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Pr="00985221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="007B2697" w:rsidRPr="009852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5221">
        <w:rPr>
          <w:rFonts w:ascii="Times New Roman" w:hAnsi="Times New Roman"/>
          <w:color w:val="000000"/>
          <w:sz w:val="24"/>
          <w:szCs w:val="24"/>
        </w:rPr>
        <w:t>метапредметного</w:t>
      </w:r>
      <w:proofErr w:type="spellEnd"/>
      <w:r w:rsidRPr="00985221">
        <w:rPr>
          <w:rFonts w:ascii="Times New Roman" w:hAnsi="Times New Roman"/>
          <w:color w:val="000000"/>
          <w:sz w:val="24"/>
          <w:szCs w:val="24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985221">
        <w:rPr>
          <w:rFonts w:ascii="Times New Roman" w:eastAsia="Times New Roman" w:hAnsi="Times New Roman"/>
          <w:sz w:val="24"/>
          <w:szCs w:val="24"/>
        </w:rPr>
        <w:t xml:space="preserve">понимаемую сегодня как способность человека максимально быстро адаптироваться </w:t>
      </w:r>
      <w:r w:rsidRPr="00985221">
        <w:rPr>
          <w:rFonts w:ascii="Times New Roman" w:hAnsi="Times New Roman"/>
          <w:sz w:val="24"/>
          <w:szCs w:val="24"/>
        </w:rPr>
        <w:t>во внешней среде и активно в ней функционировать, реализовывать образовательные и жизненные запросы</w:t>
      </w:r>
      <w:r w:rsidRPr="00985221">
        <w:rPr>
          <w:rFonts w:ascii="Times New Roman" w:eastAsia="Times New Roman" w:hAnsi="Times New Roman"/>
          <w:sz w:val="24"/>
          <w:szCs w:val="24"/>
        </w:rPr>
        <w:t xml:space="preserve"> в расширяющемся информационном пространстве.</w:t>
      </w:r>
      <w:r w:rsidRPr="00985221">
        <w:rPr>
          <w:rFonts w:ascii="Times New Roman" w:hAnsi="Times New Roman"/>
          <w:color w:val="000000"/>
          <w:sz w:val="24"/>
          <w:szCs w:val="24"/>
        </w:rPr>
        <w:t xml:space="preserve"> Инструментальной основой работы с информацией и одновременно показателем </w:t>
      </w:r>
      <w:proofErr w:type="spellStart"/>
      <w:r w:rsidRPr="00985221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985221">
        <w:rPr>
          <w:rFonts w:ascii="Times New Roman" w:hAnsi="Times New Roman"/>
          <w:color w:val="000000"/>
          <w:sz w:val="24"/>
          <w:szCs w:val="24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</w:t>
      </w:r>
      <w:proofErr w:type="spellStart"/>
      <w:r w:rsidRPr="00985221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985221"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985221">
        <w:rPr>
          <w:rFonts w:ascii="Times New Roman" w:hAnsi="Times New Roman"/>
          <w:color w:val="000000"/>
          <w:sz w:val="24"/>
          <w:szCs w:val="24"/>
        </w:rPr>
        <w:t>оэтому</w:t>
      </w:r>
      <w:proofErr w:type="spellEnd"/>
      <w:r w:rsidRPr="00985221">
        <w:rPr>
          <w:rFonts w:ascii="Times New Roman" w:hAnsi="Times New Roman"/>
          <w:color w:val="000000"/>
          <w:sz w:val="24"/>
          <w:szCs w:val="24"/>
        </w:rPr>
        <w:t xml:space="preserve"> умение правильно работать с текстом относится </w:t>
      </w:r>
      <w:proofErr w:type="spellStart"/>
      <w:r w:rsidRPr="00985221">
        <w:rPr>
          <w:rFonts w:ascii="Times New Roman" w:hAnsi="Times New Roman"/>
          <w:color w:val="000000"/>
          <w:sz w:val="24"/>
          <w:szCs w:val="24"/>
        </w:rPr>
        <w:t>куниверсальным</w:t>
      </w:r>
      <w:proofErr w:type="spellEnd"/>
      <w:r w:rsidRPr="00985221">
        <w:rPr>
          <w:rFonts w:ascii="Times New Roman" w:hAnsi="Times New Roman"/>
          <w:color w:val="000000"/>
          <w:sz w:val="24"/>
          <w:szCs w:val="24"/>
        </w:rPr>
        <w:t>, основополагающим и обоснованно является необходимым звеном в программе формирования стратегии смыслового чтения.</w:t>
      </w: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познания мира и самого себя в этом </w:t>
      </w:r>
      <w:proofErr w:type="spellStart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мире</w:t>
      </w:r>
      <w:proofErr w:type="gramStart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85221">
        <w:rPr>
          <w:rFonts w:ascii="Times New Roman" w:hAnsi="Times New Roman"/>
          <w:sz w:val="24"/>
          <w:szCs w:val="24"/>
        </w:rPr>
        <w:t>О</w:t>
      </w:r>
      <w:proofErr w:type="gramEnd"/>
      <w:r w:rsidRPr="00985221">
        <w:rPr>
          <w:rFonts w:ascii="Times New Roman" w:hAnsi="Times New Roman"/>
          <w:sz w:val="24"/>
          <w:szCs w:val="24"/>
        </w:rPr>
        <w:t>бучение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5221">
        <w:rPr>
          <w:rFonts w:ascii="Times New Roman" w:hAnsi="Times New Roman"/>
          <w:color w:val="000000"/>
          <w:sz w:val="24"/>
          <w:szCs w:val="24"/>
        </w:rPr>
        <w:t>Основысмыслового</w:t>
      </w:r>
      <w:proofErr w:type="spellEnd"/>
      <w:r w:rsidRPr="00985221">
        <w:rPr>
          <w:rFonts w:ascii="Times New Roman" w:hAnsi="Times New Roman"/>
          <w:color w:val="000000"/>
          <w:sz w:val="24"/>
          <w:szCs w:val="24"/>
        </w:rPr>
        <w:t xml:space="preserve">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A27DFE" w:rsidRPr="00985221" w:rsidRDefault="00A27DFE" w:rsidP="0018461D">
      <w:pPr>
        <w:tabs>
          <w:tab w:val="left" w:pos="54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>Цель программы</w:t>
      </w:r>
    </w:p>
    <w:p w:rsidR="00836BB4" w:rsidRPr="00985221" w:rsidRDefault="00836BB4" w:rsidP="0018461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личности </w:t>
      </w:r>
      <w:proofErr w:type="spellStart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ребёнкана</w:t>
      </w:r>
      <w:proofErr w:type="spellEnd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духовной и интеллектуальной </w:t>
      </w:r>
      <w:proofErr w:type="spellStart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потребностивчтении</w:t>
      </w:r>
      <w:proofErr w:type="spellEnd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BB4" w:rsidRPr="00985221" w:rsidRDefault="00836BB4" w:rsidP="0018461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</w:t>
      </w:r>
      <w:r w:rsidR="007B2697"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9852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обучения по</w:t>
      </w:r>
      <w:proofErr w:type="gramEnd"/>
      <w:r w:rsidRPr="009852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всем предметам образовательной программы школы;</w:t>
      </w:r>
    </w:p>
    <w:p w:rsidR="00836BB4" w:rsidRPr="00985221" w:rsidRDefault="00836BB4" w:rsidP="0018461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A27DFE" w:rsidRPr="00985221" w:rsidRDefault="00A27DFE" w:rsidP="0018461D">
      <w:pPr>
        <w:tabs>
          <w:tab w:val="left" w:pos="54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>Задачи</w:t>
      </w:r>
    </w:p>
    <w:p w:rsidR="00836BB4" w:rsidRPr="00985221" w:rsidRDefault="00836BB4" w:rsidP="0018461D">
      <w:pPr>
        <w:pStyle w:val="a5"/>
        <w:numPr>
          <w:ilvl w:val="0"/>
          <w:numId w:val="35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836BB4" w:rsidRPr="00985221" w:rsidRDefault="00836BB4" w:rsidP="0018461D">
      <w:pPr>
        <w:pStyle w:val="a5"/>
        <w:numPr>
          <w:ilvl w:val="0"/>
          <w:numId w:val="35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836BB4" w:rsidRPr="00985221" w:rsidRDefault="00836BB4" w:rsidP="0018461D">
      <w:pPr>
        <w:pStyle w:val="a5"/>
        <w:numPr>
          <w:ilvl w:val="0"/>
          <w:numId w:val="35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</w:t>
      </w:r>
      <w:proofErr w:type="gramStart"/>
      <w:r w:rsidRPr="00985221">
        <w:rPr>
          <w:rFonts w:ascii="Times New Roman" w:hAnsi="Times New Roman" w:cs="Times New Roman"/>
          <w:sz w:val="24"/>
          <w:szCs w:val="24"/>
        </w:rPr>
        <w:t>интеллектуальную</w:t>
      </w:r>
      <w:proofErr w:type="gramEnd"/>
      <w:r w:rsidRPr="0098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самостоятельностьучащихся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>, формировать навыки самоконтроля в процессе освоения способов деятельности;</w:t>
      </w:r>
    </w:p>
    <w:p w:rsidR="00836BB4" w:rsidRPr="00985221" w:rsidRDefault="00836BB4" w:rsidP="0018461D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43"/>
          <w:i w:val="0"/>
          <w:sz w:val="24"/>
          <w:szCs w:val="24"/>
        </w:rPr>
      </w:pPr>
      <w:r w:rsidRPr="00985221">
        <w:rPr>
          <w:rStyle w:val="43"/>
          <w:i w:val="0"/>
          <w:sz w:val="24"/>
          <w:szCs w:val="24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просмотрового/поискового, ознакомительного, изучающего/углублённого) </w:t>
      </w:r>
      <w:r w:rsidRPr="00985221">
        <w:rPr>
          <w:rStyle w:val="43"/>
          <w:i w:val="0"/>
          <w:sz w:val="24"/>
          <w:szCs w:val="24"/>
        </w:rPr>
        <w:t xml:space="preserve">в работе с книгой и текстом как единицей информации; </w:t>
      </w:r>
    </w:p>
    <w:p w:rsidR="00836BB4" w:rsidRPr="00985221" w:rsidRDefault="00836BB4" w:rsidP="0018461D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985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</w:t>
      </w:r>
    </w:p>
    <w:p w:rsidR="00836BB4" w:rsidRPr="00985221" w:rsidRDefault="00836BB4" w:rsidP="0018461D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 базовых знаний по теории текста;</w:t>
      </w:r>
    </w:p>
    <w:p w:rsidR="00836BB4" w:rsidRPr="00985221" w:rsidRDefault="00836BB4" w:rsidP="0018461D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приёмов поиска и извлечения информации в тексте;</w:t>
      </w:r>
    </w:p>
    <w:p w:rsidR="00836BB4" w:rsidRPr="00985221" w:rsidRDefault="00836BB4" w:rsidP="0018461D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836BB4" w:rsidRPr="00985221" w:rsidRDefault="00836BB4" w:rsidP="0018461D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836BB4" w:rsidRPr="00985221" w:rsidRDefault="00836BB4" w:rsidP="0018461D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836BB4" w:rsidRPr="00985221" w:rsidRDefault="00836BB4" w:rsidP="0018461D">
      <w:pPr>
        <w:ind w:left="720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программы</w:t>
      </w:r>
    </w:p>
    <w:p w:rsidR="00836BB4" w:rsidRPr="00985221" w:rsidRDefault="00836BB4" w:rsidP="0018461D">
      <w:pPr>
        <w:ind w:firstLine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85221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836BB4" w:rsidRPr="00985221" w:rsidRDefault="00836BB4" w:rsidP="0018461D">
      <w:pPr>
        <w:ind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 научатся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836BB4" w:rsidRPr="00985221" w:rsidRDefault="00836BB4" w:rsidP="0018461D">
      <w:pPr>
        <w:ind w:firstLine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proofErr w:type="spellStart"/>
      <w:r w:rsidRPr="009852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="00663190" w:rsidRPr="009852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985221">
        <w:rPr>
          <w:rFonts w:ascii="Times New Roman" w:hAnsi="Times New Roman"/>
          <w:b/>
          <w:i/>
          <w:sz w:val="24"/>
          <w:szCs w:val="24"/>
        </w:rPr>
        <w:t>результаты:</w:t>
      </w:r>
    </w:p>
    <w:p w:rsidR="00836BB4" w:rsidRPr="00985221" w:rsidRDefault="00836BB4" w:rsidP="0018461D">
      <w:pPr>
        <w:ind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 овладеют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навыками работы с книгой;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836BB4" w:rsidRPr="00985221" w:rsidRDefault="00836BB4" w:rsidP="0018461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852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поиск информации и понимание прочитанного</w:t>
      </w:r>
      <w:r w:rsidRPr="009852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98522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умений: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главную тему, общую цель или назначение текста; 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содержание текста по заголовку с опорой на имеющийся читательский и жизненный опыт;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основные текстовые и </w:t>
      </w:r>
      <w:proofErr w:type="spellStart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(в </w:t>
      </w:r>
      <w:proofErr w:type="spellStart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текстах); 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термины, обозначающие основные понятия текста.</w:t>
      </w:r>
    </w:p>
    <w:p w:rsidR="00836BB4" w:rsidRPr="00985221" w:rsidRDefault="00836BB4" w:rsidP="0018461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852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понимание и интерпретацию информации</w:t>
      </w:r>
      <w:r w:rsidRPr="009852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98522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умений: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смысл и назначение текста, задачу/позицию автора в разных видах текстов; 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текста или придумывать заголовок, соответствующий содержанию и общему смыслу текста;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порядок частей, содержащихся в тексте;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 объяснять основные текстовые и </w:t>
      </w:r>
      <w:proofErr w:type="spellStart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(в </w:t>
      </w:r>
      <w:proofErr w:type="spellStart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текстах); 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</w:t>
      </w:r>
      <w:r w:rsidR="0041725B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посылок о намерении автора / </w:t>
      </w: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мысли текста;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содержанию текста и отвечать на них;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текста;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скрытую информацию в тексте;</w:t>
      </w:r>
    </w:p>
    <w:p w:rsidR="00836BB4" w:rsidRPr="00985221" w:rsidRDefault="00836BB4" w:rsidP="0018461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</w:t>
      </w:r>
      <w:r w:rsidR="0041725B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уточнения непонятного значения слова. </w:t>
      </w:r>
    </w:p>
    <w:p w:rsidR="00836BB4" w:rsidRPr="00985221" w:rsidRDefault="00836BB4" w:rsidP="0018461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852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понимание и преобразование информации</w:t>
      </w:r>
      <w:r w:rsidRPr="009852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98522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умений:</w:t>
      </w:r>
    </w:p>
    <w:p w:rsidR="00836BB4" w:rsidRPr="00985221" w:rsidRDefault="00836BB4" w:rsidP="0018461D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к тексту и структурировать текст, используя план;</w:t>
      </w:r>
    </w:p>
    <w:p w:rsidR="00836BB4" w:rsidRPr="00985221" w:rsidRDefault="00836BB4" w:rsidP="0018461D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Style w:val="43"/>
          <w:i w:val="0"/>
          <w:sz w:val="24"/>
          <w:szCs w:val="24"/>
        </w:rPr>
        <w:t>делать пометки, выписки, цитировать фрагменты текста в соответствии с коммуникативным замыслом;</w:t>
      </w:r>
    </w:p>
    <w:p w:rsidR="00836BB4" w:rsidRPr="00985221" w:rsidRDefault="00836BB4" w:rsidP="0018461D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аргументы/примеры к тезису, содержащемуся в тексте;</w:t>
      </w:r>
    </w:p>
    <w:p w:rsidR="00836BB4" w:rsidRPr="00985221" w:rsidRDefault="00836BB4" w:rsidP="0018461D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836BB4" w:rsidRPr="00985221" w:rsidRDefault="00836BB4" w:rsidP="0018461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9852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оценку информации и рефлексию</w:t>
      </w:r>
      <w:r w:rsidRPr="009852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98522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умений:</w:t>
      </w:r>
    </w:p>
    <w:p w:rsidR="00836BB4" w:rsidRPr="00985221" w:rsidRDefault="00836BB4" w:rsidP="0018461D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836BB4" w:rsidRPr="00985221" w:rsidRDefault="00836BB4" w:rsidP="0018461D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утверждения, находить доводы в защиту своей точки зрения в тексте;</w:t>
      </w:r>
    </w:p>
    <w:p w:rsidR="00836BB4" w:rsidRPr="00985221" w:rsidRDefault="00836BB4" w:rsidP="0018461D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836BB4" w:rsidRPr="00985221" w:rsidRDefault="00836BB4" w:rsidP="0018461D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не только содержание текста, но и его форму.</w:t>
      </w:r>
    </w:p>
    <w:p w:rsidR="00836BB4" w:rsidRPr="00985221" w:rsidRDefault="00836BB4" w:rsidP="0018461D">
      <w:pPr>
        <w:ind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85221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836BB4" w:rsidRPr="00985221" w:rsidRDefault="00836BB4" w:rsidP="0018461D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5221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учащиесяполучат</w:t>
      </w:r>
      <w:proofErr w:type="spellEnd"/>
      <w:r w:rsidRPr="009852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возможность</w:t>
      </w:r>
    </w:p>
    <w:p w:rsidR="00836BB4" w:rsidRPr="00985221" w:rsidRDefault="00836BB4" w:rsidP="0018461D">
      <w:pPr>
        <w:pStyle w:val="a5"/>
        <w:numPr>
          <w:ilvl w:val="0"/>
          <w:numId w:val="34"/>
        </w:numPr>
        <w:spacing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22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учебно-познавательных и учебно-практических задач, в </w:t>
      </w:r>
      <w:r w:rsidRPr="00985221">
        <w:rPr>
          <w:rFonts w:ascii="Times New Roman" w:eastAsia="Times New Roman" w:hAnsi="Times New Roman" w:cs="Times New Roman"/>
          <w:sz w:val="24"/>
          <w:szCs w:val="24"/>
        </w:rPr>
        <w:t>ситуациях моделирования и проектирования</w:t>
      </w: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BB4" w:rsidRPr="00985221" w:rsidRDefault="00836BB4" w:rsidP="0018461D">
      <w:pPr>
        <w:pStyle w:val="a5"/>
        <w:numPr>
          <w:ilvl w:val="0"/>
          <w:numId w:val="34"/>
        </w:numPr>
        <w:spacing w:line="240" w:lineRule="auto"/>
        <w:ind w:left="3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>Формы и режим занятий</w:t>
      </w:r>
    </w:p>
    <w:p w:rsidR="00836BB4" w:rsidRPr="00985221" w:rsidRDefault="00836BB4" w:rsidP="0018461D">
      <w:pPr>
        <w:tabs>
          <w:tab w:val="left" w:pos="544"/>
        </w:tabs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985221">
        <w:rPr>
          <w:rFonts w:ascii="Times New Roman" w:hAnsi="Times New Roman"/>
          <w:color w:val="000000"/>
          <w:sz w:val="24"/>
          <w:szCs w:val="24"/>
        </w:rPr>
        <w:t>деятельностным</w:t>
      </w:r>
      <w:proofErr w:type="spellEnd"/>
      <w:r w:rsidRPr="00985221">
        <w:rPr>
          <w:rFonts w:ascii="Times New Roman" w:hAnsi="Times New Roman"/>
          <w:color w:val="000000"/>
          <w:sz w:val="24"/>
          <w:szCs w:val="24"/>
        </w:rPr>
        <w:t xml:space="preserve">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</w:t>
      </w:r>
      <w:proofErr w:type="gramStart"/>
      <w:r w:rsidRPr="00985221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  <w:r w:rsidRPr="00985221">
        <w:rPr>
          <w:rFonts w:ascii="Times New Roman" w:hAnsi="Times New Roman"/>
          <w:color w:val="000000"/>
          <w:sz w:val="24"/>
          <w:szCs w:val="24"/>
        </w:rPr>
        <w:t>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5221">
        <w:rPr>
          <w:rFonts w:ascii="Times New Roman" w:hAnsi="Times New Roman"/>
          <w:b/>
          <w:color w:val="000000"/>
          <w:sz w:val="24"/>
          <w:szCs w:val="24"/>
        </w:rPr>
        <w:lastRenderedPageBreak/>
        <w:t>Формы проведения занятий</w:t>
      </w:r>
      <w:r w:rsidRPr="00985221">
        <w:rPr>
          <w:rFonts w:ascii="Times New Roman" w:hAnsi="Times New Roman"/>
          <w:color w:val="000000"/>
          <w:sz w:val="24"/>
          <w:szCs w:val="24"/>
        </w:rPr>
        <w:t xml:space="preserve"> – беседа, практикум, тренинг, игра, состязание, аукцион, конкурс (фестиваль), наблюдение и </w:t>
      </w:r>
      <w:r w:rsidRPr="00985221">
        <w:rPr>
          <w:rFonts w:ascii="Times New Roman" w:hAnsi="Times New Roman"/>
          <w:sz w:val="24"/>
          <w:szCs w:val="24"/>
        </w:rPr>
        <w:t>исследование,</w:t>
      </w:r>
      <w:r w:rsidRPr="00985221">
        <w:rPr>
          <w:rFonts w:ascii="Times New Roman" w:hAnsi="Times New Roman"/>
          <w:color w:val="000000"/>
          <w:sz w:val="24"/>
          <w:szCs w:val="24"/>
        </w:rPr>
        <w:t xml:space="preserve"> мониторинг, рол</w:t>
      </w:r>
      <w:r w:rsidR="00663190" w:rsidRPr="00985221">
        <w:rPr>
          <w:rFonts w:ascii="Times New Roman" w:hAnsi="Times New Roman"/>
          <w:color w:val="000000"/>
          <w:sz w:val="24"/>
          <w:szCs w:val="24"/>
        </w:rPr>
        <w:t>евая игра, библиотечные занятия, создание сценария, создание спектакля по прочитанному произведению.</w:t>
      </w:r>
      <w:proofErr w:type="gramEnd"/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>Формы организации деятельности учащихся</w:t>
      </w:r>
      <w:r w:rsidRPr="00985221">
        <w:rPr>
          <w:rFonts w:ascii="Times New Roman" w:hAnsi="Times New Roman"/>
          <w:color w:val="000000"/>
          <w:sz w:val="24"/>
          <w:szCs w:val="24"/>
        </w:rPr>
        <w:t xml:space="preserve"> – индивидуальные и коллективные (групповые, в парах) формы. </w:t>
      </w: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 xml:space="preserve">Режим занятий – </w:t>
      </w:r>
      <w:r w:rsidRPr="00985221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C66E6E" w:rsidRPr="00985221">
        <w:rPr>
          <w:rFonts w:ascii="Times New Roman" w:hAnsi="Times New Roman"/>
          <w:color w:val="000000"/>
          <w:sz w:val="24"/>
          <w:szCs w:val="24"/>
        </w:rPr>
        <w:t>132 часа</w:t>
      </w:r>
      <w:r w:rsidR="00663190" w:rsidRPr="00985221">
        <w:rPr>
          <w:rFonts w:ascii="Times New Roman" w:hAnsi="Times New Roman"/>
          <w:color w:val="000000"/>
          <w:sz w:val="24"/>
          <w:szCs w:val="24"/>
        </w:rPr>
        <w:t xml:space="preserve"> в течение учебного года (4</w:t>
      </w:r>
      <w:r w:rsidRPr="00985221"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="00663190" w:rsidRPr="00985221">
        <w:rPr>
          <w:rFonts w:ascii="Times New Roman" w:hAnsi="Times New Roman"/>
          <w:color w:val="000000"/>
          <w:sz w:val="24"/>
          <w:szCs w:val="24"/>
        </w:rPr>
        <w:t>а</w:t>
      </w:r>
      <w:r w:rsidRPr="00985221">
        <w:rPr>
          <w:rFonts w:ascii="Times New Roman" w:hAnsi="Times New Roman"/>
          <w:color w:val="000000"/>
          <w:sz w:val="24"/>
          <w:szCs w:val="24"/>
        </w:rPr>
        <w:t xml:space="preserve"> в неделю). </w:t>
      </w:r>
      <w:r w:rsidR="00290273" w:rsidRPr="00985221">
        <w:rPr>
          <w:rFonts w:ascii="Times New Roman" w:hAnsi="Times New Roman"/>
          <w:color w:val="000000"/>
          <w:sz w:val="24"/>
          <w:szCs w:val="24"/>
        </w:rPr>
        <w:t xml:space="preserve">  Из них теории отводится 28 часов, практике –</w:t>
      </w:r>
      <w:r w:rsidR="00C66E6E" w:rsidRPr="00985221">
        <w:rPr>
          <w:rFonts w:ascii="Times New Roman" w:hAnsi="Times New Roman"/>
          <w:color w:val="000000"/>
          <w:sz w:val="24"/>
          <w:szCs w:val="24"/>
        </w:rPr>
        <w:t xml:space="preserve"> 104</w:t>
      </w:r>
      <w:r w:rsidR="00290273" w:rsidRPr="00985221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C66E6E" w:rsidRPr="00985221">
        <w:rPr>
          <w:rFonts w:ascii="Times New Roman" w:hAnsi="Times New Roman"/>
          <w:color w:val="000000"/>
          <w:sz w:val="24"/>
          <w:szCs w:val="24"/>
        </w:rPr>
        <w:t>а</w:t>
      </w:r>
      <w:r w:rsidR="00290273" w:rsidRPr="0098522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sz w:val="28"/>
          <w:szCs w:val="28"/>
        </w:rPr>
      </w:pPr>
      <w:r w:rsidRPr="00985221">
        <w:rPr>
          <w:rFonts w:ascii="Times New Roman" w:hAnsi="Times New Roman"/>
          <w:b/>
          <w:sz w:val="24"/>
          <w:szCs w:val="24"/>
        </w:rPr>
        <w:t>Результативность освоения программы</w:t>
      </w: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школьников в мероприятиях, проведённых по этому направлению внеурочной деятельности за год (целесообразно – в конце каждой четверти). </w:t>
      </w:r>
    </w:p>
    <w:p w:rsidR="00A27DFE" w:rsidRPr="00985221" w:rsidRDefault="00A27DFE" w:rsidP="0018461D">
      <w:pPr>
        <w:tabs>
          <w:tab w:val="left" w:pos="544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6BB4" w:rsidRPr="00985221" w:rsidRDefault="00836BB4" w:rsidP="0018461D">
      <w:pPr>
        <w:tabs>
          <w:tab w:val="left" w:pos="54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(примерные</w:t>
      </w:r>
      <w:proofErr w:type="gramStart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gramEnd"/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ероприятия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36BB4" w:rsidRPr="00985221" w:rsidRDefault="00836BB4" w:rsidP="0018461D">
      <w:pPr>
        <w:pStyle w:val="a5"/>
        <w:numPr>
          <w:ilvl w:val="0"/>
          <w:numId w:val="37"/>
        </w:numPr>
        <w:tabs>
          <w:tab w:val="left" w:pos="54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конкурс чтецов «Осенние страницы» (возможны другие варианты).</w:t>
      </w:r>
    </w:p>
    <w:p w:rsidR="00836BB4" w:rsidRPr="00985221" w:rsidRDefault="00836BB4" w:rsidP="0018461D">
      <w:pPr>
        <w:pStyle w:val="a5"/>
        <w:numPr>
          <w:ilvl w:val="0"/>
          <w:numId w:val="37"/>
        </w:numPr>
        <w:tabs>
          <w:tab w:val="left" w:pos="54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«Заседание Учёного совета лексикографов» (защита проекта).</w:t>
      </w:r>
    </w:p>
    <w:p w:rsidR="00836BB4" w:rsidRPr="00985221" w:rsidRDefault="00836BB4" w:rsidP="0018461D">
      <w:pPr>
        <w:pStyle w:val="a5"/>
        <w:numPr>
          <w:ilvl w:val="0"/>
          <w:numId w:val="37"/>
        </w:numPr>
        <w:tabs>
          <w:tab w:val="left" w:pos="54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Игра «Аукцион вопросов и ответов».</w:t>
      </w:r>
    </w:p>
    <w:p w:rsidR="00836BB4" w:rsidRPr="00985221" w:rsidRDefault="00836BB4" w:rsidP="0018461D">
      <w:pPr>
        <w:pStyle w:val="a5"/>
        <w:numPr>
          <w:ilvl w:val="0"/>
          <w:numId w:val="37"/>
        </w:numPr>
        <w:tabs>
          <w:tab w:val="left" w:pos="54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Представление портфолио</w:t>
      </w:r>
      <w:r w:rsidR="00663190" w:rsidRPr="00985221">
        <w:rPr>
          <w:rFonts w:ascii="Times New Roman" w:hAnsi="Times New Roman" w:cs="Times New Roman"/>
          <w:sz w:val="24"/>
          <w:szCs w:val="24"/>
        </w:rPr>
        <w:t xml:space="preserve"> 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>«Мои достижения»</w:t>
      </w:r>
      <w:r w:rsidRPr="00985221">
        <w:rPr>
          <w:rFonts w:ascii="Times New Roman" w:hAnsi="Times New Roman" w:cs="Times New Roman"/>
          <w:sz w:val="24"/>
          <w:szCs w:val="24"/>
        </w:rPr>
        <w:t xml:space="preserve"> (портфолио-отчёт или портфолио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достижений).</w:t>
      </w:r>
    </w:p>
    <w:p w:rsidR="00836BB4" w:rsidRPr="00985221" w:rsidRDefault="00663190" w:rsidP="0066319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hAnsi="Times New Roman" w:cs="Times New Roman"/>
          <w:sz w:val="24"/>
          <w:szCs w:val="24"/>
        </w:rPr>
        <w:t>Итоговый творческий проект – спектакль школьного литературного театра.</w:t>
      </w:r>
      <w:r w:rsidRPr="00985221">
        <w:rPr>
          <w:rFonts w:ascii="Times New Roman" w:hAnsi="Times New Roman" w:cs="Times New Roman"/>
          <w:b/>
          <w:u w:val="single"/>
        </w:rPr>
        <w:t xml:space="preserve"> </w:t>
      </w:r>
      <w:r w:rsidR="00836BB4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о </w:t>
      </w:r>
      <w:proofErr w:type="spellStart"/>
      <w:r w:rsidR="00836BB4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мероприятияхдана</w:t>
      </w:r>
      <w:proofErr w:type="spellEnd"/>
      <w:r w:rsidR="00836BB4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836BB4"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«Содержание программы». </w:t>
      </w:r>
    </w:p>
    <w:p w:rsidR="00836BB4" w:rsidRPr="00985221" w:rsidRDefault="00836BB4" w:rsidP="001846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BB4" w:rsidRPr="00985221" w:rsidRDefault="00836BB4" w:rsidP="00836BB4">
      <w:pPr>
        <w:jc w:val="both"/>
        <w:rPr>
          <w:rFonts w:ascii="Times New Roman" w:hAnsi="Times New Roman"/>
          <w:sz w:val="24"/>
          <w:szCs w:val="24"/>
        </w:rPr>
        <w:sectPr w:rsidR="00836BB4" w:rsidRPr="00985221" w:rsidSect="00733BC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836BB4" w:rsidRPr="00985221" w:rsidRDefault="00836BB4" w:rsidP="00836BB4">
      <w:pPr>
        <w:jc w:val="center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836BB4" w:rsidRPr="00985221" w:rsidRDefault="00836BB4" w:rsidP="00836BB4">
      <w:pPr>
        <w:tabs>
          <w:tab w:val="left" w:pos="544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56"/>
        <w:gridCol w:w="5907"/>
        <w:gridCol w:w="1030"/>
        <w:gridCol w:w="1037"/>
        <w:gridCol w:w="1034"/>
      </w:tblGrid>
      <w:tr w:rsidR="00836BB4" w:rsidRPr="00985221" w:rsidTr="00CD13E2">
        <w:tc>
          <w:tcPr>
            <w:tcW w:w="456" w:type="dxa"/>
            <w:vMerge w:val="restart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5907" w:type="dxa"/>
            <w:vMerge w:val="restart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  <w:jc w:val="center"/>
            </w:pPr>
            <w:r w:rsidRPr="00985221">
              <w:t>Разделы и темы</w:t>
            </w:r>
          </w:p>
        </w:tc>
        <w:tc>
          <w:tcPr>
            <w:tcW w:w="3101" w:type="dxa"/>
            <w:gridSpan w:val="3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  <w:jc w:val="center"/>
            </w:pPr>
            <w:r w:rsidRPr="00985221">
              <w:t>Кол-во часов</w:t>
            </w:r>
          </w:p>
        </w:tc>
      </w:tr>
      <w:tr w:rsidR="00836BB4" w:rsidRPr="00985221" w:rsidTr="00CD13E2">
        <w:tc>
          <w:tcPr>
            <w:tcW w:w="456" w:type="dxa"/>
            <w:vMerge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5907" w:type="dxa"/>
            <w:vMerge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0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>всего</w:t>
            </w:r>
          </w:p>
        </w:tc>
        <w:tc>
          <w:tcPr>
            <w:tcW w:w="2071" w:type="dxa"/>
            <w:gridSpan w:val="2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  <w:jc w:val="center"/>
            </w:pPr>
            <w:r w:rsidRPr="00985221">
              <w:t>Из них:</w:t>
            </w:r>
          </w:p>
        </w:tc>
      </w:tr>
      <w:tr w:rsidR="00836BB4" w:rsidRPr="00985221" w:rsidTr="00CD13E2">
        <w:tc>
          <w:tcPr>
            <w:tcW w:w="456" w:type="dxa"/>
            <w:vMerge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5907" w:type="dxa"/>
            <w:vMerge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0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  <w:jc w:val="center"/>
            </w:pPr>
            <w:proofErr w:type="spellStart"/>
            <w:r w:rsidRPr="00985221">
              <w:t>теорет</w:t>
            </w:r>
            <w:proofErr w:type="spellEnd"/>
            <w:r w:rsidRPr="00985221">
              <w:t>.</w:t>
            </w:r>
          </w:p>
        </w:tc>
        <w:tc>
          <w:tcPr>
            <w:tcW w:w="1034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  <w:jc w:val="center"/>
            </w:pPr>
            <w:proofErr w:type="spellStart"/>
            <w:r w:rsidRPr="00985221">
              <w:t>практ</w:t>
            </w:r>
            <w:proofErr w:type="spellEnd"/>
            <w:r w:rsidRPr="00985221">
              <w:t>.</w:t>
            </w:r>
          </w:p>
        </w:tc>
      </w:tr>
      <w:tr w:rsidR="00276E0B" w:rsidRPr="00985221" w:rsidTr="00CD13E2">
        <w:tc>
          <w:tcPr>
            <w:tcW w:w="456" w:type="dxa"/>
          </w:tcPr>
          <w:p w:rsidR="00276E0B" w:rsidRPr="00985221" w:rsidRDefault="00276E0B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Введение. Круглый стол  «Расскажи мне о себе» (мои пристрастия как читателя)</w:t>
            </w:r>
          </w:p>
        </w:tc>
        <w:tc>
          <w:tcPr>
            <w:tcW w:w="1030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276E0B" w:rsidRPr="00985221" w:rsidTr="00CD13E2">
        <w:tc>
          <w:tcPr>
            <w:tcW w:w="456" w:type="dxa"/>
          </w:tcPr>
          <w:p w:rsidR="00276E0B" w:rsidRPr="00985221" w:rsidRDefault="00276E0B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 xml:space="preserve">Круглый стол «Моя любимая книга». </w:t>
            </w:r>
          </w:p>
        </w:tc>
        <w:tc>
          <w:tcPr>
            <w:tcW w:w="1030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276E0B" w:rsidRPr="00985221" w:rsidTr="00CD13E2">
        <w:tc>
          <w:tcPr>
            <w:tcW w:w="456" w:type="dxa"/>
          </w:tcPr>
          <w:p w:rsidR="00276E0B" w:rsidRPr="00985221" w:rsidRDefault="00276E0B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Что значит быть талантливым читателем? Умеем ли мы читать? (внимание к деталям)</w:t>
            </w:r>
          </w:p>
        </w:tc>
        <w:tc>
          <w:tcPr>
            <w:tcW w:w="1030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  <w:tc>
          <w:tcPr>
            <w:tcW w:w="1034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 xml:space="preserve"> </w:t>
            </w:r>
            <w:r w:rsidR="00836BB4" w:rsidRPr="00985221">
              <w:t>Виды чтения</w:t>
            </w:r>
          </w:p>
        </w:tc>
        <w:tc>
          <w:tcPr>
            <w:tcW w:w="1030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  <w:tc>
          <w:tcPr>
            <w:tcW w:w="1034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030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>Учимся ставить цель чтения («Знаю – хочу узнать – узнал»)</w:t>
            </w:r>
            <w:r w:rsidR="00276E0B" w:rsidRPr="00985221">
              <w:t>. Стили текста.</w:t>
            </w:r>
          </w:p>
        </w:tc>
        <w:tc>
          <w:tcPr>
            <w:tcW w:w="1030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4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 xml:space="preserve">Что и о чём? (Углубление понятия о тексте) </w:t>
            </w:r>
          </w:p>
        </w:tc>
        <w:tc>
          <w:tcPr>
            <w:tcW w:w="1030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4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>С чего начинается текст? (Роль заглавия)</w:t>
            </w:r>
          </w:p>
        </w:tc>
        <w:tc>
          <w:tcPr>
            <w:tcW w:w="1030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>Зачем нужен эпиграф? (Роль заглавия и эпиграфа)</w:t>
            </w:r>
          </w:p>
        </w:tc>
        <w:tc>
          <w:tcPr>
            <w:tcW w:w="1030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>Внимание к слову</w:t>
            </w:r>
            <w:r w:rsidR="00276E0B" w:rsidRPr="00985221">
              <w:t>. Почему нужно читать вслух. Формирование навыка выразительного чтения. Логическое ударение.</w:t>
            </w:r>
          </w:p>
        </w:tc>
        <w:tc>
          <w:tcPr>
            <w:tcW w:w="1030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2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Тематический конкурс чтецов</w:t>
            </w:r>
          </w:p>
        </w:tc>
        <w:tc>
          <w:tcPr>
            <w:tcW w:w="1030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276E0B" w:rsidRPr="00985221" w:rsidTr="00CD13E2">
        <w:tc>
          <w:tcPr>
            <w:tcW w:w="456" w:type="dxa"/>
          </w:tcPr>
          <w:p w:rsidR="00276E0B" w:rsidRPr="00985221" w:rsidRDefault="00276E0B" w:rsidP="00D94B39">
            <w:pPr>
              <w:pStyle w:val="p11"/>
              <w:spacing w:before="0" w:beforeAutospacing="0" w:after="0" w:afterAutospacing="0"/>
              <w:ind w:left="142"/>
            </w:pPr>
          </w:p>
        </w:tc>
        <w:tc>
          <w:tcPr>
            <w:tcW w:w="5907" w:type="dxa"/>
          </w:tcPr>
          <w:p w:rsidR="00276E0B" w:rsidRPr="00985221" w:rsidRDefault="00D94B39" w:rsidP="00836BB4">
            <w:pPr>
              <w:tabs>
                <w:tab w:val="left" w:pos="544"/>
              </w:tabs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52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учебно-научным текстом.</w:t>
            </w:r>
          </w:p>
        </w:tc>
        <w:tc>
          <w:tcPr>
            <w:tcW w:w="1030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7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276E0B" w:rsidRPr="00985221" w:rsidRDefault="00276E0B" w:rsidP="00836BB4">
            <w:pPr>
              <w:pStyle w:val="p11"/>
              <w:spacing w:before="0" w:beforeAutospacing="0" w:after="0" w:afterAutospacing="0"/>
            </w:pP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tabs>
                <w:tab w:val="left" w:pos="544"/>
              </w:tabs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друзья и помощники (Словари и справочники)</w:t>
            </w:r>
          </w:p>
        </w:tc>
        <w:tc>
          <w:tcPr>
            <w:tcW w:w="1030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  <w:tc>
          <w:tcPr>
            <w:tcW w:w="1034" w:type="dxa"/>
          </w:tcPr>
          <w:p w:rsidR="00836BB4" w:rsidRPr="00985221" w:rsidRDefault="00276E0B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>Учимся читать учебный текст (Элементы учебного текста)</w:t>
            </w:r>
            <w:r w:rsidR="00276E0B" w:rsidRPr="00985221">
              <w:t>. Работа со ста</w:t>
            </w:r>
            <w:r w:rsidR="00E6311F" w:rsidRPr="00985221">
              <w:t>тьей. Подготовка информационного проекта. Отбор материала для проекта.</w:t>
            </w:r>
          </w:p>
        </w:tc>
        <w:tc>
          <w:tcPr>
            <w:tcW w:w="1030" w:type="dxa"/>
          </w:tcPr>
          <w:p w:rsidR="00836BB4" w:rsidRPr="00985221" w:rsidRDefault="00E6311F" w:rsidP="00836BB4">
            <w:pPr>
              <w:pStyle w:val="p11"/>
              <w:spacing w:before="0" w:beforeAutospacing="0" w:after="0" w:afterAutospacing="0"/>
            </w:pPr>
            <w:r w:rsidRPr="00985221">
              <w:t>4</w:t>
            </w:r>
          </w:p>
        </w:tc>
        <w:tc>
          <w:tcPr>
            <w:tcW w:w="1037" w:type="dxa"/>
          </w:tcPr>
          <w:p w:rsidR="00836BB4" w:rsidRPr="00985221" w:rsidRDefault="00E6311F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  <w:tc>
          <w:tcPr>
            <w:tcW w:w="1034" w:type="dxa"/>
          </w:tcPr>
          <w:p w:rsidR="00836BB4" w:rsidRPr="00985221" w:rsidRDefault="00E6311F" w:rsidP="00836BB4">
            <w:pPr>
              <w:pStyle w:val="p11"/>
              <w:spacing w:before="0" w:beforeAutospacing="0" w:after="0" w:afterAutospacing="0"/>
            </w:pPr>
            <w:r w:rsidRPr="00985221">
              <w:t>3</w:t>
            </w: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 xml:space="preserve">Главное и неглавное в тексте (Виды информации в учебном тексте) </w:t>
            </w:r>
          </w:p>
        </w:tc>
        <w:tc>
          <w:tcPr>
            <w:tcW w:w="1030" w:type="dxa"/>
          </w:tcPr>
          <w:p w:rsidR="00836BB4" w:rsidRPr="00985221" w:rsidRDefault="00E6311F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E6311F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4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>Учимся читать учебный текст (Маркировка информации)</w:t>
            </w:r>
          </w:p>
        </w:tc>
        <w:tc>
          <w:tcPr>
            <w:tcW w:w="1030" w:type="dxa"/>
          </w:tcPr>
          <w:p w:rsidR="00836BB4" w:rsidRPr="00985221" w:rsidRDefault="00E6311F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E6311F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  <w:tc>
          <w:tcPr>
            <w:tcW w:w="1034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  <w:r w:rsidRPr="00985221">
              <w:rPr>
                <w:color w:val="000000"/>
              </w:rPr>
              <w:t xml:space="preserve">Практикум-диагностика </w:t>
            </w:r>
            <w:r w:rsidRPr="00985221"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030" w:type="dxa"/>
          </w:tcPr>
          <w:p w:rsidR="00836BB4" w:rsidRPr="00985221" w:rsidRDefault="00E6311F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836BB4" w:rsidRPr="00985221" w:rsidRDefault="00836BB4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836BB4" w:rsidRPr="00985221" w:rsidRDefault="00E6311F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836BB4" w:rsidRPr="00985221" w:rsidTr="00CD13E2">
        <w:tc>
          <w:tcPr>
            <w:tcW w:w="456" w:type="dxa"/>
          </w:tcPr>
          <w:p w:rsidR="00836BB4" w:rsidRPr="00985221" w:rsidRDefault="00836BB4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836BB4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План. Структура текста. Ключевые слова.</w:t>
            </w:r>
          </w:p>
        </w:tc>
        <w:tc>
          <w:tcPr>
            <w:tcW w:w="1030" w:type="dxa"/>
          </w:tcPr>
          <w:p w:rsidR="00836BB4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8</w:t>
            </w:r>
          </w:p>
        </w:tc>
        <w:tc>
          <w:tcPr>
            <w:tcW w:w="1037" w:type="dxa"/>
          </w:tcPr>
          <w:p w:rsidR="00836BB4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4" w:type="dxa"/>
          </w:tcPr>
          <w:p w:rsidR="00836BB4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6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  <w:rPr>
                <w:b/>
              </w:rPr>
            </w:pPr>
            <w:r w:rsidRPr="00985221">
              <w:rPr>
                <w:b/>
                <w:bCs/>
                <w:iCs/>
                <w:shd w:val="clear" w:color="auto" w:fill="FFFFFF"/>
              </w:rPr>
              <w:t xml:space="preserve">Ролевая игра </w:t>
            </w:r>
            <w:r w:rsidRPr="00985221">
              <w:rPr>
                <w:b/>
              </w:rPr>
              <w:t>«Заседание Учёного совета лексикографов»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«Сцепления» в тексте (Смысловые связи в тексте)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Погружение в текст (Логико-смысловой анализ текста художественного или публицистического стиля речи)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Погружение в текст (</w:t>
            </w:r>
            <w:r w:rsidRPr="00985221">
              <w:rPr>
                <w:bCs/>
                <w:iCs/>
                <w:shd w:val="clear" w:color="auto" w:fill="FFFFFF"/>
              </w:rPr>
              <w:t>Выделение тезиса и аргументов/ примеров в тексте учебно-научного стиля речи)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rPr>
                <w:bCs/>
                <w:iCs/>
                <w:shd w:val="clear" w:color="auto" w:fill="FFFFFF"/>
              </w:rPr>
              <w:t>Воображение и прогнозировани</w:t>
            </w:r>
            <w:proofErr w:type="gramStart"/>
            <w:r w:rsidRPr="00985221">
              <w:rPr>
                <w:bCs/>
                <w:iCs/>
                <w:shd w:val="clear" w:color="auto" w:fill="FFFFFF"/>
              </w:rPr>
              <w:t>е(</w:t>
            </w:r>
            <w:proofErr w:type="gramEnd"/>
            <w:r w:rsidRPr="00985221">
              <w:t>Приёмы прогнозирования</w:t>
            </w:r>
            <w:r w:rsidRPr="00985221">
              <w:rPr>
                <w:bCs/>
                <w:iCs/>
                <w:shd w:val="clear" w:color="auto" w:fill="FFFFFF"/>
              </w:rPr>
              <w:t>)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  <w:rPr>
                <w:bCs/>
                <w:iCs/>
                <w:shd w:val="clear" w:color="auto" w:fill="FFFFFF"/>
              </w:rPr>
            </w:pPr>
            <w:r w:rsidRPr="00985221">
              <w:rPr>
                <w:bCs/>
                <w:iCs/>
                <w:shd w:val="clear" w:color="auto" w:fill="FFFFFF"/>
              </w:rPr>
              <w:t>Воображение и прогнозировани</w:t>
            </w:r>
            <w:proofErr w:type="gramStart"/>
            <w:r w:rsidRPr="00985221">
              <w:rPr>
                <w:bCs/>
                <w:iCs/>
                <w:shd w:val="clear" w:color="auto" w:fill="FFFFFF"/>
              </w:rPr>
              <w:t>е(</w:t>
            </w:r>
            <w:proofErr w:type="gramEnd"/>
            <w:r w:rsidRPr="00985221">
              <w:t>Прогнозирование содержания</w:t>
            </w:r>
            <w:r w:rsidRPr="00985221">
              <w:rPr>
                <w:bCs/>
                <w:iCs/>
                <w:shd w:val="clear" w:color="auto" w:fill="FFFFFF"/>
              </w:rPr>
              <w:t>)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Диалог с текстом (Вопросы к тексту)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 xml:space="preserve">Диалог с текстом («Толстые и тонкие» вопросы) 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D7258C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 xml:space="preserve">Диалог с текстом </w:t>
            </w:r>
            <w:r w:rsidRPr="00985221">
              <w:rPr>
                <w:bCs/>
                <w:iCs/>
                <w:shd w:val="clear" w:color="auto" w:fill="FFFFFF"/>
              </w:rPr>
              <w:t>(Выделение главной мысли)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  <w:rPr>
                <w:b/>
              </w:rPr>
            </w:pPr>
            <w:r w:rsidRPr="00985221">
              <w:rPr>
                <w:b/>
                <w:color w:val="000000"/>
              </w:rPr>
              <w:t>Игра-состязание «Аукцион вопросов и ответов»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Учимся читать «между строк» (Скрытая информация в тексте)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  <w:jc w:val="both"/>
            </w:pPr>
            <w:r w:rsidRPr="00985221">
              <w:t xml:space="preserve">Что помогает понять текст (Перекодирование информации: </w:t>
            </w:r>
            <w:r w:rsidRPr="00985221">
              <w:rPr>
                <w:iCs/>
              </w:rPr>
              <w:t>пометки, выписки, цитаты</w:t>
            </w:r>
            <w:r w:rsidRPr="00985221">
              <w:t>)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  <w:jc w:val="both"/>
            </w:pPr>
            <w:r w:rsidRPr="00985221">
              <w:t>Шифровка и дешифровка текста (Обработка и перекодирование информации)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  <w:jc w:val="both"/>
            </w:pPr>
            <w:r w:rsidRPr="00985221">
              <w:t>Когда те</w:t>
            </w:r>
            <w:proofErr w:type="gramStart"/>
            <w:r w:rsidRPr="00985221">
              <w:t>кст пр</w:t>
            </w:r>
            <w:proofErr w:type="gramEnd"/>
            <w:r w:rsidRPr="00985221">
              <w:t>очитан (Обработка и предъявление информации: план текста и пересказ)</w:t>
            </w:r>
          </w:p>
        </w:tc>
        <w:tc>
          <w:tcPr>
            <w:tcW w:w="1030" w:type="dxa"/>
          </w:tcPr>
          <w:p w:rsidR="00D7258C" w:rsidRPr="00985221" w:rsidRDefault="00BC4680" w:rsidP="00836BB4">
            <w:pPr>
              <w:pStyle w:val="p11"/>
              <w:spacing w:before="0" w:beforeAutospacing="0" w:after="0" w:afterAutospacing="0"/>
            </w:pPr>
            <w:r w:rsidRPr="00985221">
              <w:t>4</w:t>
            </w:r>
          </w:p>
        </w:tc>
        <w:tc>
          <w:tcPr>
            <w:tcW w:w="1037" w:type="dxa"/>
          </w:tcPr>
          <w:p w:rsidR="00D7258C" w:rsidRPr="00985221" w:rsidRDefault="00BC4680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  <w:tc>
          <w:tcPr>
            <w:tcW w:w="1034" w:type="dxa"/>
          </w:tcPr>
          <w:p w:rsidR="00D7258C" w:rsidRPr="00985221" w:rsidRDefault="00BC4680" w:rsidP="00836BB4">
            <w:pPr>
              <w:pStyle w:val="p11"/>
              <w:spacing w:before="0" w:beforeAutospacing="0" w:after="0" w:afterAutospacing="0"/>
            </w:pPr>
            <w:r w:rsidRPr="00985221">
              <w:t>3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852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Когда текст прочита</w:t>
            </w:r>
            <w:proofErr w:type="gramStart"/>
            <w:r w:rsidRPr="009852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</w:t>
            </w:r>
            <w:r w:rsidRPr="0098522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(</w:t>
            </w:r>
            <w:proofErr w:type="gramEnd"/>
            <w:r w:rsidRPr="0098522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</w:t>
            </w:r>
            <w:r w:rsidRPr="0098522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ценка информации)</w:t>
            </w:r>
          </w:p>
        </w:tc>
        <w:tc>
          <w:tcPr>
            <w:tcW w:w="1030" w:type="dxa"/>
          </w:tcPr>
          <w:p w:rsidR="00D7258C" w:rsidRPr="00985221" w:rsidRDefault="00BC4680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BC4680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  <w:r w:rsidRPr="00985221">
              <w:rPr>
                <w:color w:val="000000"/>
              </w:rPr>
              <w:t>Практикум-диагностика</w:t>
            </w:r>
            <w:r w:rsidRPr="00985221"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1030" w:type="dxa"/>
          </w:tcPr>
          <w:p w:rsidR="00D7258C" w:rsidRPr="00985221" w:rsidRDefault="00BC4680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BC4680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D7258C" w:rsidRPr="00985221" w:rsidRDefault="00D7258C" w:rsidP="00BC4680">
            <w:pPr>
              <w:pStyle w:val="p11"/>
              <w:spacing w:before="0" w:beforeAutospacing="0" w:after="0" w:afterAutospacing="0"/>
            </w:pPr>
            <w:r w:rsidRPr="00985221">
              <w:t>Чему я научился</w:t>
            </w:r>
            <w:r w:rsidRPr="00985221">
              <w:rPr>
                <w:b/>
              </w:rPr>
              <w:t xml:space="preserve"> (</w:t>
            </w:r>
            <w:r w:rsidRPr="00985221">
              <w:t>Подведение итогов</w:t>
            </w:r>
            <w:r w:rsidR="00BC4680" w:rsidRPr="00985221">
              <w:t xml:space="preserve"> работы с блоком учебно-научных текстов.</w:t>
            </w:r>
            <w:r w:rsidRPr="00985221">
              <w:t>)</w:t>
            </w:r>
          </w:p>
        </w:tc>
        <w:tc>
          <w:tcPr>
            <w:tcW w:w="1030" w:type="dxa"/>
          </w:tcPr>
          <w:p w:rsidR="00D7258C" w:rsidRPr="00985221" w:rsidRDefault="00BC4680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BC4680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D7258C" w:rsidRPr="00985221" w:rsidTr="00CD13E2">
        <w:tc>
          <w:tcPr>
            <w:tcW w:w="456" w:type="dxa"/>
          </w:tcPr>
          <w:p w:rsidR="00D7258C" w:rsidRPr="00985221" w:rsidRDefault="00D7258C" w:rsidP="00BC4680">
            <w:pPr>
              <w:pStyle w:val="p11"/>
              <w:spacing w:before="0" w:beforeAutospacing="0" w:after="0" w:afterAutospacing="0"/>
              <w:ind w:left="142"/>
            </w:pPr>
          </w:p>
        </w:tc>
        <w:tc>
          <w:tcPr>
            <w:tcW w:w="5907" w:type="dxa"/>
          </w:tcPr>
          <w:p w:rsidR="00D7258C" w:rsidRPr="00985221" w:rsidRDefault="00BC4680" w:rsidP="00836BB4">
            <w:pPr>
              <w:pStyle w:val="p11"/>
              <w:spacing w:before="0" w:beforeAutospacing="0" w:after="0" w:afterAutospacing="0"/>
              <w:rPr>
                <w:b/>
                <w:color w:val="000000"/>
              </w:rPr>
            </w:pPr>
            <w:r w:rsidRPr="00985221">
              <w:rPr>
                <w:b/>
                <w:color w:val="000000"/>
              </w:rPr>
              <w:t>Блок публицистического стиля</w:t>
            </w:r>
          </w:p>
        </w:tc>
        <w:tc>
          <w:tcPr>
            <w:tcW w:w="1030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7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D7258C" w:rsidRPr="00985221" w:rsidRDefault="00D7258C" w:rsidP="00836BB4">
            <w:pPr>
              <w:pStyle w:val="p11"/>
              <w:spacing w:before="0" w:beforeAutospacing="0" w:after="0" w:afterAutospacing="0"/>
            </w:pPr>
          </w:p>
        </w:tc>
      </w:tr>
      <w:tr w:rsidR="00BC4680" w:rsidRPr="00985221" w:rsidTr="00CD13E2">
        <w:tc>
          <w:tcPr>
            <w:tcW w:w="456" w:type="dxa"/>
          </w:tcPr>
          <w:p w:rsidR="00BC4680" w:rsidRPr="00985221" w:rsidRDefault="00BC4680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BC4680" w:rsidRPr="00985221" w:rsidRDefault="001B1F01" w:rsidP="001B1F01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 w:rsidRPr="00985221">
              <w:rPr>
                <w:color w:val="000000"/>
              </w:rPr>
              <w:t>Особенности стиля. Сфера применения. Жанры.</w:t>
            </w:r>
          </w:p>
        </w:tc>
        <w:tc>
          <w:tcPr>
            <w:tcW w:w="1030" w:type="dxa"/>
          </w:tcPr>
          <w:p w:rsidR="00BC4680" w:rsidRPr="00985221" w:rsidRDefault="001B1F01" w:rsidP="00836BB4">
            <w:pPr>
              <w:pStyle w:val="p11"/>
              <w:spacing w:before="0" w:beforeAutospacing="0" w:after="0" w:afterAutospacing="0"/>
              <w:rPr>
                <w:b/>
              </w:rPr>
            </w:pPr>
            <w:r w:rsidRPr="00985221">
              <w:rPr>
                <w:b/>
              </w:rPr>
              <w:t>2</w:t>
            </w:r>
          </w:p>
        </w:tc>
        <w:tc>
          <w:tcPr>
            <w:tcW w:w="1037" w:type="dxa"/>
          </w:tcPr>
          <w:p w:rsidR="00BC4680" w:rsidRPr="00985221" w:rsidRDefault="00BC4680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4" w:type="dxa"/>
          </w:tcPr>
          <w:p w:rsidR="00BC4680" w:rsidRPr="00985221" w:rsidRDefault="001B1F01" w:rsidP="00836BB4">
            <w:pPr>
              <w:pStyle w:val="p11"/>
              <w:spacing w:before="0" w:beforeAutospacing="0" w:after="0" w:afterAutospacing="0"/>
            </w:pPr>
            <w:r w:rsidRPr="00985221">
              <w:rPr>
                <w:b/>
              </w:rPr>
              <w:t>2</w:t>
            </w:r>
          </w:p>
        </w:tc>
      </w:tr>
      <w:tr w:rsidR="00BC4680" w:rsidRPr="00985221" w:rsidTr="00CD13E2">
        <w:tc>
          <w:tcPr>
            <w:tcW w:w="456" w:type="dxa"/>
          </w:tcPr>
          <w:p w:rsidR="00BC4680" w:rsidRPr="00985221" w:rsidRDefault="00BC4680" w:rsidP="00836BB4">
            <w:pPr>
              <w:pStyle w:val="p11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07" w:type="dxa"/>
          </w:tcPr>
          <w:p w:rsidR="00BC4680" w:rsidRPr="00985221" w:rsidRDefault="001B1F01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Особенности стиля.</w:t>
            </w:r>
            <w:r w:rsidR="007746E1" w:rsidRPr="00985221">
              <w:rPr>
                <w:color w:val="000000"/>
              </w:rPr>
              <w:t xml:space="preserve"> </w:t>
            </w:r>
            <w:r w:rsidRPr="00985221">
              <w:rPr>
                <w:color w:val="000000"/>
              </w:rPr>
              <w:t xml:space="preserve">Признаки научного и </w:t>
            </w:r>
            <w:r w:rsidR="007746E1" w:rsidRPr="00985221">
              <w:rPr>
                <w:color w:val="000000"/>
              </w:rPr>
              <w:t>художественного стилей.</w:t>
            </w:r>
          </w:p>
        </w:tc>
        <w:tc>
          <w:tcPr>
            <w:tcW w:w="1030" w:type="dxa"/>
          </w:tcPr>
          <w:p w:rsidR="00BC4680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BC4680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4" w:type="dxa"/>
          </w:tcPr>
          <w:p w:rsidR="00BC4680" w:rsidRPr="00985221" w:rsidRDefault="00BC4680" w:rsidP="00836BB4">
            <w:pPr>
              <w:pStyle w:val="p11"/>
              <w:spacing w:before="0" w:beforeAutospacing="0" w:after="0" w:afterAutospacing="0"/>
              <w:rPr>
                <w:b/>
              </w:rPr>
            </w:pPr>
          </w:p>
        </w:tc>
      </w:tr>
      <w:tr w:rsidR="00BC4680" w:rsidRPr="00985221" w:rsidTr="00CD13E2">
        <w:tc>
          <w:tcPr>
            <w:tcW w:w="456" w:type="dxa"/>
          </w:tcPr>
          <w:p w:rsidR="00BC4680" w:rsidRPr="00985221" w:rsidRDefault="007746E1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37</w:t>
            </w:r>
          </w:p>
        </w:tc>
        <w:tc>
          <w:tcPr>
            <w:tcW w:w="5907" w:type="dxa"/>
          </w:tcPr>
          <w:p w:rsidR="00BC4680" w:rsidRPr="00985221" w:rsidRDefault="007746E1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Жанр статьи</w:t>
            </w:r>
          </w:p>
        </w:tc>
        <w:tc>
          <w:tcPr>
            <w:tcW w:w="1030" w:type="dxa"/>
          </w:tcPr>
          <w:p w:rsidR="00BC4680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BC4680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  <w:tc>
          <w:tcPr>
            <w:tcW w:w="1034" w:type="dxa"/>
          </w:tcPr>
          <w:p w:rsidR="00BC4680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</w:tr>
      <w:tr w:rsidR="00BC4680" w:rsidRPr="00985221" w:rsidTr="00CD13E2">
        <w:tc>
          <w:tcPr>
            <w:tcW w:w="456" w:type="dxa"/>
          </w:tcPr>
          <w:p w:rsidR="00BC4680" w:rsidRPr="00985221" w:rsidRDefault="007746E1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38</w:t>
            </w:r>
          </w:p>
        </w:tc>
        <w:tc>
          <w:tcPr>
            <w:tcW w:w="5907" w:type="dxa"/>
          </w:tcPr>
          <w:p w:rsidR="00BC4680" w:rsidRPr="00985221" w:rsidRDefault="007746E1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Жанр очерка. Знакомство с очерками (чтение, анализ)</w:t>
            </w:r>
          </w:p>
        </w:tc>
        <w:tc>
          <w:tcPr>
            <w:tcW w:w="1030" w:type="dxa"/>
          </w:tcPr>
          <w:p w:rsidR="00BC4680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BC4680" w:rsidRPr="00985221" w:rsidRDefault="00BC4680" w:rsidP="00836BB4">
            <w:pPr>
              <w:pStyle w:val="p1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" w:type="dxa"/>
          </w:tcPr>
          <w:p w:rsidR="00BC4680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39</w:t>
            </w:r>
          </w:p>
        </w:tc>
        <w:tc>
          <w:tcPr>
            <w:tcW w:w="5907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 xml:space="preserve">Жанр репортажа. </w:t>
            </w:r>
          </w:p>
        </w:tc>
        <w:tc>
          <w:tcPr>
            <w:tcW w:w="1030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  <w:rPr>
                <w:b/>
              </w:rPr>
            </w:pPr>
            <w:r w:rsidRPr="00985221">
              <w:rPr>
                <w:b/>
              </w:rPr>
              <w:t>1</w:t>
            </w:r>
          </w:p>
        </w:tc>
        <w:tc>
          <w:tcPr>
            <w:tcW w:w="1034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40</w:t>
            </w:r>
          </w:p>
        </w:tc>
        <w:tc>
          <w:tcPr>
            <w:tcW w:w="5907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Искусство задать вопрос (интервью)</w:t>
            </w:r>
          </w:p>
        </w:tc>
        <w:tc>
          <w:tcPr>
            <w:tcW w:w="1030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41</w:t>
            </w:r>
          </w:p>
        </w:tc>
        <w:tc>
          <w:tcPr>
            <w:tcW w:w="5907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Итог публицистического блока. Заседание клуба критиков (оценка периодического издания). Место проведения – читальный зал библиотеки.</w:t>
            </w:r>
          </w:p>
        </w:tc>
        <w:tc>
          <w:tcPr>
            <w:tcW w:w="1030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4</w:t>
            </w:r>
          </w:p>
        </w:tc>
        <w:tc>
          <w:tcPr>
            <w:tcW w:w="1037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  <w:rPr>
                <w:b/>
              </w:rPr>
            </w:pPr>
            <w:r w:rsidRPr="00985221">
              <w:rPr>
                <w:b/>
              </w:rPr>
              <w:t>1</w:t>
            </w:r>
          </w:p>
        </w:tc>
        <w:tc>
          <w:tcPr>
            <w:tcW w:w="1034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3</w:t>
            </w: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907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85221">
              <w:rPr>
                <w:b/>
                <w:color w:val="000000"/>
              </w:rPr>
              <w:t>Блок художественного стиля</w:t>
            </w:r>
          </w:p>
        </w:tc>
        <w:tc>
          <w:tcPr>
            <w:tcW w:w="1030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</w:p>
        </w:tc>
        <w:tc>
          <w:tcPr>
            <w:tcW w:w="1037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41</w:t>
            </w:r>
          </w:p>
        </w:tc>
        <w:tc>
          <w:tcPr>
            <w:tcW w:w="5907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 xml:space="preserve">Нарисуй </w:t>
            </w:r>
            <w:proofErr w:type="gramStart"/>
            <w:r w:rsidRPr="00985221">
              <w:rPr>
                <w:color w:val="000000"/>
              </w:rPr>
              <w:t>услышанное</w:t>
            </w:r>
            <w:proofErr w:type="gramEnd"/>
            <w:r w:rsidRPr="00985221">
              <w:rPr>
                <w:color w:val="000000"/>
              </w:rPr>
              <w:t>. Литература как искусство слова. Связь литературы с другими видами искусства</w:t>
            </w:r>
          </w:p>
        </w:tc>
        <w:tc>
          <w:tcPr>
            <w:tcW w:w="1030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42</w:t>
            </w:r>
          </w:p>
        </w:tc>
        <w:tc>
          <w:tcPr>
            <w:tcW w:w="5907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Род литературы. Особенности лирики. Тропы.</w:t>
            </w:r>
          </w:p>
        </w:tc>
        <w:tc>
          <w:tcPr>
            <w:tcW w:w="1030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  <w:rPr>
                <w:b/>
              </w:rPr>
            </w:pPr>
            <w:r w:rsidRPr="00985221">
              <w:rPr>
                <w:b/>
              </w:rPr>
              <w:t>2</w:t>
            </w:r>
          </w:p>
        </w:tc>
        <w:tc>
          <w:tcPr>
            <w:tcW w:w="1034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43</w:t>
            </w:r>
          </w:p>
        </w:tc>
        <w:tc>
          <w:tcPr>
            <w:tcW w:w="5907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Анализ лирического текста</w:t>
            </w:r>
            <w:r w:rsidR="00290273" w:rsidRPr="00985221">
              <w:rPr>
                <w:color w:val="000000"/>
              </w:rPr>
              <w:t xml:space="preserve"> с иллюстрацией. Пейзаж</w:t>
            </w:r>
          </w:p>
        </w:tc>
        <w:tc>
          <w:tcPr>
            <w:tcW w:w="1030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7746E1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44</w:t>
            </w:r>
          </w:p>
        </w:tc>
        <w:tc>
          <w:tcPr>
            <w:tcW w:w="5907" w:type="dxa"/>
          </w:tcPr>
          <w:p w:rsidR="007746E1" w:rsidRPr="00985221" w:rsidRDefault="00290273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Эпический текст. Сюжет. Почему нам интересно читать книгу.</w:t>
            </w:r>
          </w:p>
        </w:tc>
        <w:tc>
          <w:tcPr>
            <w:tcW w:w="1030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  <w:rPr>
                <w:b/>
              </w:rPr>
            </w:pPr>
            <w:r w:rsidRPr="00985221">
              <w:rPr>
                <w:b/>
              </w:rPr>
              <w:t>2</w:t>
            </w:r>
          </w:p>
        </w:tc>
        <w:tc>
          <w:tcPr>
            <w:tcW w:w="1034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</w:pP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290273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45</w:t>
            </w:r>
          </w:p>
        </w:tc>
        <w:tc>
          <w:tcPr>
            <w:tcW w:w="5907" w:type="dxa"/>
          </w:tcPr>
          <w:p w:rsidR="007746E1" w:rsidRPr="00985221" w:rsidRDefault="00290273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Эпические жанры. Особенности жанров. Круглый стол «Мой любимый жанр»</w:t>
            </w:r>
          </w:p>
        </w:tc>
        <w:tc>
          <w:tcPr>
            <w:tcW w:w="1030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4</w:t>
            </w:r>
          </w:p>
        </w:tc>
        <w:tc>
          <w:tcPr>
            <w:tcW w:w="1037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  <w:rPr>
                <w:b/>
              </w:rPr>
            </w:pPr>
            <w:r w:rsidRPr="00985221">
              <w:rPr>
                <w:b/>
              </w:rPr>
              <w:t>2</w:t>
            </w:r>
          </w:p>
        </w:tc>
        <w:tc>
          <w:tcPr>
            <w:tcW w:w="1034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290273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46</w:t>
            </w:r>
          </w:p>
        </w:tc>
        <w:tc>
          <w:tcPr>
            <w:tcW w:w="5907" w:type="dxa"/>
          </w:tcPr>
          <w:p w:rsidR="007746E1" w:rsidRPr="00985221" w:rsidRDefault="00290273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Средства создания образа. Портрет.</w:t>
            </w:r>
          </w:p>
        </w:tc>
        <w:tc>
          <w:tcPr>
            <w:tcW w:w="1030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  <w:rPr>
                <w:b/>
              </w:rPr>
            </w:pPr>
            <w:r w:rsidRPr="00985221">
              <w:rPr>
                <w:b/>
              </w:rPr>
              <w:t>1</w:t>
            </w:r>
          </w:p>
        </w:tc>
        <w:tc>
          <w:tcPr>
            <w:tcW w:w="1034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290273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47</w:t>
            </w:r>
          </w:p>
        </w:tc>
        <w:tc>
          <w:tcPr>
            <w:tcW w:w="5907" w:type="dxa"/>
          </w:tcPr>
          <w:p w:rsidR="007746E1" w:rsidRPr="00985221" w:rsidRDefault="00290273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Средства создания образа. Интерьер.</w:t>
            </w:r>
          </w:p>
        </w:tc>
        <w:tc>
          <w:tcPr>
            <w:tcW w:w="1030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  <w:rPr>
                <w:b/>
              </w:rPr>
            </w:pPr>
            <w:r w:rsidRPr="00985221">
              <w:rPr>
                <w:b/>
              </w:rPr>
              <w:t>1</w:t>
            </w:r>
          </w:p>
        </w:tc>
        <w:tc>
          <w:tcPr>
            <w:tcW w:w="1034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</w:p>
        </w:tc>
      </w:tr>
      <w:tr w:rsidR="007746E1" w:rsidRPr="00985221" w:rsidTr="00CD13E2">
        <w:tc>
          <w:tcPr>
            <w:tcW w:w="456" w:type="dxa"/>
          </w:tcPr>
          <w:p w:rsidR="007746E1" w:rsidRPr="00985221" w:rsidRDefault="00290273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48</w:t>
            </w:r>
          </w:p>
        </w:tc>
        <w:tc>
          <w:tcPr>
            <w:tcW w:w="5907" w:type="dxa"/>
          </w:tcPr>
          <w:p w:rsidR="007746E1" w:rsidRPr="00985221" w:rsidRDefault="00290273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Практикум «Создай героя»</w:t>
            </w:r>
          </w:p>
        </w:tc>
        <w:tc>
          <w:tcPr>
            <w:tcW w:w="1030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7746E1" w:rsidRPr="00985221" w:rsidRDefault="007746E1" w:rsidP="00836BB4">
            <w:pPr>
              <w:pStyle w:val="p1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" w:type="dxa"/>
          </w:tcPr>
          <w:p w:rsidR="007746E1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290273" w:rsidRPr="00985221" w:rsidTr="00CD13E2">
        <w:tc>
          <w:tcPr>
            <w:tcW w:w="456" w:type="dxa"/>
          </w:tcPr>
          <w:p w:rsidR="00290273" w:rsidRPr="00985221" w:rsidRDefault="00290273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49</w:t>
            </w:r>
          </w:p>
        </w:tc>
        <w:tc>
          <w:tcPr>
            <w:tcW w:w="5907" w:type="dxa"/>
          </w:tcPr>
          <w:p w:rsidR="00290273" w:rsidRPr="00985221" w:rsidRDefault="00290273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Мастерская творческого письма «Найди нужное слово»</w:t>
            </w:r>
          </w:p>
        </w:tc>
        <w:tc>
          <w:tcPr>
            <w:tcW w:w="1030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  <w:tr w:rsidR="00290273" w:rsidRPr="00985221" w:rsidTr="00CD13E2">
        <w:tc>
          <w:tcPr>
            <w:tcW w:w="456" w:type="dxa"/>
          </w:tcPr>
          <w:p w:rsidR="00290273" w:rsidRPr="00985221" w:rsidRDefault="00290273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50</w:t>
            </w:r>
          </w:p>
        </w:tc>
        <w:tc>
          <w:tcPr>
            <w:tcW w:w="5907" w:type="dxa"/>
          </w:tcPr>
          <w:p w:rsidR="00290273" w:rsidRPr="00985221" w:rsidRDefault="00290273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 xml:space="preserve">Создание сценария мультфильма. Выпуск мультфильма по созданному сценарию. </w:t>
            </w:r>
          </w:p>
        </w:tc>
        <w:tc>
          <w:tcPr>
            <w:tcW w:w="1030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6</w:t>
            </w:r>
          </w:p>
        </w:tc>
        <w:tc>
          <w:tcPr>
            <w:tcW w:w="1037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  <w:rPr>
                <w:b/>
              </w:rPr>
            </w:pPr>
            <w:r w:rsidRPr="00985221">
              <w:rPr>
                <w:b/>
              </w:rPr>
              <w:t>1</w:t>
            </w:r>
          </w:p>
        </w:tc>
        <w:tc>
          <w:tcPr>
            <w:tcW w:w="1034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5</w:t>
            </w:r>
          </w:p>
        </w:tc>
      </w:tr>
      <w:tr w:rsidR="00290273" w:rsidRPr="00985221" w:rsidTr="00CD13E2">
        <w:tc>
          <w:tcPr>
            <w:tcW w:w="456" w:type="dxa"/>
          </w:tcPr>
          <w:p w:rsidR="00290273" w:rsidRPr="00985221" w:rsidRDefault="00290273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51</w:t>
            </w:r>
          </w:p>
        </w:tc>
        <w:tc>
          <w:tcPr>
            <w:tcW w:w="5907" w:type="dxa"/>
          </w:tcPr>
          <w:p w:rsidR="00290273" w:rsidRPr="00985221" w:rsidRDefault="00290273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Творческий проект. Создание спектакля для школьного литературного театра по выбранному произведению</w:t>
            </w:r>
          </w:p>
        </w:tc>
        <w:tc>
          <w:tcPr>
            <w:tcW w:w="1030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  <w:r w:rsidR="00C66E6E" w:rsidRPr="00985221">
              <w:t>0</w:t>
            </w:r>
          </w:p>
        </w:tc>
        <w:tc>
          <w:tcPr>
            <w:tcW w:w="1037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1</w:t>
            </w:r>
            <w:r w:rsidR="00C66E6E" w:rsidRPr="00985221">
              <w:t>0</w:t>
            </w:r>
          </w:p>
        </w:tc>
      </w:tr>
      <w:tr w:rsidR="00290273" w:rsidRPr="00985221" w:rsidTr="00CD13E2">
        <w:tc>
          <w:tcPr>
            <w:tcW w:w="456" w:type="dxa"/>
          </w:tcPr>
          <w:p w:rsidR="00290273" w:rsidRPr="00985221" w:rsidRDefault="00290273" w:rsidP="007746E1">
            <w:pPr>
              <w:pStyle w:val="p11"/>
              <w:spacing w:before="0" w:beforeAutospacing="0" w:after="0" w:afterAutospacing="0"/>
              <w:jc w:val="both"/>
            </w:pPr>
            <w:r w:rsidRPr="00985221">
              <w:t>52</w:t>
            </w:r>
          </w:p>
        </w:tc>
        <w:tc>
          <w:tcPr>
            <w:tcW w:w="5907" w:type="dxa"/>
          </w:tcPr>
          <w:p w:rsidR="00290273" w:rsidRPr="00985221" w:rsidRDefault="00290273" w:rsidP="007746E1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985221">
              <w:rPr>
                <w:color w:val="000000"/>
              </w:rPr>
              <w:t>Подведение итогов.</w:t>
            </w:r>
          </w:p>
        </w:tc>
        <w:tc>
          <w:tcPr>
            <w:tcW w:w="1030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  <w:tc>
          <w:tcPr>
            <w:tcW w:w="1037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" w:type="dxa"/>
          </w:tcPr>
          <w:p w:rsidR="00290273" w:rsidRPr="00985221" w:rsidRDefault="00290273" w:rsidP="00836BB4">
            <w:pPr>
              <w:pStyle w:val="p11"/>
              <w:spacing w:before="0" w:beforeAutospacing="0" w:after="0" w:afterAutospacing="0"/>
            </w:pPr>
            <w:r w:rsidRPr="00985221">
              <w:t>2</w:t>
            </w:r>
          </w:p>
        </w:tc>
      </w:tr>
    </w:tbl>
    <w:p w:rsidR="00836BB4" w:rsidRPr="00985221" w:rsidRDefault="00836BB4" w:rsidP="00836BB4">
      <w:pPr>
        <w:pStyle w:val="p11"/>
        <w:spacing w:before="0" w:beforeAutospacing="0" w:after="0" w:afterAutospacing="0"/>
        <w:ind w:firstLine="709"/>
        <w:jc w:val="both"/>
        <w:sectPr w:rsidR="00836BB4" w:rsidRPr="00985221" w:rsidSect="00266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57CF" w:rsidRPr="00985221" w:rsidRDefault="001A235D" w:rsidP="003905A6">
      <w:pPr>
        <w:pStyle w:val="p11"/>
        <w:spacing w:before="0" w:beforeAutospacing="0" w:after="0" w:afterAutospacing="0"/>
        <w:ind w:firstLine="709"/>
        <w:jc w:val="center"/>
        <w:rPr>
          <w:b/>
        </w:rPr>
      </w:pPr>
      <w:r w:rsidRPr="00985221">
        <w:rPr>
          <w:b/>
        </w:rPr>
        <w:lastRenderedPageBreak/>
        <w:t>Содержание программы</w:t>
      </w:r>
    </w:p>
    <w:p w:rsidR="00E53D5F" w:rsidRPr="00985221" w:rsidRDefault="00E53D5F" w:rsidP="003905A6">
      <w:pPr>
        <w:pStyle w:val="p11"/>
        <w:spacing w:before="0" w:beforeAutospacing="0" w:after="0" w:afterAutospacing="0"/>
        <w:ind w:firstLine="709"/>
        <w:jc w:val="center"/>
        <w:rPr>
          <w:b/>
        </w:rPr>
      </w:pPr>
    </w:p>
    <w:p w:rsidR="002A0FB8" w:rsidRPr="00985221" w:rsidRDefault="002A0FB8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     </w:t>
      </w:r>
      <w:r w:rsidRPr="00985221">
        <w:rPr>
          <w:rFonts w:ascii="Times New Roman" w:hAnsi="Times New Roman"/>
          <w:sz w:val="24"/>
          <w:szCs w:val="24"/>
        </w:rPr>
        <w:t xml:space="preserve">  Содержание программы </w:t>
      </w:r>
      <w:r w:rsidR="00C66E6E" w:rsidRPr="00985221">
        <w:rPr>
          <w:rFonts w:ascii="Times New Roman" w:hAnsi="Times New Roman"/>
          <w:sz w:val="24"/>
          <w:szCs w:val="24"/>
        </w:rPr>
        <w:t xml:space="preserve">разделено на </w:t>
      </w:r>
      <w:r w:rsidRPr="00985221">
        <w:rPr>
          <w:rFonts w:ascii="Times New Roman" w:hAnsi="Times New Roman"/>
          <w:sz w:val="24"/>
          <w:szCs w:val="24"/>
        </w:rPr>
        <w:t xml:space="preserve">блоки, соответствующие изучаемым стилям речи </w:t>
      </w:r>
      <w:proofErr w:type="gramStart"/>
      <w:r w:rsidRPr="0098522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85221">
        <w:rPr>
          <w:rFonts w:ascii="Times New Roman" w:hAnsi="Times New Roman"/>
          <w:sz w:val="24"/>
          <w:szCs w:val="24"/>
        </w:rPr>
        <w:t>блок учебно-научного текста, публицистического текста и блок художественного текста). Целесообразнее всего начинать с изучения особенностей учебно-научного блока, поскольку умение работать с текстами именно этого стиля во многом определяет школьную успешность в целом. По этой же причине работе с этим стилем отводится самое большое количество учебных часов в данной программе. Блок публицистического стиля направлен на формирование умения строить высказывание кратко, сообразуясь с заданной темой, используя при этом максимум информации</w:t>
      </w:r>
      <w:r w:rsidR="00C66E6E" w:rsidRPr="00985221">
        <w:rPr>
          <w:rFonts w:ascii="Times New Roman" w:hAnsi="Times New Roman"/>
          <w:sz w:val="24"/>
          <w:szCs w:val="24"/>
        </w:rPr>
        <w:t xml:space="preserve">. Блок художественного стиля во многом перекликается с уроками литературы, </w:t>
      </w:r>
      <w:proofErr w:type="gramStart"/>
      <w:r w:rsidR="00C66E6E" w:rsidRPr="00985221">
        <w:rPr>
          <w:rFonts w:ascii="Times New Roman" w:hAnsi="Times New Roman"/>
          <w:sz w:val="24"/>
          <w:szCs w:val="24"/>
        </w:rPr>
        <w:t>исходя из чего этот блок можно рассматривать</w:t>
      </w:r>
      <w:proofErr w:type="gramEnd"/>
      <w:r w:rsidR="00C66E6E" w:rsidRPr="00985221">
        <w:rPr>
          <w:rFonts w:ascii="Times New Roman" w:hAnsi="Times New Roman"/>
          <w:sz w:val="24"/>
          <w:szCs w:val="24"/>
        </w:rPr>
        <w:t xml:space="preserve"> как блок, позволяющий организовать повторение курса литературы. Поэтому целесообразно работой с художественным текстом заканчивать учебный год. В качестве итога работы предполагается творческий проект – спектакль по произведению, выбранному учащимися.</w:t>
      </w:r>
    </w:p>
    <w:p w:rsidR="002A0FB8" w:rsidRPr="00985221" w:rsidRDefault="001D046B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    </w:t>
      </w:r>
      <w:r w:rsidR="00233EB1" w:rsidRPr="00985221">
        <w:rPr>
          <w:rFonts w:ascii="Times New Roman" w:hAnsi="Times New Roman"/>
          <w:b/>
          <w:sz w:val="24"/>
          <w:szCs w:val="24"/>
        </w:rPr>
        <w:t>Программа начинается с</w:t>
      </w:r>
      <w:r w:rsidR="00E41162" w:rsidRPr="00985221">
        <w:rPr>
          <w:rFonts w:ascii="Times New Roman" w:hAnsi="Times New Roman"/>
          <w:b/>
          <w:sz w:val="24"/>
          <w:szCs w:val="24"/>
        </w:rPr>
        <w:t xml:space="preserve"> вводных занятий, направленных на оценку себя как читателя</w:t>
      </w:r>
      <w:r w:rsidR="00E41162" w:rsidRPr="009852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1162" w:rsidRPr="0098522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41162" w:rsidRPr="00985221">
        <w:rPr>
          <w:rFonts w:ascii="Times New Roman" w:hAnsi="Times New Roman"/>
          <w:sz w:val="24"/>
          <w:szCs w:val="24"/>
        </w:rPr>
        <w:t>круглый стол «Мои читательские пристрастия»), «Моя любимая книга», «Что значит быт талантливым читателем?». На последнем из вводных занятий обсуждается тема интерпретации, личного восприятия, внимания к деталям в текстах различных стилей.</w:t>
      </w:r>
    </w:p>
    <w:p w:rsidR="002A0FB8" w:rsidRPr="00985221" w:rsidRDefault="001D046B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E53D5F" w:rsidRPr="00985221" w:rsidRDefault="00E53D5F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1. </w:t>
      </w:r>
      <w:r w:rsidR="000642E7" w:rsidRPr="00985221">
        <w:rPr>
          <w:rFonts w:ascii="Times New Roman" w:hAnsi="Times New Roman"/>
          <w:b/>
          <w:sz w:val="24"/>
          <w:szCs w:val="24"/>
        </w:rPr>
        <w:t>В</w:t>
      </w:r>
      <w:r w:rsidRPr="00985221">
        <w:rPr>
          <w:rFonts w:ascii="Times New Roman" w:hAnsi="Times New Roman"/>
          <w:b/>
          <w:sz w:val="24"/>
          <w:szCs w:val="24"/>
        </w:rPr>
        <w:t>ид</w:t>
      </w:r>
      <w:r w:rsidR="000642E7" w:rsidRPr="00985221">
        <w:rPr>
          <w:rFonts w:ascii="Times New Roman" w:hAnsi="Times New Roman"/>
          <w:b/>
          <w:sz w:val="24"/>
          <w:szCs w:val="24"/>
        </w:rPr>
        <w:t>ы</w:t>
      </w:r>
      <w:r w:rsidR="001D046B" w:rsidRPr="00985221">
        <w:rPr>
          <w:rFonts w:ascii="Times New Roman" w:hAnsi="Times New Roman"/>
          <w:b/>
          <w:sz w:val="24"/>
          <w:szCs w:val="24"/>
        </w:rPr>
        <w:t xml:space="preserve"> чтения</w:t>
      </w:r>
    </w:p>
    <w:p w:rsidR="00E53D5F" w:rsidRPr="00985221" w:rsidRDefault="0035385B" w:rsidP="003905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Мониторинг</w:t>
      </w:r>
      <w:r w:rsidR="002A0FB8" w:rsidRPr="00985221">
        <w:rPr>
          <w:rFonts w:ascii="Times New Roman" w:hAnsi="Times New Roman"/>
          <w:b/>
          <w:sz w:val="24"/>
          <w:szCs w:val="24"/>
        </w:rPr>
        <w:t xml:space="preserve"> </w:t>
      </w:r>
      <w:r w:rsidR="006B2E2F" w:rsidRPr="00985221">
        <w:rPr>
          <w:rFonts w:ascii="Times New Roman" w:hAnsi="Times New Roman"/>
          <w:b/>
          <w:sz w:val="24"/>
          <w:szCs w:val="24"/>
        </w:rPr>
        <w:t>качества чтения</w:t>
      </w:r>
      <w:r w:rsidR="003322AA" w:rsidRPr="00985221">
        <w:rPr>
          <w:rFonts w:ascii="Times New Roman" w:hAnsi="Times New Roman"/>
          <w:sz w:val="24"/>
          <w:szCs w:val="24"/>
        </w:rPr>
        <w:t xml:space="preserve">, </w:t>
      </w:r>
      <w:r w:rsidR="006B2E2F" w:rsidRPr="00985221">
        <w:rPr>
          <w:rFonts w:ascii="Times New Roman" w:hAnsi="Times New Roman"/>
          <w:sz w:val="24"/>
          <w:szCs w:val="24"/>
        </w:rPr>
        <w:t>анкетирование учащихся</w:t>
      </w:r>
      <w:r w:rsidR="003322AA" w:rsidRPr="00985221">
        <w:rPr>
          <w:rFonts w:ascii="Times New Roman" w:hAnsi="Times New Roman"/>
          <w:sz w:val="24"/>
          <w:szCs w:val="24"/>
        </w:rPr>
        <w:t xml:space="preserve"> и выявление трудностей, с которыми связан процесс чтения</w:t>
      </w:r>
      <w:proofErr w:type="gramStart"/>
      <w:r w:rsidR="003322AA" w:rsidRPr="00985221">
        <w:rPr>
          <w:rFonts w:ascii="Times New Roman" w:hAnsi="Times New Roman"/>
          <w:sz w:val="24"/>
          <w:szCs w:val="24"/>
        </w:rPr>
        <w:t>.</w:t>
      </w:r>
      <w:r w:rsidR="00C91422" w:rsidRPr="00985221">
        <w:rPr>
          <w:rFonts w:ascii="Times New Roman" w:hAnsi="Times New Roman"/>
          <w:sz w:val="24"/>
          <w:szCs w:val="24"/>
        </w:rPr>
        <w:t>(</w:t>
      </w:r>
      <w:proofErr w:type="gramEnd"/>
      <w:r w:rsidR="00C91422" w:rsidRPr="00985221">
        <w:rPr>
          <w:rFonts w:ascii="Times New Roman" w:hAnsi="Times New Roman"/>
          <w:sz w:val="24"/>
          <w:szCs w:val="24"/>
        </w:rPr>
        <w:t>Дидактически</w:t>
      </w:r>
      <w:r w:rsidR="001943A2" w:rsidRPr="00985221">
        <w:rPr>
          <w:rFonts w:ascii="Times New Roman" w:hAnsi="Times New Roman"/>
          <w:sz w:val="24"/>
          <w:szCs w:val="24"/>
        </w:rPr>
        <w:t>й</w:t>
      </w:r>
      <w:r w:rsidR="00C91422" w:rsidRPr="00985221">
        <w:rPr>
          <w:rFonts w:ascii="Times New Roman" w:hAnsi="Times New Roman"/>
          <w:sz w:val="24"/>
          <w:szCs w:val="24"/>
        </w:rPr>
        <w:t xml:space="preserve"> материал: </w:t>
      </w:r>
      <w:r w:rsidR="00C91422" w:rsidRPr="00985221">
        <w:rPr>
          <w:rFonts w:ascii="Times New Roman" w:hAnsi="Times New Roman"/>
          <w:i/>
          <w:sz w:val="24"/>
          <w:szCs w:val="24"/>
        </w:rPr>
        <w:t>к занятию 1</w:t>
      </w:r>
      <w:r w:rsidR="00C91422" w:rsidRPr="00985221">
        <w:rPr>
          <w:rFonts w:ascii="Times New Roman" w:hAnsi="Times New Roman"/>
          <w:sz w:val="24"/>
          <w:szCs w:val="24"/>
        </w:rPr>
        <w:t>.)</w:t>
      </w:r>
    </w:p>
    <w:p w:rsidR="003322AA" w:rsidRPr="00985221" w:rsidRDefault="007F7346" w:rsidP="003905A6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85221">
        <w:rPr>
          <w:sz w:val="24"/>
          <w:szCs w:val="24"/>
        </w:rPr>
        <w:t xml:space="preserve">Анализ затруднений и </w:t>
      </w:r>
      <w:r w:rsidR="002D2368" w:rsidRPr="00985221">
        <w:rPr>
          <w:sz w:val="24"/>
          <w:szCs w:val="24"/>
        </w:rPr>
        <w:t xml:space="preserve">совместное </w:t>
      </w:r>
      <w:r w:rsidRPr="00985221">
        <w:rPr>
          <w:sz w:val="24"/>
          <w:szCs w:val="24"/>
        </w:rPr>
        <w:t>прогнозирование</w:t>
      </w:r>
      <w:r w:rsidR="00D4513F" w:rsidRPr="00985221">
        <w:rPr>
          <w:sz w:val="24"/>
          <w:szCs w:val="24"/>
        </w:rPr>
        <w:t>, как чтение текста сделать более результативным.</w:t>
      </w:r>
    </w:p>
    <w:p w:rsidR="007F7346" w:rsidRPr="00985221" w:rsidRDefault="007F7346" w:rsidP="003905A6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85221">
        <w:rPr>
          <w:sz w:val="24"/>
          <w:szCs w:val="24"/>
        </w:rPr>
        <w:t>Определение цели занятий на основе выявленных затруднений</w:t>
      </w:r>
      <w:r w:rsidR="007161B1" w:rsidRPr="00985221">
        <w:rPr>
          <w:sz w:val="24"/>
          <w:szCs w:val="24"/>
        </w:rPr>
        <w:t xml:space="preserve"> и </w:t>
      </w:r>
      <w:proofErr w:type="spellStart"/>
      <w:r w:rsidR="007161B1" w:rsidRPr="00985221">
        <w:rPr>
          <w:sz w:val="24"/>
          <w:szCs w:val="24"/>
        </w:rPr>
        <w:t>прогнозирования</w:t>
      </w:r>
      <w:proofErr w:type="gramStart"/>
      <w:r w:rsidR="00916868" w:rsidRPr="00985221">
        <w:rPr>
          <w:sz w:val="24"/>
          <w:szCs w:val="24"/>
        </w:rPr>
        <w:t>;</w:t>
      </w:r>
      <w:r w:rsidR="007161B1" w:rsidRPr="00985221">
        <w:rPr>
          <w:sz w:val="24"/>
          <w:szCs w:val="24"/>
        </w:rPr>
        <w:t>о</w:t>
      </w:r>
      <w:proofErr w:type="gramEnd"/>
      <w:r w:rsidR="007161B1" w:rsidRPr="00985221">
        <w:rPr>
          <w:sz w:val="24"/>
          <w:szCs w:val="24"/>
        </w:rPr>
        <w:t>бсуждение</w:t>
      </w:r>
      <w:proofErr w:type="spellEnd"/>
      <w:r w:rsidR="007161B1" w:rsidRPr="00985221">
        <w:rPr>
          <w:sz w:val="24"/>
          <w:szCs w:val="24"/>
        </w:rPr>
        <w:t xml:space="preserve"> возможных результатов и формы предъявления результата(</w:t>
      </w:r>
      <w:r w:rsidRPr="00985221">
        <w:rPr>
          <w:sz w:val="24"/>
          <w:szCs w:val="24"/>
        </w:rPr>
        <w:t xml:space="preserve">создание </w:t>
      </w:r>
      <w:r w:rsidRPr="00985221">
        <w:rPr>
          <w:i/>
          <w:sz w:val="24"/>
          <w:szCs w:val="24"/>
        </w:rPr>
        <w:t>портфолио-отчёта</w:t>
      </w:r>
      <w:r w:rsidRPr="00985221">
        <w:rPr>
          <w:sz w:val="24"/>
          <w:szCs w:val="24"/>
        </w:rPr>
        <w:t xml:space="preserve"> или </w:t>
      </w:r>
      <w:r w:rsidRPr="00985221">
        <w:rPr>
          <w:i/>
          <w:sz w:val="24"/>
          <w:szCs w:val="24"/>
        </w:rPr>
        <w:t>портфолио достижений</w:t>
      </w:r>
      <w:r w:rsidR="007161B1" w:rsidRPr="00985221">
        <w:rPr>
          <w:sz w:val="24"/>
          <w:szCs w:val="24"/>
        </w:rPr>
        <w:t>)</w:t>
      </w:r>
      <w:r w:rsidRPr="00985221">
        <w:rPr>
          <w:sz w:val="24"/>
          <w:szCs w:val="24"/>
        </w:rPr>
        <w:t xml:space="preserve">. Знакомство с технологией сбора и анализа информации о результатах работы для портфолио. Оформление первой страницы портфолио </w:t>
      </w:r>
      <w:r w:rsidR="00916868" w:rsidRPr="00985221">
        <w:rPr>
          <w:sz w:val="24"/>
          <w:szCs w:val="24"/>
        </w:rPr>
        <w:t>(</w:t>
      </w:r>
      <w:r w:rsidRPr="00985221">
        <w:rPr>
          <w:sz w:val="24"/>
          <w:szCs w:val="24"/>
        </w:rPr>
        <w:t>результат работы с текстом и анкетирования</w:t>
      </w:r>
      <w:r w:rsidR="00916868" w:rsidRPr="00985221">
        <w:rPr>
          <w:sz w:val="24"/>
          <w:szCs w:val="24"/>
        </w:rPr>
        <w:t>)</w:t>
      </w:r>
      <w:r w:rsidRPr="00985221">
        <w:rPr>
          <w:sz w:val="24"/>
          <w:szCs w:val="24"/>
        </w:rPr>
        <w:t>.</w:t>
      </w:r>
    </w:p>
    <w:p w:rsidR="003322AA" w:rsidRPr="00985221" w:rsidRDefault="006809A4" w:rsidP="003905A6">
      <w:pPr>
        <w:pStyle w:val="2"/>
        <w:shd w:val="clear" w:color="auto" w:fill="auto"/>
        <w:spacing w:line="240" w:lineRule="auto"/>
        <w:ind w:left="23" w:firstLine="720"/>
        <w:jc w:val="both"/>
        <w:rPr>
          <w:sz w:val="24"/>
          <w:szCs w:val="24"/>
        </w:rPr>
      </w:pPr>
      <w:proofErr w:type="gramStart"/>
      <w:r w:rsidRPr="00985221">
        <w:rPr>
          <w:b/>
          <w:sz w:val="24"/>
          <w:szCs w:val="24"/>
        </w:rPr>
        <w:t>Беседа:</w:t>
      </w:r>
      <w:r w:rsidRPr="00985221">
        <w:rPr>
          <w:sz w:val="24"/>
          <w:szCs w:val="24"/>
        </w:rPr>
        <w:t xml:space="preserve"> в</w:t>
      </w:r>
      <w:r w:rsidR="007161B1" w:rsidRPr="00985221">
        <w:rPr>
          <w:sz w:val="24"/>
          <w:szCs w:val="24"/>
        </w:rPr>
        <w:t>ыявление понимания учащи</w:t>
      </w:r>
      <w:r w:rsidR="00916868" w:rsidRPr="00985221">
        <w:rPr>
          <w:sz w:val="24"/>
          <w:szCs w:val="24"/>
        </w:rPr>
        <w:t>ми</w:t>
      </w:r>
      <w:r w:rsidR="007161B1" w:rsidRPr="00985221">
        <w:rPr>
          <w:sz w:val="24"/>
          <w:szCs w:val="24"/>
        </w:rPr>
        <w:t>ся</w:t>
      </w:r>
      <w:r w:rsidRPr="00985221">
        <w:rPr>
          <w:sz w:val="24"/>
          <w:szCs w:val="24"/>
        </w:rPr>
        <w:t>,</w:t>
      </w:r>
      <w:r w:rsidR="007161B1" w:rsidRPr="00985221">
        <w:rPr>
          <w:sz w:val="24"/>
          <w:szCs w:val="24"/>
        </w:rPr>
        <w:t xml:space="preserve"> важно ли перед чтением определять цель чтения книги, статьи, параграфа учебника и т.д. (</w:t>
      </w:r>
      <w:r w:rsidR="007161B1" w:rsidRPr="00985221">
        <w:rPr>
          <w:i/>
          <w:sz w:val="24"/>
          <w:szCs w:val="24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="007161B1" w:rsidRPr="00985221">
        <w:rPr>
          <w:sz w:val="24"/>
          <w:szCs w:val="24"/>
        </w:rPr>
        <w:t xml:space="preserve">) </w:t>
      </w:r>
      <w:r w:rsidR="009935E5" w:rsidRPr="00985221">
        <w:rPr>
          <w:sz w:val="24"/>
          <w:szCs w:val="24"/>
        </w:rPr>
        <w:t xml:space="preserve">Восприятие </w:t>
      </w:r>
      <w:proofErr w:type="spellStart"/>
      <w:r w:rsidR="009935E5" w:rsidRPr="00985221">
        <w:rPr>
          <w:sz w:val="24"/>
          <w:szCs w:val="24"/>
        </w:rPr>
        <w:t>информации</w:t>
      </w:r>
      <w:r w:rsidR="007161B1" w:rsidRPr="00985221">
        <w:rPr>
          <w:sz w:val="24"/>
          <w:szCs w:val="24"/>
        </w:rPr>
        <w:t>о</w:t>
      </w:r>
      <w:proofErr w:type="spellEnd"/>
      <w:r w:rsidR="007161B1" w:rsidRPr="00985221">
        <w:rPr>
          <w:sz w:val="24"/>
          <w:szCs w:val="24"/>
        </w:rPr>
        <w:t xml:space="preserve">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  <w:proofErr w:type="gramEnd"/>
    </w:p>
    <w:p w:rsidR="000D6E3F" w:rsidRPr="00985221" w:rsidRDefault="000D6E3F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6868" w:rsidRPr="00985221" w:rsidRDefault="00916868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2. </w:t>
      </w:r>
      <w:r w:rsidR="00205CA9" w:rsidRPr="00985221">
        <w:rPr>
          <w:rFonts w:ascii="Times New Roman" w:hAnsi="Times New Roman"/>
          <w:b/>
          <w:sz w:val="24"/>
          <w:szCs w:val="24"/>
        </w:rPr>
        <w:t>Как выбрать книгу</w:t>
      </w:r>
      <w:proofErr w:type="gramStart"/>
      <w:r w:rsidR="00205CA9" w:rsidRPr="00985221">
        <w:rPr>
          <w:rFonts w:ascii="Times New Roman" w:hAnsi="Times New Roman"/>
          <w:b/>
          <w:sz w:val="24"/>
          <w:szCs w:val="24"/>
        </w:rPr>
        <w:t>?</w:t>
      </w:r>
      <w:r w:rsidRPr="00985221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0642E7" w:rsidRPr="00985221">
        <w:rPr>
          <w:rFonts w:ascii="Times New Roman" w:hAnsi="Times New Roman"/>
          <w:b/>
          <w:sz w:val="24"/>
          <w:szCs w:val="24"/>
        </w:rPr>
        <w:t>Виды</w:t>
      </w:r>
      <w:r w:rsidRPr="00985221">
        <w:rPr>
          <w:rFonts w:ascii="Times New Roman" w:hAnsi="Times New Roman"/>
          <w:b/>
          <w:sz w:val="24"/>
          <w:szCs w:val="24"/>
        </w:rPr>
        <w:t xml:space="preserve"> чтения:</w:t>
      </w:r>
      <w:r w:rsidR="000642E7" w:rsidRPr="00985221">
        <w:rPr>
          <w:rFonts w:ascii="Times New Roman" w:hAnsi="Times New Roman"/>
          <w:b/>
          <w:sz w:val="24"/>
          <w:szCs w:val="24"/>
        </w:rPr>
        <w:t xml:space="preserve"> просмотровое</w:t>
      </w:r>
      <w:r w:rsidR="00626796" w:rsidRPr="00985221">
        <w:rPr>
          <w:rFonts w:ascii="Times New Roman" w:hAnsi="Times New Roman"/>
          <w:b/>
          <w:sz w:val="24"/>
          <w:szCs w:val="24"/>
        </w:rPr>
        <w:t>,</w:t>
      </w:r>
      <w:r w:rsidR="000642E7" w:rsidRPr="00985221">
        <w:rPr>
          <w:rFonts w:ascii="Times New Roman" w:hAnsi="Times New Roman"/>
          <w:b/>
          <w:sz w:val="24"/>
          <w:szCs w:val="24"/>
        </w:rPr>
        <w:t xml:space="preserve"> ознакомительное</w:t>
      </w:r>
      <w:r w:rsidRPr="00985221">
        <w:rPr>
          <w:rFonts w:ascii="Times New Roman" w:hAnsi="Times New Roman"/>
          <w:b/>
          <w:sz w:val="24"/>
          <w:szCs w:val="24"/>
        </w:rPr>
        <w:t>)</w:t>
      </w:r>
    </w:p>
    <w:p w:rsidR="00020058" w:rsidRPr="00985221" w:rsidRDefault="006809A4" w:rsidP="003905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hAnsi="Times New Roman"/>
          <w:sz w:val="24"/>
          <w:szCs w:val="24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="00020058" w:rsidRPr="00985221">
        <w:rPr>
          <w:rFonts w:ascii="Times New Roman" w:eastAsia="Times New Roman" w:hAnsi="Times New Roman"/>
          <w:sz w:val="24"/>
          <w:szCs w:val="24"/>
          <w:lang w:eastAsia="ru-RU"/>
        </w:rPr>
        <w:t>Умение пробегать те</w:t>
      </w:r>
      <w:proofErr w:type="gramStart"/>
      <w:r w:rsidR="00020058" w:rsidRPr="00985221">
        <w:rPr>
          <w:rFonts w:ascii="Times New Roman" w:eastAsia="Times New Roman" w:hAnsi="Times New Roman"/>
          <w:sz w:val="24"/>
          <w:szCs w:val="24"/>
          <w:lang w:eastAsia="ru-RU"/>
        </w:rPr>
        <w:t>кст гл</w:t>
      </w:r>
      <w:proofErr w:type="gramEnd"/>
      <w:r w:rsidR="00020058" w:rsidRPr="00985221">
        <w:rPr>
          <w:rFonts w:ascii="Times New Roman" w:eastAsia="Times New Roman" w:hAnsi="Times New Roman"/>
          <w:sz w:val="24"/>
          <w:szCs w:val="24"/>
          <w:lang w:eastAsia="ru-RU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841FD1" w:rsidRPr="00985221" w:rsidRDefault="006809A4" w:rsidP="003905A6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85221">
        <w:rPr>
          <w:sz w:val="24"/>
          <w:szCs w:val="24"/>
        </w:rPr>
        <w:t xml:space="preserve">Ориентация в книге на основе знания её структуры. </w:t>
      </w:r>
      <w:r w:rsidR="00220AEB" w:rsidRPr="00985221">
        <w:rPr>
          <w:sz w:val="24"/>
          <w:szCs w:val="24"/>
        </w:rPr>
        <w:t>(</w:t>
      </w:r>
      <w:r w:rsidRPr="00985221">
        <w:rPr>
          <w:sz w:val="24"/>
          <w:szCs w:val="24"/>
        </w:rPr>
        <w:t xml:space="preserve">Занятие проводится </w:t>
      </w:r>
      <w:r w:rsidR="00220AEB" w:rsidRPr="00985221">
        <w:rPr>
          <w:sz w:val="24"/>
          <w:szCs w:val="24"/>
        </w:rPr>
        <w:t>на базе школьной/районной библиотеки)</w:t>
      </w:r>
      <w:r w:rsidR="00841FD1" w:rsidRPr="00985221">
        <w:rPr>
          <w:sz w:val="24"/>
          <w:szCs w:val="24"/>
        </w:rPr>
        <w:t>.</w:t>
      </w:r>
    </w:p>
    <w:p w:rsidR="003905A6" w:rsidRPr="00985221" w:rsidRDefault="003905A6" w:rsidP="003905A6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</w:p>
    <w:p w:rsidR="006809A4" w:rsidRPr="00985221" w:rsidRDefault="005E1C4A" w:rsidP="003905A6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85221">
        <w:rPr>
          <w:b/>
          <w:sz w:val="24"/>
          <w:szCs w:val="24"/>
        </w:rPr>
        <w:t xml:space="preserve">Турнир </w:t>
      </w:r>
      <w:proofErr w:type="gramStart"/>
      <w:r w:rsidRPr="00985221">
        <w:rPr>
          <w:b/>
          <w:sz w:val="24"/>
          <w:szCs w:val="24"/>
        </w:rPr>
        <w:t>догадливых</w:t>
      </w:r>
      <w:proofErr w:type="gramEnd"/>
      <w:r w:rsidRPr="00985221">
        <w:rPr>
          <w:sz w:val="24"/>
          <w:szCs w:val="24"/>
        </w:rPr>
        <w:t xml:space="preserve"> «Кто и зачем может читать эти книги?» (</w:t>
      </w:r>
      <w:r w:rsidR="00474A18" w:rsidRPr="00985221">
        <w:rPr>
          <w:sz w:val="24"/>
          <w:szCs w:val="24"/>
        </w:rPr>
        <w:t>Прогнозирование содержания книг по заглавию, известным авторам, догадке</w:t>
      </w:r>
      <w:r w:rsidR="000D6E3F" w:rsidRPr="00985221">
        <w:rPr>
          <w:sz w:val="24"/>
          <w:szCs w:val="24"/>
        </w:rPr>
        <w:t>, жизненному опыту</w:t>
      </w:r>
      <w:r w:rsidR="00474A18" w:rsidRPr="00985221">
        <w:rPr>
          <w:sz w:val="24"/>
          <w:szCs w:val="24"/>
        </w:rPr>
        <w:t>)</w:t>
      </w:r>
      <w:r w:rsidRPr="00985221">
        <w:rPr>
          <w:sz w:val="24"/>
          <w:szCs w:val="24"/>
        </w:rPr>
        <w:t>.</w:t>
      </w:r>
    </w:p>
    <w:p w:rsidR="009D6DFD" w:rsidRPr="00985221" w:rsidRDefault="003C271A" w:rsidP="003905A6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85221">
        <w:rPr>
          <w:sz w:val="24"/>
          <w:szCs w:val="24"/>
        </w:rPr>
        <w:t xml:space="preserve">Список (примерный) книг: </w:t>
      </w:r>
      <w:proofErr w:type="gramStart"/>
      <w:r w:rsidR="006F22F7" w:rsidRPr="00985221">
        <w:rPr>
          <w:sz w:val="24"/>
          <w:szCs w:val="24"/>
        </w:rPr>
        <w:t xml:space="preserve">Д.Р.Р. </w:t>
      </w:r>
      <w:proofErr w:type="spellStart"/>
      <w:r w:rsidR="006F22F7" w:rsidRPr="00985221">
        <w:rPr>
          <w:sz w:val="24"/>
          <w:szCs w:val="24"/>
        </w:rPr>
        <w:t>Толкин</w:t>
      </w:r>
      <w:proofErr w:type="spellEnd"/>
      <w:r w:rsidR="006F22F7" w:rsidRPr="00985221">
        <w:rPr>
          <w:sz w:val="24"/>
          <w:szCs w:val="24"/>
        </w:rPr>
        <w:t xml:space="preserve"> «Властелин колец», </w:t>
      </w:r>
      <w:r w:rsidR="009D6DFD" w:rsidRPr="00985221">
        <w:rPr>
          <w:sz w:val="24"/>
          <w:szCs w:val="24"/>
        </w:rPr>
        <w:t xml:space="preserve">О. Андреева «Учитесь быстро читать», К. </w:t>
      </w:r>
      <w:proofErr w:type="spellStart"/>
      <w:r w:rsidR="009D6DFD" w:rsidRPr="00985221">
        <w:rPr>
          <w:sz w:val="24"/>
          <w:szCs w:val="24"/>
        </w:rPr>
        <w:t>Дойль</w:t>
      </w:r>
      <w:proofErr w:type="spellEnd"/>
      <w:r w:rsidR="009D6DFD" w:rsidRPr="00985221">
        <w:rPr>
          <w:sz w:val="24"/>
          <w:szCs w:val="24"/>
        </w:rPr>
        <w:t xml:space="preserve"> «Приключения Шерлока Холмса», А. Безруков </w:t>
      </w:r>
      <w:r w:rsidR="009D6DFD" w:rsidRPr="00985221">
        <w:rPr>
          <w:sz w:val="24"/>
          <w:szCs w:val="24"/>
        </w:rPr>
        <w:lastRenderedPageBreak/>
        <w:t>«Занимательная география», Гомер «Илиада», Н. Носов «Фантазёры», Р. Декарт «Метафизические размышления»</w:t>
      </w:r>
      <w:r w:rsidR="000D6E3F" w:rsidRPr="00985221">
        <w:rPr>
          <w:sz w:val="24"/>
          <w:szCs w:val="24"/>
        </w:rPr>
        <w:t>, Энциклопедия этикета</w:t>
      </w:r>
      <w:r w:rsidR="009D6DFD" w:rsidRPr="00985221">
        <w:rPr>
          <w:sz w:val="24"/>
          <w:szCs w:val="24"/>
        </w:rPr>
        <w:t xml:space="preserve"> и т.п.</w:t>
      </w:r>
      <w:r w:rsidRPr="00985221">
        <w:rPr>
          <w:sz w:val="24"/>
          <w:szCs w:val="24"/>
        </w:rPr>
        <w:t>)</w:t>
      </w:r>
      <w:proofErr w:type="gramEnd"/>
    </w:p>
    <w:p w:rsidR="001943A2" w:rsidRPr="00985221" w:rsidRDefault="001943A2" w:rsidP="003905A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221">
        <w:rPr>
          <w:rFonts w:ascii="Times New Roman" w:hAnsi="Times New Roman"/>
          <w:b/>
          <w:bCs/>
          <w:iCs/>
          <w:sz w:val="24"/>
          <w:szCs w:val="24"/>
        </w:rPr>
        <w:t>Б</w:t>
      </w:r>
      <w:r w:rsidR="00495F98" w:rsidRPr="00985221">
        <w:rPr>
          <w:rFonts w:ascii="Times New Roman" w:hAnsi="Times New Roman"/>
          <w:b/>
          <w:bCs/>
          <w:iCs/>
          <w:sz w:val="24"/>
          <w:szCs w:val="24"/>
        </w:rPr>
        <w:t>лиц-турнир</w:t>
      </w:r>
      <w:proofErr w:type="gramEnd"/>
      <w:r w:rsidR="00495F98" w:rsidRPr="00985221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495F98" w:rsidRPr="00985221">
        <w:rPr>
          <w:rFonts w:ascii="Times New Roman" w:hAnsi="Times New Roman"/>
          <w:bCs/>
          <w:iCs/>
          <w:sz w:val="24"/>
          <w:szCs w:val="24"/>
        </w:rPr>
        <w:t>Из чего состоит книга?»</w:t>
      </w:r>
      <w:r w:rsidRPr="00985221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985221">
        <w:rPr>
          <w:rFonts w:ascii="Times New Roman" w:eastAsia="Times New Roman" w:hAnsi="Times New Roman"/>
          <w:sz w:val="24"/>
          <w:szCs w:val="24"/>
        </w:rPr>
        <w:t>прогнозирование ответа на вопрос: «Как выбрать нужную книгу?»</w:t>
      </w:r>
      <w:proofErr w:type="gramStart"/>
      <w:r w:rsidRPr="00985221">
        <w:rPr>
          <w:rFonts w:ascii="Times New Roman" w:eastAsia="Times New Roman" w:hAnsi="Times New Roman"/>
          <w:sz w:val="24"/>
          <w:szCs w:val="24"/>
        </w:rPr>
        <w:t>;</w:t>
      </w:r>
      <w:r w:rsidRPr="00985221">
        <w:rPr>
          <w:rFonts w:ascii="Times New Roman" w:hAnsi="Times New Roman"/>
          <w:bCs/>
          <w:iCs/>
          <w:sz w:val="24"/>
          <w:szCs w:val="24"/>
        </w:rPr>
        <w:t>о</w:t>
      </w:r>
      <w:proofErr w:type="gramEnd"/>
      <w:r w:rsidRPr="00985221">
        <w:rPr>
          <w:rFonts w:ascii="Times New Roman" w:hAnsi="Times New Roman"/>
          <w:bCs/>
          <w:iCs/>
          <w:sz w:val="24"/>
          <w:szCs w:val="24"/>
        </w:rPr>
        <w:t xml:space="preserve">пределение </w:t>
      </w:r>
      <w:r w:rsidRPr="00985221">
        <w:rPr>
          <w:rFonts w:ascii="Times New Roman" w:hAnsi="Times New Roman"/>
          <w:sz w:val="24"/>
          <w:szCs w:val="24"/>
        </w:rPr>
        <w:t xml:space="preserve">элементов структуры книги и информации, которую несёт элемент. (Дидактический материал: </w:t>
      </w:r>
      <w:r w:rsidRPr="00985221">
        <w:rPr>
          <w:rFonts w:ascii="Times New Roman" w:hAnsi="Times New Roman"/>
          <w:i/>
          <w:sz w:val="24"/>
          <w:szCs w:val="24"/>
        </w:rPr>
        <w:t>к занятию 2</w:t>
      </w:r>
      <w:r w:rsidRPr="00985221">
        <w:rPr>
          <w:rFonts w:ascii="Times New Roman" w:hAnsi="Times New Roman"/>
          <w:sz w:val="24"/>
          <w:szCs w:val="24"/>
        </w:rPr>
        <w:t>.)</w:t>
      </w:r>
    </w:p>
    <w:p w:rsidR="001943A2" w:rsidRPr="00985221" w:rsidRDefault="001943A2" w:rsidP="003905A6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85221">
        <w:rPr>
          <w:rFonts w:eastAsia="Calibri"/>
          <w:b/>
          <w:bCs/>
          <w:iCs/>
          <w:sz w:val="24"/>
          <w:szCs w:val="24"/>
        </w:rPr>
        <w:t>Практикум:</w:t>
      </w:r>
      <w:r w:rsidRPr="00985221">
        <w:rPr>
          <w:bCs/>
          <w:iCs/>
          <w:sz w:val="24"/>
          <w:szCs w:val="24"/>
        </w:rPr>
        <w:t xml:space="preserve"> о</w:t>
      </w:r>
      <w:r w:rsidR="000D6CF2" w:rsidRPr="00985221">
        <w:rPr>
          <w:sz w:val="24"/>
          <w:szCs w:val="24"/>
        </w:rPr>
        <w:t>пределение вида чтения для выбора книги, первичного знакомства с книгой, статьёй</w:t>
      </w:r>
      <w:r w:rsidR="003C271A" w:rsidRPr="00985221">
        <w:rPr>
          <w:sz w:val="24"/>
          <w:szCs w:val="24"/>
        </w:rPr>
        <w:t xml:space="preserve"> учебника и </w:t>
      </w:r>
      <w:proofErr w:type="spellStart"/>
      <w:r w:rsidR="003C271A" w:rsidRPr="00985221">
        <w:rPr>
          <w:sz w:val="24"/>
          <w:szCs w:val="24"/>
        </w:rPr>
        <w:t>т.п</w:t>
      </w:r>
      <w:proofErr w:type="gramStart"/>
      <w:r w:rsidR="003C271A" w:rsidRPr="00985221">
        <w:rPr>
          <w:sz w:val="24"/>
          <w:szCs w:val="24"/>
        </w:rPr>
        <w:t>.П</w:t>
      </w:r>
      <w:proofErr w:type="gramEnd"/>
      <w:r w:rsidR="000D6CF2" w:rsidRPr="00985221">
        <w:rPr>
          <w:sz w:val="24"/>
          <w:szCs w:val="24"/>
        </w:rPr>
        <w:t>рактическоеосвоение</w:t>
      </w:r>
      <w:proofErr w:type="spellEnd"/>
      <w:r w:rsidR="000D6CF2" w:rsidRPr="00985221">
        <w:rPr>
          <w:sz w:val="24"/>
          <w:szCs w:val="24"/>
        </w:rPr>
        <w:t xml:space="preserve"> способов/приёмов </w:t>
      </w:r>
      <w:r w:rsidR="000D6CF2" w:rsidRPr="00985221">
        <w:rPr>
          <w:b/>
          <w:i/>
          <w:sz w:val="24"/>
          <w:szCs w:val="24"/>
        </w:rPr>
        <w:t>просмотрового</w:t>
      </w:r>
      <w:r w:rsidR="003C271A" w:rsidRPr="00985221">
        <w:rPr>
          <w:b/>
          <w:i/>
          <w:sz w:val="24"/>
          <w:szCs w:val="24"/>
        </w:rPr>
        <w:t xml:space="preserve"> чтения</w:t>
      </w:r>
      <w:r w:rsidR="003C271A" w:rsidRPr="00985221">
        <w:rPr>
          <w:sz w:val="24"/>
          <w:szCs w:val="24"/>
        </w:rPr>
        <w:t xml:space="preserve"> (незнакомого учебника, учебного пособия, художественного произведения)</w:t>
      </w:r>
      <w:r w:rsidR="000F546A" w:rsidRPr="00985221">
        <w:rPr>
          <w:sz w:val="24"/>
          <w:szCs w:val="24"/>
        </w:rPr>
        <w:t xml:space="preserve"> с целью обнаружить нужную информацию</w:t>
      </w:r>
      <w:r w:rsidR="003C271A" w:rsidRPr="00985221">
        <w:rPr>
          <w:sz w:val="24"/>
          <w:szCs w:val="24"/>
        </w:rPr>
        <w:t>.</w:t>
      </w:r>
    </w:p>
    <w:p w:rsidR="001148B1" w:rsidRPr="00985221" w:rsidRDefault="00EE2A73" w:rsidP="003905A6">
      <w:pPr>
        <w:pStyle w:val="12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Cs/>
        </w:rPr>
      </w:pPr>
      <w:r w:rsidRPr="00985221">
        <w:rPr>
          <w:rFonts w:ascii="Times New Roman" w:hAnsi="Times New Roman" w:cs="Times New Roman"/>
          <w:b/>
        </w:rPr>
        <w:t>Вопросы и задани</w:t>
      </w:r>
      <w:proofErr w:type="gramStart"/>
      <w:r w:rsidRPr="00985221">
        <w:rPr>
          <w:rFonts w:ascii="Times New Roman" w:hAnsi="Times New Roman" w:cs="Times New Roman"/>
          <w:b/>
        </w:rPr>
        <w:t>я</w:t>
      </w:r>
      <w:r w:rsidR="001148B1" w:rsidRPr="00985221">
        <w:rPr>
          <w:rFonts w:ascii="Times New Roman" w:hAnsi="Times New Roman" w:cs="Times New Roman"/>
          <w:bCs/>
        </w:rPr>
        <w:t>(</w:t>
      </w:r>
      <w:proofErr w:type="gramEnd"/>
      <w:r w:rsidR="000F546A" w:rsidRPr="00985221">
        <w:rPr>
          <w:rFonts w:ascii="Times New Roman" w:hAnsi="Times New Roman" w:cs="Times New Roman"/>
          <w:bCs/>
        </w:rPr>
        <w:t>завис</w:t>
      </w:r>
      <w:r w:rsidR="001C73AE" w:rsidRPr="00985221">
        <w:rPr>
          <w:rFonts w:ascii="Times New Roman" w:hAnsi="Times New Roman" w:cs="Times New Roman"/>
          <w:bCs/>
        </w:rPr>
        <w:t>ят</w:t>
      </w:r>
      <w:r w:rsidR="000F546A" w:rsidRPr="00985221">
        <w:rPr>
          <w:rFonts w:ascii="Times New Roman" w:hAnsi="Times New Roman" w:cs="Times New Roman"/>
          <w:bCs/>
        </w:rPr>
        <w:t xml:space="preserve"> от </w:t>
      </w:r>
      <w:r w:rsidR="001C73AE" w:rsidRPr="00985221">
        <w:rPr>
          <w:rFonts w:ascii="Times New Roman" w:hAnsi="Times New Roman" w:cs="Times New Roman"/>
          <w:bCs/>
        </w:rPr>
        <w:t>выбранного</w:t>
      </w:r>
      <w:r w:rsidR="000F546A" w:rsidRPr="00985221">
        <w:rPr>
          <w:rFonts w:ascii="Times New Roman" w:hAnsi="Times New Roman" w:cs="Times New Roman"/>
          <w:bCs/>
        </w:rPr>
        <w:t xml:space="preserve"> материала</w:t>
      </w:r>
      <w:r w:rsidR="001148B1" w:rsidRPr="00985221">
        <w:rPr>
          <w:rFonts w:ascii="Times New Roman" w:hAnsi="Times New Roman" w:cs="Times New Roman"/>
          <w:bCs/>
        </w:rPr>
        <w:t xml:space="preserve"> и предполагают обязательный вывод, например, о чём «рассказала» фамилия автора? </w:t>
      </w:r>
      <w:proofErr w:type="gramStart"/>
      <w:r w:rsidR="001148B1" w:rsidRPr="00985221">
        <w:rPr>
          <w:rFonts w:ascii="Times New Roman" w:hAnsi="Times New Roman" w:cs="Times New Roman"/>
          <w:bCs/>
        </w:rPr>
        <w:t>Что узнал</w:t>
      </w:r>
      <w:r w:rsidR="009935E5" w:rsidRPr="00985221">
        <w:rPr>
          <w:rFonts w:ascii="Times New Roman" w:hAnsi="Times New Roman" w:cs="Times New Roman"/>
          <w:bCs/>
        </w:rPr>
        <w:t>и</w:t>
      </w:r>
      <w:r w:rsidR="001148B1" w:rsidRPr="00985221">
        <w:rPr>
          <w:rFonts w:ascii="Times New Roman" w:hAnsi="Times New Roman" w:cs="Times New Roman"/>
          <w:bCs/>
        </w:rPr>
        <w:t xml:space="preserve"> из аннотации?): </w:t>
      </w:r>
      <w:proofErr w:type="gramEnd"/>
    </w:p>
    <w:p w:rsidR="000F546A" w:rsidRPr="00985221" w:rsidRDefault="000F546A" w:rsidP="00670BF2">
      <w:pPr>
        <w:pStyle w:val="12"/>
        <w:numPr>
          <w:ilvl w:val="0"/>
          <w:numId w:val="1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прочитайте, кто автор книги</w:t>
      </w:r>
      <w:r w:rsidR="00986CC1" w:rsidRPr="00985221">
        <w:rPr>
          <w:rFonts w:ascii="Times New Roman" w:hAnsi="Times New Roman" w:cs="Times New Roman"/>
        </w:rPr>
        <w:t>, где и когда она издана</w:t>
      </w:r>
      <w:r w:rsidRPr="00985221">
        <w:rPr>
          <w:rFonts w:ascii="Times New Roman" w:hAnsi="Times New Roman" w:cs="Times New Roman"/>
        </w:rPr>
        <w:t>;</w:t>
      </w:r>
    </w:p>
    <w:p w:rsidR="000F546A" w:rsidRPr="00985221" w:rsidRDefault="000F546A" w:rsidP="00670BF2">
      <w:pPr>
        <w:pStyle w:val="12"/>
        <w:numPr>
          <w:ilvl w:val="0"/>
          <w:numId w:val="1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прочитайте аннотацию;</w:t>
      </w:r>
    </w:p>
    <w:p w:rsidR="000F546A" w:rsidRPr="00985221" w:rsidRDefault="000F546A" w:rsidP="00670BF2">
      <w:pPr>
        <w:pStyle w:val="12"/>
        <w:numPr>
          <w:ilvl w:val="0"/>
          <w:numId w:val="1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обратите внимание на условные обозначения;</w:t>
      </w:r>
    </w:p>
    <w:p w:rsidR="000F546A" w:rsidRPr="00985221" w:rsidRDefault="000F546A" w:rsidP="00670BF2">
      <w:pPr>
        <w:pStyle w:val="12"/>
        <w:numPr>
          <w:ilvl w:val="0"/>
          <w:numId w:val="1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 xml:space="preserve">выделите заголовки и рубрики; </w:t>
      </w:r>
    </w:p>
    <w:p w:rsidR="000F546A" w:rsidRPr="00985221" w:rsidRDefault="000F546A" w:rsidP="00670BF2">
      <w:pPr>
        <w:pStyle w:val="12"/>
        <w:numPr>
          <w:ilvl w:val="0"/>
          <w:numId w:val="1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представьте заголовки (рубрики) в виде вопроса;</w:t>
      </w:r>
    </w:p>
    <w:p w:rsidR="000F546A" w:rsidRPr="00985221" w:rsidRDefault="000F546A" w:rsidP="00670BF2">
      <w:pPr>
        <w:pStyle w:val="12"/>
        <w:numPr>
          <w:ilvl w:val="0"/>
          <w:numId w:val="1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просмотрите первую и последнюю страницы</w:t>
      </w:r>
      <w:r w:rsidR="001943A2" w:rsidRPr="00985221">
        <w:rPr>
          <w:rFonts w:ascii="Times New Roman" w:hAnsi="Times New Roman" w:cs="Times New Roman"/>
        </w:rPr>
        <w:t>.</w:t>
      </w:r>
    </w:p>
    <w:p w:rsidR="000F546A" w:rsidRPr="00985221" w:rsidRDefault="000F546A" w:rsidP="00670BF2">
      <w:pPr>
        <w:pStyle w:val="12"/>
        <w:numPr>
          <w:ilvl w:val="0"/>
          <w:numId w:val="1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Ответьте себе на вопросы: Нужно ли читать эту книгу? Для чего вы читаете (будете читать) именно эту книгу?</w:t>
      </w:r>
    </w:p>
    <w:p w:rsidR="00EE2A73" w:rsidRPr="00985221" w:rsidRDefault="001C73AE" w:rsidP="003905A6">
      <w:pPr>
        <w:pStyle w:val="12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985221">
        <w:rPr>
          <w:rFonts w:ascii="Times New Roman" w:hAnsi="Times New Roman" w:cs="Times New Roman"/>
          <w:lang w:eastAsia="en-US"/>
        </w:rPr>
        <w:tab/>
      </w:r>
      <w:r w:rsidR="00F30EA5" w:rsidRPr="00985221">
        <w:rPr>
          <w:rFonts w:ascii="Times New Roman" w:hAnsi="Times New Roman" w:cs="Times New Roman"/>
          <w:lang w:eastAsia="en-US"/>
        </w:rPr>
        <w:tab/>
      </w:r>
      <w:proofErr w:type="spellStart"/>
      <w:r w:rsidR="00EE2A73" w:rsidRPr="00985221">
        <w:rPr>
          <w:rFonts w:ascii="Times New Roman" w:eastAsia="Calibri" w:hAnsi="Times New Roman" w:cs="Times New Roman"/>
          <w:b/>
          <w:bCs/>
          <w:iCs/>
        </w:rPr>
        <w:t>Практикум</w:t>
      </w:r>
      <w:proofErr w:type="gramStart"/>
      <w:r w:rsidR="00EE2A73" w:rsidRPr="00985221">
        <w:rPr>
          <w:rFonts w:ascii="Times New Roman" w:eastAsia="Calibri" w:hAnsi="Times New Roman" w:cs="Times New Roman"/>
          <w:b/>
          <w:bCs/>
          <w:iCs/>
        </w:rPr>
        <w:t>:</w:t>
      </w:r>
      <w:r w:rsidR="00EE2A73" w:rsidRPr="00985221">
        <w:rPr>
          <w:rFonts w:ascii="Times New Roman" w:hAnsi="Times New Roman" w:cs="Times New Roman"/>
          <w:lang w:eastAsia="en-US"/>
        </w:rPr>
        <w:t>п</w:t>
      </w:r>
      <w:proofErr w:type="gramEnd"/>
      <w:r w:rsidR="000F546A" w:rsidRPr="00985221">
        <w:rPr>
          <w:rFonts w:ascii="Times New Roman" w:hAnsi="Times New Roman" w:cs="Times New Roman"/>
          <w:lang w:eastAsia="en-US"/>
        </w:rPr>
        <w:t>рактическое</w:t>
      </w:r>
      <w:proofErr w:type="spellEnd"/>
      <w:r w:rsidR="000F546A" w:rsidRPr="00985221">
        <w:rPr>
          <w:rFonts w:ascii="Times New Roman" w:hAnsi="Times New Roman" w:cs="Times New Roman"/>
          <w:lang w:eastAsia="en-US"/>
        </w:rPr>
        <w:t xml:space="preserve"> освоение способов/приёмов </w:t>
      </w:r>
      <w:r w:rsidR="000F546A" w:rsidRPr="00985221">
        <w:rPr>
          <w:rFonts w:ascii="Times New Roman" w:hAnsi="Times New Roman" w:cs="Times New Roman"/>
          <w:b/>
          <w:i/>
          <w:lang w:eastAsia="en-US"/>
        </w:rPr>
        <w:t>ознакомительного чтения</w:t>
      </w:r>
      <w:r w:rsidR="000F546A" w:rsidRPr="00985221">
        <w:rPr>
          <w:rFonts w:ascii="Times New Roman" w:hAnsi="Times New Roman" w:cs="Times New Roman"/>
          <w:lang w:eastAsia="en-US"/>
        </w:rPr>
        <w:t xml:space="preserve"> (в работе с отдельным текстом)</w:t>
      </w:r>
      <w:r w:rsidRPr="00985221">
        <w:rPr>
          <w:rFonts w:ascii="Times New Roman" w:hAnsi="Times New Roman" w:cs="Times New Roman"/>
        </w:rPr>
        <w:t xml:space="preserve">с </w:t>
      </w:r>
      <w:proofErr w:type="spellStart"/>
      <w:r w:rsidRPr="00985221">
        <w:rPr>
          <w:rFonts w:ascii="Times New Roman" w:hAnsi="Times New Roman" w:cs="Times New Roman"/>
        </w:rPr>
        <w:t>цельюболее</w:t>
      </w:r>
      <w:proofErr w:type="spellEnd"/>
      <w:r w:rsidRPr="00985221">
        <w:rPr>
          <w:rFonts w:ascii="Times New Roman" w:hAnsi="Times New Roman" w:cs="Times New Roman"/>
        </w:rPr>
        <w:t xml:space="preserve"> подробно уяснить какую-то определенную информацию</w:t>
      </w:r>
      <w:r w:rsidR="000F546A" w:rsidRPr="00985221">
        <w:rPr>
          <w:rFonts w:ascii="Times New Roman" w:hAnsi="Times New Roman" w:cs="Times New Roman"/>
          <w:lang w:eastAsia="en-US"/>
        </w:rPr>
        <w:t>.</w:t>
      </w:r>
    </w:p>
    <w:p w:rsidR="000F546A" w:rsidRPr="00985221" w:rsidRDefault="002E4867" w:rsidP="003905A6">
      <w:pPr>
        <w:pStyle w:val="12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985221">
        <w:rPr>
          <w:rFonts w:ascii="Times New Roman" w:hAnsi="Times New Roman" w:cs="Times New Roman"/>
          <w:b/>
        </w:rPr>
        <w:t>Вопросы и задания:</w:t>
      </w:r>
    </w:p>
    <w:p w:rsidR="002E4867" w:rsidRPr="00985221" w:rsidRDefault="002E4867" w:rsidP="00670BF2">
      <w:pPr>
        <w:pStyle w:val="12"/>
        <w:numPr>
          <w:ilvl w:val="0"/>
          <w:numId w:val="1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прочитайте, кто автор текста;</w:t>
      </w:r>
    </w:p>
    <w:p w:rsidR="000F546A" w:rsidRPr="00985221" w:rsidRDefault="000F546A" w:rsidP="00670BF2">
      <w:pPr>
        <w:pStyle w:val="12"/>
        <w:numPr>
          <w:ilvl w:val="0"/>
          <w:numId w:val="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прочитайте в каждом абзаце только первое и последнее предложения и сделайте вывод, о чём говорится в абзаце, в тексте</w:t>
      </w:r>
      <w:r w:rsidR="002E4867" w:rsidRPr="00985221">
        <w:rPr>
          <w:rFonts w:ascii="Times New Roman" w:hAnsi="Times New Roman" w:cs="Times New Roman"/>
        </w:rPr>
        <w:t>;</w:t>
      </w:r>
    </w:p>
    <w:p w:rsidR="000F546A" w:rsidRPr="00985221" w:rsidRDefault="000F546A" w:rsidP="00670BF2">
      <w:pPr>
        <w:pStyle w:val="12"/>
        <w:numPr>
          <w:ilvl w:val="0"/>
          <w:numId w:val="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бегло просмотрите весь текст</w:t>
      </w:r>
      <w:r w:rsidR="002E4867" w:rsidRPr="00985221">
        <w:rPr>
          <w:rFonts w:ascii="Times New Roman" w:hAnsi="Times New Roman" w:cs="Times New Roman"/>
        </w:rPr>
        <w:t xml:space="preserve"> и определите, о чём в нём идёт речь;</w:t>
      </w:r>
    </w:p>
    <w:p w:rsidR="00626796" w:rsidRPr="00985221" w:rsidRDefault="000F546A" w:rsidP="00670BF2">
      <w:pPr>
        <w:pStyle w:val="12"/>
        <w:numPr>
          <w:ilvl w:val="0"/>
          <w:numId w:val="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985221">
        <w:rPr>
          <w:rFonts w:ascii="Times New Roman" w:hAnsi="Times New Roman" w:cs="Times New Roman"/>
        </w:rPr>
        <w:t xml:space="preserve">поставьте вопросы к тексту, который предстоит прочитать: </w:t>
      </w:r>
      <w:r w:rsidRPr="00985221">
        <w:rPr>
          <w:rFonts w:ascii="Times New Roman" w:hAnsi="Times New Roman" w:cs="Times New Roman"/>
          <w:i/>
        </w:rPr>
        <w:t xml:space="preserve">Что мне известно по теме? Что мне нужно </w:t>
      </w:r>
      <w:proofErr w:type="spellStart"/>
      <w:r w:rsidRPr="00985221">
        <w:rPr>
          <w:rFonts w:ascii="Times New Roman" w:hAnsi="Times New Roman" w:cs="Times New Roman"/>
          <w:i/>
        </w:rPr>
        <w:t>узнать</w:t>
      </w:r>
      <w:proofErr w:type="gramStart"/>
      <w:r w:rsidRPr="00985221">
        <w:rPr>
          <w:rFonts w:ascii="Times New Roman" w:hAnsi="Times New Roman" w:cs="Times New Roman"/>
          <w:i/>
        </w:rPr>
        <w:t>?</w:t>
      </w:r>
      <w:r w:rsidR="00626796" w:rsidRPr="00985221">
        <w:rPr>
          <w:rFonts w:ascii="Times New Roman" w:hAnsi="Times New Roman" w:cs="Times New Roman"/>
          <w:i/>
        </w:rPr>
        <w:t>Ч</w:t>
      </w:r>
      <w:proofErr w:type="gramEnd"/>
      <w:r w:rsidR="00626796" w:rsidRPr="00985221">
        <w:rPr>
          <w:rFonts w:ascii="Times New Roman" w:hAnsi="Times New Roman" w:cs="Times New Roman"/>
          <w:i/>
        </w:rPr>
        <w:t>его</w:t>
      </w:r>
      <w:proofErr w:type="spellEnd"/>
      <w:r w:rsidR="00626796" w:rsidRPr="00985221">
        <w:rPr>
          <w:rFonts w:ascii="Times New Roman" w:hAnsi="Times New Roman" w:cs="Times New Roman"/>
          <w:i/>
        </w:rPr>
        <w:t xml:space="preserve"> жду от этой главы, параграфа?</w:t>
      </w:r>
    </w:p>
    <w:p w:rsidR="002E4867" w:rsidRPr="00985221" w:rsidRDefault="002E4867" w:rsidP="00670BF2">
      <w:pPr>
        <w:pStyle w:val="12"/>
        <w:numPr>
          <w:ilvl w:val="0"/>
          <w:numId w:val="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найдите в тексте … (конкретную информацию)</w:t>
      </w:r>
    </w:p>
    <w:p w:rsidR="002E4867" w:rsidRPr="00985221" w:rsidRDefault="00626796" w:rsidP="003905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Составление </w:t>
      </w:r>
      <w:r w:rsidRPr="00985221">
        <w:rPr>
          <w:rFonts w:ascii="Times New Roman" w:hAnsi="Times New Roman"/>
          <w:b/>
          <w:sz w:val="24"/>
          <w:szCs w:val="24"/>
        </w:rPr>
        <w:t>Памятки</w:t>
      </w:r>
      <w:r w:rsidRPr="00985221">
        <w:rPr>
          <w:rFonts w:ascii="Times New Roman" w:hAnsi="Times New Roman"/>
          <w:sz w:val="24"/>
          <w:szCs w:val="24"/>
        </w:rPr>
        <w:t xml:space="preserve"> для просмотрового/ознакомительного чтения. </w:t>
      </w:r>
      <w:proofErr w:type="gramStart"/>
      <w:r w:rsidR="002E4867" w:rsidRPr="00985221">
        <w:rPr>
          <w:rFonts w:ascii="Times New Roman" w:hAnsi="Times New Roman"/>
          <w:sz w:val="24"/>
          <w:szCs w:val="24"/>
        </w:rPr>
        <w:t>Работав</w:t>
      </w:r>
      <w:proofErr w:type="gramEnd"/>
      <w:r w:rsidR="002E4867" w:rsidRPr="00985221">
        <w:rPr>
          <w:rFonts w:ascii="Times New Roman" w:hAnsi="Times New Roman"/>
          <w:sz w:val="24"/>
          <w:szCs w:val="24"/>
        </w:rPr>
        <w:t xml:space="preserve"> малых группах (парах</w:t>
      </w:r>
      <w:r w:rsidRPr="00985221">
        <w:rPr>
          <w:rFonts w:ascii="Times New Roman" w:hAnsi="Times New Roman"/>
          <w:sz w:val="24"/>
          <w:szCs w:val="24"/>
        </w:rPr>
        <w:t>)</w:t>
      </w:r>
      <w:r w:rsidR="002D2368" w:rsidRPr="00985221">
        <w:rPr>
          <w:rFonts w:ascii="Times New Roman" w:hAnsi="Times New Roman"/>
          <w:sz w:val="24"/>
          <w:szCs w:val="24"/>
        </w:rPr>
        <w:t>, коллективное обсуждение и корректирование вариантов (</w:t>
      </w:r>
      <w:r w:rsidR="002D2368" w:rsidRPr="00985221">
        <w:rPr>
          <w:rFonts w:ascii="Times New Roman" w:hAnsi="Times New Roman"/>
          <w:i/>
          <w:sz w:val="24"/>
          <w:szCs w:val="24"/>
        </w:rPr>
        <w:t>Чтобы познакомиться с книгой, используйте приёмы просмотрового и ознакомительного чтения:</w:t>
      </w:r>
      <w:r w:rsidR="002D2368" w:rsidRPr="00985221">
        <w:rPr>
          <w:rFonts w:ascii="Times New Roman" w:hAnsi="Times New Roman"/>
          <w:sz w:val="24"/>
          <w:szCs w:val="24"/>
        </w:rPr>
        <w:t xml:space="preserve"> …)</w:t>
      </w:r>
    </w:p>
    <w:p w:rsidR="00E53D5F" w:rsidRPr="00985221" w:rsidRDefault="00E53D5F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626796" w:rsidRPr="00985221" w:rsidRDefault="00626796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Тема 3. Учимся ставить цель чтения (</w:t>
      </w:r>
      <w:r w:rsidR="00686A48" w:rsidRPr="00985221">
        <w:rPr>
          <w:rFonts w:ascii="Times New Roman" w:hAnsi="Times New Roman"/>
          <w:b/>
          <w:sz w:val="24"/>
          <w:szCs w:val="24"/>
        </w:rPr>
        <w:t>«</w:t>
      </w:r>
      <w:r w:rsidRPr="00985221">
        <w:rPr>
          <w:rFonts w:ascii="Times New Roman" w:hAnsi="Times New Roman"/>
          <w:b/>
          <w:sz w:val="24"/>
          <w:szCs w:val="24"/>
        </w:rPr>
        <w:t>З</w:t>
      </w:r>
      <w:r w:rsidR="00686A48" w:rsidRPr="00985221">
        <w:rPr>
          <w:rFonts w:ascii="Times New Roman" w:hAnsi="Times New Roman"/>
          <w:b/>
          <w:sz w:val="24"/>
          <w:szCs w:val="24"/>
        </w:rPr>
        <w:t>наю</w:t>
      </w:r>
      <w:r w:rsidR="006F22F7" w:rsidRPr="00985221">
        <w:rPr>
          <w:rFonts w:ascii="Times New Roman" w:hAnsi="Times New Roman"/>
          <w:b/>
          <w:sz w:val="24"/>
          <w:szCs w:val="24"/>
        </w:rPr>
        <w:t xml:space="preserve"> – х</w:t>
      </w:r>
      <w:r w:rsidR="00686A48" w:rsidRPr="00985221">
        <w:rPr>
          <w:rFonts w:ascii="Times New Roman" w:hAnsi="Times New Roman"/>
          <w:b/>
          <w:sz w:val="24"/>
          <w:szCs w:val="24"/>
        </w:rPr>
        <w:t>очу узнать</w:t>
      </w:r>
      <w:r w:rsidR="006F22F7" w:rsidRPr="0098522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F22F7" w:rsidRPr="00985221">
        <w:rPr>
          <w:rFonts w:ascii="Times New Roman" w:hAnsi="Times New Roman"/>
          <w:b/>
          <w:sz w:val="24"/>
          <w:szCs w:val="24"/>
        </w:rPr>
        <w:t>–у</w:t>
      </w:r>
      <w:proofErr w:type="gramEnd"/>
      <w:r w:rsidR="00686A48" w:rsidRPr="00985221">
        <w:rPr>
          <w:rFonts w:ascii="Times New Roman" w:hAnsi="Times New Roman"/>
          <w:b/>
          <w:sz w:val="24"/>
          <w:szCs w:val="24"/>
        </w:rPr>
        <w:t>знал»</w:t>
      </w:r>
      <w:r w:rsidRPr="00985221">
        <w:rPr>
          <w:rFonts w:ascii="Times New Roman" w:hAnsi="Times New Roman"/>
          <w:b/>
          <w:sz w:val="24"/>
          <w:szCs w:val="24"/>
        </w:rPr>
        <w:t xml:space="preserve">) </w:t>
      </w:r>
    </w:p>
    <w:p w:rsidR="00D81416" w:rsidRPr="00985221" w:rsidRDefault="000072A6" w:rsidP="003905A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Теоретическое обоснование приёма </w:t>
      </w:r>
      <w:r w:rsidRPr="00985221">
        <w:rPr>
          <w:rFonts w:ascii="Times New Roman" w:hAnsi="Times New Roman"/>
          <w:sz w:val="24"/>
          <w:szCs w:val="24"/>
        </w:rPr>
        <w:t xml:space="preserve">«Знаю – хочу узнать – </w:t>
      </w:r>
      <w:proofErr w:type="spellStart"/>
      <w:r w:rsidRPr="00985221">
        <w:rPr>
          <w:rFonts w:ascii="Times New Roman" w:hAnsi="Times New Roman"/>
          <w:sz w:val="24"/>
          <w:szCs w:val="24"/>
        </w:rPr>
        <w:t>узнал»</w:t>
      </w:r>
      <w:proofErr w:type="gramStart"/>
      <w:r w:rsidRPr="00985221">
        <w:rPr>
          <w:rFonts w:ascii="Times New Roman" w:hAnsi="Times New Roman"/>
          <w:sz w:val="24"/>
          <w:szCs w:val="24"/>
        </w:rPr>
        <w:t>.</w:t>
      </w:r>
      <w:r w:rsidR="002B342E" w:rsidRPr="00985221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="002B342E" w:rsidRPr="00985221">
        <w:rPr>
          <w:rFonts w:ascii="Times New Roman" w:hAnsi="Times New Roman"/>
          <w:color w:val="000000"/>
          <w:sz w:val="24"/>
          <w:szCs w:val="24"/>
        </w:rPr>
        <w:t>мение</w:t>
      </w:r>
      <w:proofErr w:type="spellEnd"/>
      <w:r w:rsidR="002B342E" w:rsidRPr="00985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811" w:rsidRPr="00985221">
        <w:rPr>
          <w:rFonts w:ascii="Times New Roman" w:hAnsi="Times New Roman"/>
          <w:color w:val="000000"/>
          <w:sz w:val="24"/>
          <w:szCs w:val="24"/>
        </w:rPr>
        <w:t>опираться на</w:t>
      </w:r>
      <w:r w:rsidR="002B342E" w:rsidRPr="00985221">
        <w:rPr>
          <w:rFonts w:ascii="Times New Roman" w:hAnsi="Times New Roman"/>
          <w:color w:val="000000"/>
          <w:sz w:val="24"/>
          <w:szCs w:val="24"/>
        </w:rPr>
        <w:t xml:space="preserve"> имеющиеся знания</w:t>
      </w:r>
      <w:r w:rsidR="00911811" w:rsidRPr="00985221">
        <w:rPr>
          <w:rFonts w:ascii="Times New Roman" w:hAnsi="Times New Roman"/>
          <w:color w:val="000000"/>
          <w:sz w:val="24"/>
          <w:szCs w:val="24"/>
        </w:rPr>
        <w:t xml:space="preserve">, сохранять интерес к получению новой информации, ставить собственные цели (стадия вызова в технологии </w:t>
      </w:r>
      <w:r w:rsidR="00911811" w:rsidRPr="00985221">
        <w:rPr>
          <w:rFonts w:ascii="Times New Roman" w:hAnsi="Times New Roman"/>
          <w:sz w:val="24"/>
          <w:szCs w:val="24"/>
        </w:rPr>
        <w:t>РКМЧП), осмысленно подходить к получению новой информации (</w:t>
      </w:r>
      <w:r w:rsidR="00911811" w:rsidRPr="00985221">
        <w:rPr>
          <w:rFonts w:ascii="Times New Roman" w:hAnsi="Times New Roman"/>
          <w:color w:val="000000"/>
          <w:sz w:val="24"/>
          <w:szCs w:val="24"/>
        </w:rPr>
        <w:t>стадия осмысления</w:t>
      </w:r>
      <w:r w:rsidR="00911811" w:rsidRPr="00985221">
        <w:rPr>
          <w:rFonts w:ascii="Times New Roman" w:hAnsi="Times New Roman"/>
          <w:sz w:val="24"/>
          <w:szCs w:val="24"/>
        </w:rPr>
        <w:t>), размышлять и делать простые выводы (</w:t>
      </w:r>
      <w:r w:rsidR="00911811" w:rsidRPr="00985221">
        <w:rPr>
          <w:rFonts w:ascii="Times New Roman" w:hAnsi="Times New Roman"/>
          <w:color w:val="000000"/>
          <w:sz w:val="24"/>
          <w:szCs w:val="24"/>
        </w:rPr>
        <w:t>стадия рефлексии</w:t>
      </w:r>
      <w:r w:rsidR="00911811" w:rsidRPr="00985221">
        <w:rPr>
          <w:rFonts w:ascii="Times New Roman" w:hAnsi="Times New Roman"/>
          <w:sz w:val="24"/>
          <w:szCs w:val="24"/>
        </w:rPr>
        <w:t xml:space="preserve">) в </w:t>
      </w:r>
      <w:r w:rsidR="00626796" w:rsidRPr="00985221">
        <w:rPr>
          <w:rFonts w:ascii="Times New Roman" w:hAnsi="Times New Roman"/>
          <w:color w:val="000000"/>
          <w:sz w:val="24"/>
          <w:szCs w:val="24"/>
        </w:rPr>
        <w:t xml:space="preserve">графической </w:t>
      </w:r>
      <w:r w:rsidR="00D81416" w:rsidRPr="00985221">
        <w:rPr>
          <w:rFonts w:ascii="Times New Roman" w:hAnsi="Times New Roman"/>
          <w:color w:val="000000"/>
          <w:sz w:val="24"/>
          <w:szCs w:val="24"/>
        </w:rPr>
        <w:t xml:space="preserve">(табличной) </w:t>
      </w:r>
      <w:r w:rsidR="00626796" w:rsidRPr="00985221">
        <w:rPr>
          <w:rFonts w:ascii="Times New Roman" w:hAnsi="Times New Roman"/>
          <w:color w:val="000000"/>
          <w:sz w:val="24"/>
          <w:szCs w:val="24"/>
        </w:rPr>
        <w:t xml:space="preserve">организации </w:t>
      </w:r>
      <w:r w:rsidR="00911811" w:rsidRPr="00985221">
        <w:rPr>
          <w:rFonts w:ascii="Times New Roman" w:hAnsi="Times New Roman"/>
          <w:color w:val="000000"/>
          <w:sz w:val="24"/>
          <w:szCs w:val="24"/>
        </w:rPr>
        <w:t>читаемого текста</w:t>
      </w:r>
      <w:r w:rsidR="00626796" w:rsidRPr="00985221">
        <w:rPr>
          <w:rFonts w:ascii="Times New Roman" w:hAnsi="Times New Roman"/>
          <w:color w:val="000000"/>
          <w:sz w:val="24"/>
          <w:szCs w:val="24"/>
        </w:rPr>
        <w:t>.</w:t>
      </w:r>
      <w:r w:rsidR="00E41162" w:rsidRPr="00985221">
        <w:rPr>
          <w:rFonts w:ascii="Times New Roman" w:hAnsi="Times New Roman"/>
          <w:color w:val="000000"/>
          <w:sz w:val="24"/>
          <w:szCs w:val="24"/>
        </w:rPr>
        <w:t xml:space="preserve"> Эта тема предполагает введение понятия «стиль речи» и рассмотрение особенностей каждого стиля речи в общих чертах.</w:t>
      </w:r>
    </w:p>
    <w:p w:rsidR="0030612F" w:rsidRPr="00985221" w:rsidRDefault="0030612F" w:rsidP="003905A6">
      <w:pPr>
        <w:jc w:val="both"/>
        <w:rPr>
          <w:rFonts w:ascii="Times New Roman" w:hAnsi="Times New Roman"/>
          <w:b/>
          <w:sz w:val="24"/>
          <w:szCs w:val="24"/>
        </w:rPr>
      </w:pPr>
    </w:p>
    <w:p w:rsidR="00CE1BDD" w:rsidRPr="00985221" w:rsidRDefault="00911811" w:rsidP="003905A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Практи</w:t>
      </w:r>
      <w:r w:rsidR="00EE2A73" w:rsidRPr="00985221">
        <w:rPr>
          <w:rFonts w:ascii="Times New Roman" w:hAnsi="Times New Roman"/>
          <w:b/>
          <w:sz w:val="24"/>
          <w:szCs w:val="24"/>
        </w:rPr>
        <w:t>кум:</w:t>
      </w:r>
      <w:r w:rsidRPr="00985221">
        <w:rPr>
          <w:rFonts w:ascii="Times New Roman" w:hAnsi="Times New Roman"/>
          <w:sz w:val="24"/>
          <w:szCs w:val="24"/>
        </w:rPr>
        <w:t xml:space="preserve"> освоение стратегий смыслового чтения с применением технологий РКМЧП (приём «З-Х-У», Д. </w:t>
      </w:r>
      <w:proofErr w:type="spellStart"/>
      <w:r w:rsidRPr="00985221">
        <w:rPr>
          <w:rFonts w:ascii="Times New Roman" w:hAnsi="Times New Roman"/>
          <w:sz w:val="24"/>
          <w:szCs w:val="24"/>
        </w:rPr>
        <w:t>Огл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85221">
        <w:rPr>
          <w:rFonts w:ascii="Times New Roman" w:hAnsi="Times New Roman"/>
          <w:color w:val="000000"/>
          <w:sz w:val="24"/>
          <w:szCs w:val="24"/>
        </w:rPr>
        <w:t>К</w:t>
      </w:r>
      <w:r w:rsidR="00626796" w:rsidRPr="00985221">
        <w:rPr>
          <w:rFonts w:ascii="Times New Roman" w:hAnsi="Times New Roman"/>
          <w:color w:val="000000"/>
          <w:sz w:val="24"/>
          <w:szCs w:val="24"/>
        </w:rPr>
        <w:t>омплексныйподход</w:t>
      </w:r>
      <w:proofErr w:type="spellEnd"/>
      <w:r w:rsidR="00626796" w:rsidRPr="00985221">
        <w:rPr>
          <w:rFonts w:ascii="Times New Roman" w:hAnsi="Times New Roman"/>
          <w:color w:val="000000"/>
          <w:sz w:val="24"/>
          <w:szCs w:val="24"/>
        </w:rPr>
        <w:t xml:space="preserve"> к </w:t>
      </w:r>
      <w:proofErr w:type="spellStart"/>
      <w:r w:rsidR="00626796" w:rsidRPr="00985221">
        <w:rPr>
          <w:rFonts w:ascii="Times New Roman" w:hAnsi="Times New Roman"/>
          <w:color w:val="000000"/>
          <w:sz w:val="24"/>
          <w:szCs w:val="24"/>
        </w:rPr>
        <w:t>содержаниюте</w:t>
      </w:r>
      <w:r w:rsidRPr="00985221">
        <w:rPr>
          <w:rFonts w:ascii="Times New Roman" w:hAnsi="Times New Roman"/>
          <w:color w:val="000000"/>
          <w:sz w:val="24"/>
          <w:szCs w:val="24"/>
        </w:rPr>
        <w:t>кста</w:t>
      </w:r>
      <w:proofErr w:type="spellEnd"/>
      <w:r w:rsidRPr="00985221">
        <w:rPr>
          <w:rFonts w:ascii="Times New Roman" w:hAnsi="Times New Roman"/>
          <w:color w:val="000000"/>
          <w:sz w:val="24"/>
          <w:szCs w:val="24"/>
        </w:rPr>
        <w:t xml:space="preserve"> из учебника истории (географии</w:t>
      </w:r>
      <w:r w:rsidR="00D81416" w:rsidRPr="00985221">
        <w:rPr>
          <w:rFonts w:ascii="Times New Roman" w:hAnsi="Times New Roman"/>
          <w:color w:val="000000"/>
          <w:sz w:val="24"/>
          <w:szCs w:val="24"/>
        </w:rPr>
        <w:t xml:space="preserve"> или научно-популярного текста), тема которого частично знакома учащимся</w:t>
      </w:r>
      <w:r w:rsidR="00384997" w:rsidRPr="00985221">
        <w:rPr>
          <w:rFonts w:ascii="Times New Roman" w:hAnsi="Times New Roman"/>
          <w:color w:val="000000"/>
          <w:sz w:val="24"/>
          <w:szCs w:val="24"/>
        </w:rPr>
        <w:t>:</w:t>
      </w:r>
    </w:p>
    <w:p w:rsidR="00384997" w:rsidRPr="00985221" w:rsidRDefault="00384997" w:rsidP="00670BF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учащимися первого столбика таблицы </w:t>
      </w:r>
      <w:r w:rsidRPr="00985221">
        <w:rPr>
          <w:rFonts w:ascii="Times New Roman" w:hAnsi="Times New Roman" w:cs="Times New Roman"/>
          <w:sz w:val="24"/>
          <w:szCs w:val="24"/>
        </w:rPr>
        <w:t xml:space="preserve">«З-Х-У» </w:t>
      </w:r>
      <w:r w:rsidR="00D81416" w:rsidRPr="0098522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26796" w:rsidRPr="00985221">
        <w:rPr>
          <w:rFonts w:ascii="Times New Roman" w:hAnsi="Times New Roman" w:cs="Times New Roman"/>
          <w:color w:val="000000"/>
          <w:sz w:val="24"/>
          <w:szCs w:val="24"/>
        </w:rPr>
        <w:t>о знакомства с текстом</w:t>
      </w:r>
      <w:r w:rsidR="002319E9" w:rsidRPr="00985221">
        <w:rPr>
          <w:rFonts w:ascii="Times New Roman" w:hAnsi="Times New Roman" w:cs="Times New Roman"/>
          <w:sz w:val="24"/>
          <w:szCs w:val="24"/>
        </w:rPr>
        <w:t>,</w:t>
      </w:r>
    </w:p>
    <w:p w:rsidR="00384997" w:rsidRPr="00985221" w:rsidRDefault="00384997" w:rsidP="00670BF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</w:t>
      </w:r>
      <w:r w:rsidR="002319E9"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учителя (на доске и в тетрадях) </w:t>
      </w:r>
      <w:r w:rsidR="00626796" w:rsidRPr="00985221">
        <w:rPr>
          <w:rFonts w:ascii="Times New Roman" w:hAnsi="Times New Roman" w:cs="Times New Roman"/>
          <w:color w:val="000000"/>
          <w:sz w:val="24"/>
          <w:szCs w:val="24"/>
        </w:rPr>
        <w:t>второ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626796"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 столбик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26796"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 таблицы</w:t>
      </w:r>
      <w:r w:rsidR="002319E9" w:rsidRPr="0098522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84997" w:rsidRPr="00985221" w:rsidRDefault="002319E9" w:rsidP="00670BF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>самостоятельное чтение текста и выявление информации</w:t>
      </w:r>
      <w:r w:rsidR="00EE2A73" w:rsidRPr="0098522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84997" w:rsidRPr="00985221" w:rsidRDefault="002319E9" w:rsidP="00670BF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совместное обсуждение: </w:t>
      </w:r>
      <w:r w:rsidRPr="00985221">
        <w:rPr>
          <w:rFonts w:ascii="Times New Roman" w:hAnsi="Times New Roman" w:cs="Times New Roman"/>
          <w:i/>
          <w:color w:val="000000"/>
          <w:sz w:val="24"/>
          <w:szCs w:val="24"/>
        </w:rPr>
        <w:t>Можем ли мы ответить на вопросы, которые сами поставили перед чтением?</w:t>
      </w:r>
    </w:p>
    <w:p w:rsidR="00384997" w:rsidRPr="00985221" w:rsidRDefault="00CE1BDD" w:rsidP="00670BF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319E9"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аполнение 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учителя </w:t>
      </w:r>
      <w:r w:rsidR="002319E9" w:rsidRPr="00985221">
        <w:rPr>
          <w:rFonts w:ascii="Times New Roman" w:hAnsi="Times New Roman" w:cs="Times New Roman"/>
          <w:color w:val="000000"/>
          <w:sz w:val="24"/>
          <w:szCs w:val="24"/>
        </w:rPr>
        <w:t>третьего столбика таблицы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84997" w:rsidRPr="00985221" w:rsidRDefault="002319E9" w:rsidP="00670BF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добавление источника информации </w:t>
      </w:r>
      <w:r w:rsidR="00CE1BDD"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(текст …) 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в дополнительный столбик. </w:t>
      </w:r>
    </w:p>
    <w:p w:rsidR="00384997" w:rsidRPr="00985221" w:rsidRDefault="00626796" w:rsidP="003905A6">
      <w:pPr>
        <w:ind w:left="36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>Подведение итогов, сопоставление содержания граф</w:t>
      </w:r>
      <w:r w:rsidR="00384997" w:rsidRPr="00985221">
        <w:rPr>
          <w:rFonts w:ascii="Times New Roman" w:hAnsi="Times New Roman"/>
          <w:color w:val="000000"/>
          <w:sz w:val="24"/>
          <w:szCs w:val="24"/>
        </w:rPr>
        <w:t xml:space="preserve">, ответы на вопросы: </w:t>
      </w:r>
      <w:r w:rsidR="00384997" w:rsidRPr="00985221">
        <w:rPr>
          <w:rFonts w:ascii="Times New Roman" w:hAnsi="Times New Roman"/>
          <w:i/>
          <w:color w:val="000000"/>
          <w:sz w:val="24"/>
          <w:szCs w:val="24"/>
        </w:rPr>
        <w:t xml:space="preserve">Что осталось нераскрытым? Какие источники информации могут помочь?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84997" w:rsidRPr="00985221" w:rsidTr="00384997">
        <w:tc>
          <w:tcPr>
            <w:tcW w:w="3190" w:type="dxa"/>
          </w:tcPr>
          <w:p w:rsidR="00384997" w:rsidRPr="00985221" w:rsidRDefault="00384997" w:rsidP="003905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384997" w:rsidRPr="00985221" w:rsidRDefault="00384997" w:rsidP="003905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3190" w:type="dxa"/>
          </w:tcPr>
          <w:p w:rsidR="00384997" w:rsidRPr="00985221" w:rsidRDefault="00384997" w:rsidP="003905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b/>
                <w:sz w:val="24"/>
                <w:szCs w:val="24"/>
              </w:rPr>
              <w:t>Узнал</w:t>
            </w:r>
          </w:p>
        </w:tc>
      </w:tr>
      <w:tr w:rsidR="00384997" w:rsidRPr="00985221" w:rsidTr="00384997">
        <w:tc>
          <w:tcPr>
            <w:tcW w:w="3190" w:type="dxa"/>
          </w:tcPr>
          <w:p w:rsidR="00384997" w:rsidRPr="00985221" w:rsidRDefault="00384997" w:rsidP="003905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84997" w:rsidRPr="00985221" w:rsidRDefault="00384997" w:rsidP="003905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84997" w:rsidRPr="00985221" w:rsidRDefault="00384997" w:rsidP="003905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73" w:rsidRPr="00985221" w:rsidTr="005F47FB">
        <w:tc>
          <w:tcPr>
            <w:tcW w:w="9570" w:type="dxa"/>
            <w:gridSpan w:val="3"/>
          </w:tcPr>
          <w:p w:rsidR="00EE2A73" w:rsidRPr="00985221" w:rsidRDefault="00EE2A73" w:rsidP="003905A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221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r w:rsidRPr="00985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</w:p>
        </w:tc>
      </w:tr>
    </w:tbl>
    <w:p w:rsidR="00626796" w:rsidRPr="00985221" w:rsidRDefault="00626796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CE1BDD" w:rsidRPr="00985221" w:rsidRDefault="00CE1BDD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4. Что и о чём? (Углубление понятия о тексте) </w:t>
      </w:r>
    </w:p>
    <w:p w:rsidR="00090B32" w:rsidRPr="00985221" w:rsidRDefault="001139A1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Выявление понимания термина </w:t>
      </w:r>
      <w:r w:rsidRPr="00985221">
        <w:rPr>
          <w:rFonts w:ascii="Times New Roman" w:hAnsi="Times New Roman"/>
          <w:i/>
          <w:sz w:val="24"/>
          <w:szCs w:val="24"/>
        </w:rPr>
        <w:t>текст</w:t>
      </w:r>
      <w:r w:rsidRPr="00985221">
        <w:rPr>
          <w:rFonts w:ascii="Times New Roman" w:hAnsi="Times New Roman"/>
          <w:sz w:val="24"/>
          <w:szCs w:val="24"/>
        </w:rPr>
        <w:t xml:space="preserve"> на основе знания о происхождении слова (от лат. </w:t>
      </w:r>
      <w:r w:rsidRPr="00985221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proofErr w:type="gramStart"/>
      <w:r w:rsidRPr="00985221">
        <w:rPr>
          <w:rFonts w:ascii="Times New Roman" w:hAnsi="Times New Roman"/>
          <w:sz w:val="24"/>
          <w:szCs w:val="24"/>
        </w:rPr>
        <w:t>ех</w:t>
      </w:r>
      <w:proofErr w:type="gramEnd"/>
      <w:r w:rsidRPr="00985221">
        <w:rPr>
          <w:rFonts w:ascii="Times New Roman" w:hAnsi="Times New Roman"/>
          <w:sz w:val="24"/>
          <w:szCs w:val="24"/>
        </w:rPr>
        <w:t>tus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— </w:t>
      </w:r>
      <w:r w:rsidR="00090B32" w:rsidRPr="00985221">
        <w:rPr>
          <w:rFonts w:ascii="Times New Roman" w:hAnsi="Times New Roman"/>
          <w:sz w:val="24"/>
          <w:szCs w:val="24"/>
        </w:rPr>
        <w:t>«</w:t>
      </w:r>
      <w:r w:rsidRPr="00985221">
        <w:rPr>
          <w:rFonts w:ascii="Times New Roman" w:hAnsi="Times New Roman"/>
          <w:sz w:val="24"/>
          <w:szCs w:val="24"/>
        </w:rPr>
        <w:t>ткань, сплетение, соединение</w:t>
      </w:r>
      <w:r w:rsidR="00090B32" w:rsidRPr="00985221">
        <w:rPr>
          <w:rFonts w:ascii="Times New Roman" w:hAnsi="Times New Roman"/>
          <w:sz w:val="24"/>
          <w:szCs w:val="24"/>
        </w:rPr>
        <w:t>»</w:t>
      </w:r>
      <w:r w:rsidRPr="00985221">
        <w:rPr>
          <w:rFonts w:ascii="Times New Roman" w:hAnsi="Times New Roman"/>
          <w:sz w:val="24"/>
          <w:szCs w:val="24"/>
        </w:rPr>
        <w:t>) и образного представления (ткань, сплетение)</w:t>
      </w:r>
      <w:r w:rsidR="00020058" w:rsidRPr="00985221">
        <w:rPr>
          <w:rFonts w:ascii="Times New Roman" w:hAnsi="Times New Roman"/>
          <w:sz w:val="24"/>
          <w:szCs w:val="24"/>
        </w:rPr>
        <w:t xml:space="preserve">; углубление понимания на основе практического осмысления </w:t>
      </w:r>
      <w:proofErr w:type="spellStart"/>
      <w:r w:rsidR="00020058" w:rsidRPr="00985221">
        <w:rPr>
          <w:rFonts w:ascii="Times New Roman" w:hAnsi="Times New Roman"/>
          <w:sz w:val="24"/>
          <w:szCs w:val="24"/>
        </w:rPr>
        <w:t>егоп</w:t>
      </w:r>
      <w:r w:rsidR="008057CF" w:rsidRPr="00985221">
        <w:rPr>
          <w:rFonts w:ascii="Times New Roman" w:hAnsi="Times New Roman"/>
          <w:sz w:val="24"/>
          <w:szCs w:val="24"/>
        </w:rPr>
        <w:t>ризнак</w:t>
      </w:r>
      <w:r w:rsidR="00020058" w:rsidRPr="00985221">
        <w:rPr>
          <w:rFonts w:ascii="Times New Roman" w:hAnsi="Times New Roman"/>
          <w:sz w:val="24"/>
          <w:szCs w:val="24"/>
        </w:rPr>
        <w:t>ов</w:t>
      </w:r>
      <w:proofErr w:type="spellEnd"/>
      <w:r w:rsidR="008057CF" w:rsidRPr="00985221">
        <w:rPr>
          <w:rFonts w:ascii="Times New Roman" w:hAnsi="Times New Roman"/>
          <w:sz w:val="24"/>
          <w:szCs w:val="24"/>
        </w:rPr>
        <w:t xml:space="preserve">: </w:t>
      </w:r>
      <w:r w:rsidRPr="00985221">
        <w:rPr>
          <w:rFonts w:ascii="Times New Roman" w:hAnsi="Times New Roman"/>
          <w:sz w:val="24"/>
          <w:szCs w:val="24"/>
        </w:rPr>
        <w:t xml:space="preserve">выраженность (текст всегда выражен в устной или письменной форме); </w:t>
      </w:r>
      <w:proofErr w:type="spellStart"/>
      <w:r w:rsidRPr="00985221">
        <w:rPr>
          <w:rFonts w:ascii="Times New Roman" w:hAnsi="Times New Roman"/>
          <w:sz w:val="24"/>
          <w:szCs w:val="24"/>
        </w:rPr>
        <w:t>отграниченность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(текст имеет начало и конец); </w:t>
      </w:r>
      <w:proofErr w:type="spellStart"/>
      <w:r w:rsidRPr="00985221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(текст состоит из двух или нескольких предложений); </w:t>
      </w:r>
      <w:proofErr w:type="gramStart"/>
      <w:r w:rsidRPr="00985221">
        <w:rPr>
          <w:rFonts w:ascii="Times New Roman" w:hAnsi="Times New Roman"/>
          <w:sz w:val="24"/>
          <w:szCs w:val="24"/>
        </w:rPr>
        <w:t>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</w:t>
      </w:r>
      <w:r w:rsidR="00090B32" w:rsidRPr="00985221">
        <w:rPr>
          <w:rFonts w:ascii="Times New Roman" w:hAnsi="Times New Roman"/>
          <w:sz w:val="24"/>
          <w:szCs w:val="24"/>
        </w:rPr>
        <w:t xml:space="preserve">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</w:t>
      </w:r>
      <w:proofErr w:type="gramEnd"/>
      <w:r w:rsidR="00090B32" w:rsidRPr="00985221">
        <w:rPr>
          <w:rFonts w:ascii="Times New Roman" w:hAnsi="Times New Roman"/>
          <w:sz w:val="24"/>
          <w:szCs w:val="24"/>
        </w:rPr>
        <w:t xml:space="preserve"> Темы широкие и узкие, ведущая тема и </w:t>
      </w:r>
      <w:proofErr w:type="spellStart"/>
      <w:r w:rsidR="00090B32" w:rsidRPr="00985221">
        <w:rPr>
          <w:rFonts w:ascii="Times New Roman" w:hAnsi="Times New Roman"/>
          <w:sz w:val="24"/>
          <w:szCs w:val="24"/>
        </w:rPr>
        <w:t>подтемы</w:t>
      </w:r>
      <w:proofErr w:type="spellEnd"/>
      <w:r w:rsidR="00090B32" w:rsidRPr="009852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0B32" w:rsidRPr="00985221">
        <w:rPr>
          <w:rFonts w:ascii="Times New Roman" w:hAnsi="Times New Roman"/>
          <w:sz w:val="24"/>
          <w:szCs w:val="24"/>
        </w:rPr>
        <w:t>микротемы</w:t>
      </w:r>
      <w:proofErr w:type="spellEnd"/>
      <w:r w:rsidR="00090B32" w:rsidRPr="009852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90B32" w:rsidRPr="00985221">
        <w:rPr>
          <w:rFonts w:ascii="Times New Roman" w:hAnsi="Times New Roman"/>
          <w:sz w:val="24"/>
          <w:szCs w:val="24"/>
        </w:rPr>
        <w:t>микротеме</w:t>
      </w:r>
      <w:proofErr w:type="spellEnd"/>
      <w:r w:rsidR="00090B32" w:rsidRPr="00985221">
        <w:rPr>
          <w:rFonts w:ascii="Times New Roman" w:hAnsi="Times New Roman"/>
          <w:sz w:val="24"/>
          <w:szCs w:val="24"/>
        </w:rPr>
        <w:t xml:space="preserve"> обычно соответствует абзац, который на уровне смыслового анализа далее не членится). </w:t>
      </w:r>
    </w:p>
    <w:p w:rsidR="003905A6" w:rsidRPr="00985221" w:rsidRDefault="003905A6" w:rsidP="003905A6">
      <w:pPr>
        <w:jc w:val="both"/>
        <w:rPr>
          <w:rFonts w:ascii="Times New Roman" w:hAnsi="Times New Roman"/>
          <w:b/>
          <w:sz w:val="24"/>
          <w:szCs w:val="24"/>
        </w:rPr>
      </w:pPr>
    </w:p>
    <w:p w:rsidR="008057CF" w:rsidRPr="00985221" w:rsidRDefault="00EE2A73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Обучающий</w:t>
      </w:r>
      <w:r w:rsidRPr="00985221">
        <w:rPr>
          <w:rFonts w:ascii="Times New Roman" w:hAnsi="Times New Roman"/>
          <w:b/>
          <w:sz w:val="24"/>
          <w:szCs w:val="24"/>
        </w:rPr>
        <w:t xml:space="preserve"> тренинг:</w:t>
      </w:r>
      <w:r w:rsidRPr="00985221">
        <w:rPr>
          <w:rFonts w:ascii="Times New Roman" w:hAnsi="Times New Roman"/>
          <w:sz w:val="24"/>
          <w:szCs w:val="24"/>
        </w:rPr>
        <w:t xml:space="preserve"> с</w:t>
      </w:r>
      <w:r w:rsidR="00090B32" w:rsidRPr="00985221">
        <w:rPr>
          <w:rFonts w:ascii="Times New Roman" w:hAnsi="Times New Roman"/>
          <w:sz w:val="24"/>
          <w:szCs w:val="24"/>
        </w:rPr>
        <w:t>опоставление текстов на одну тему и выявление различий.</w:t>
      </w:r>
      <w:r w:rsidR="00D43C2E" w:rsidRPr="00985221">
        <w:rPr>
          <w:rFonts w:ascii="Times New Roman" w:hAnsi="Times New Roman"/>
          <w:sz w:val="24"/>
          <w:szCs w:val="24"/>
        </w:rPr>
        <w:t xml:space="preserve"> Анализ темы</w:t>
      </w:r>
      <w:r w:rsidR="00170952" w:rsidRPr="00985221">
        <w:rPr>
          <w:rFonts w:ascii="Times New Roman" w:hAnsi="Times New Roman"/>
          <w:sz w:val="24"/>
          <w:szCs w:val="24"/>
        </w:rPr>
        <w:t xml:space="preserve"> «осень»</w:t>
      </w:r>
      <w:r w:rsidR="00D43C2E" w:rsidRPr="00985221">
        <w:rPr>
          <w:rFonts w:ascii="Times New Roman" w:hAnsi="Times New Roman"/>
          <w:sz w:val="24"/>
          <w:szCs w:val="24"/>
        </w:rPr>
        <w:t xml:space="preserve"> и авторского отношения к </w:t>
      </w:r>
      <w:r w:rsidR="00170952" w:rsidRPr="00985221">
        <w:rPr>
          <w:rFonts w:ascii="Times New Roman" w:hAnsi="Times New Roman"/>
          <w:sz w:val="24"/>
          <w:szCs w:val="24"/>
        </w:rPr>
        <w:t>теме в стихотворениях А.С. Пушкина</w:t>
      </w:r>
      <w:r w:rsidR="00986CC1" w:rsidRPr="00985221">
        <w:rPr>
          <w:rFonts w:ascii="Times New Roman" w:hAnsi="Times New Roman"/>
          <w:sz w:val="24"/>
          <w:szCs w:val="24"/>
        </w:rPr>
        <w:t xml:space="preserve"> (</w:t>
      </w:r>
      <w:r w:rsidR="000072A6" w:rsidRPr="00985221">
        <w:rPr>
          <w:rFonts w:ascii="Times New Roman" w:hAnsi="Times New Roman"/>
          <w:sz w:val="24"/>
          <w:szCs w:val="24"/>
        </w:rPr>
        <w:t>«</w:t>
      </w:r>
      <w:r w:rsidR="00555B5C" w:rsidRPr="00985221">
        <w:rPr>
          <w:rFonts w:ascii="Times New Roman" w:hAnsi="Times New Roman"/>
          <w:sz w:val="24"/>
          <w:szCs w:val="24"/>
        </w:rPr>
        <w:t>Октябрь уж наступил…</w:t>
      </w:r>
      <w:r w:rsidR="000072A6" w:rsidRPr="00985221">
        <w:rPr>
          <w:rFonts w:ascii="Times New Roman" w:hAnsi="Times New Roman"/>
          <w:sz w:val="24"/>
          <w:szCs w:val="24"/>
        </w:rPr>
        <w:t>»</w:t>
      </w:r>
      <w:r w:rsidR="00986CC1" w:rsidRPr="00985221">
        <w:rPr>
          <w:rFonts w:ascii="Times New Roman" w:hAnsi="Times New Roman"/>
          <w:sz w:val="24"/>
          <w:szCs w:val="24"/>
        </w:rPr>
        <w:t>)</w:t>
      </w:r>
      <w:r w:rsidR="00170952" w:rsidRPr="00985221">
        <w:rPr>
          <w:rFonts w:ascii="Times New Roman" w:hAnsi="Times New Roman"/>
          <w:sz w:val="24"/>
          <w:szCs w:val="24"/>
        </w:rPr>
        <w:t>, А.А. Фет</w:t>
      </w:r>
      <w:proofErr w:type="gramStart"/>
      <w:r w:rsidR="00170952" w:rsidRPr="00985221">
        <w:rPr>
          <w:rFonts w:ascii="Times New Roman" w:hAnsi="Times New Roman"/>
          <w:sz w:val="24"/>
          <w:szCs w:val="24"/>
        </w:rPr>
        <w:t>а</w:t>
      </w:r>
      <w:r w:rsidR="00986CC1" w:rsidRPr="00985221">
        <w:rPr>
          <w:rFonts w:ascii="Times New Roman" w:hAnsi="Times New Roman"/>
          <w:sz w:val="24"/>
          <w:szCs w:val="24"/>
        </w:rPr>
        <w:t>(</w:t>
      </w:r>
      <w:proofErr w:type="gramEnd"/>
      <w:r w:rsidR="000072A6" w:rsidRPr="00985221">
        <w:rPr>
          <w:rFonts w:ascii="Times New Roman" w:hAnsi="Times New Roman"/>
          <w:sz w:val="24"/>
          <w:szCs w:val="24"/>
        </w:rPr>
        <w:t>«</w:t>
      </w:r>
      <w:r w:rsidR="00986CC1" w:rsidRPr="00985221">
        <w:rPr>
          <w:rFonts w:ascii="Times New Roman" w:hAnsi="Times New Roman"/>
          <w:sz w:val="24"/>
          <w:szCs w:val="24"/>
        </w:rPr>
        <w:t>Когда сквозная паутина</w:t>
      </w:r>
      <w:r w:rsidR="00555B5C" w:rsidRPr="00985221">
        <w:rPr>
          <w:rFonts w:ascii="Times New Roman" w:hAnsi="Times New Roman"/>
          <w:sz w:val="24"/>
          <w:szCs w:val="24"/>
        </w:rPr>
        <w:t>…</w:t>
      </w:r>
      <w:r w:rsidR="000072A6" w:rsidRPr="00985221">
        <w:rPr>
          <w:rFonts w:ascii="Times New Roman" w:hAnsi="Times New Roman"/>
          <w:sz w:val="24"/>
          <w:szCs w:val="24"/>
        </w:rPr>
        <w:t>»</w:t>
      </w:r>
      <w:r w:rsidR="00986CC1" w:rsidRPr="00985221">
        <w:rPr>
          <w:rFonts w:ascii="Times New Roman" w:hAnsi="Times New Roman"/>
          <w:sz w:val="24"/>
          <w:szCs w:val="24"/>
        </w:rPr>
        <w:t>)</w:t>
      </w:r>
      <w:r w:rsidR="00555B5C" w:rsidRPr="00985221">
        <w:rPr>
          <w:rFonts w:ascii="Times New Roman" w:hAnsi="Times New Roman"/>
          <w:sz w:val="24"/>
          <w:szCs w:val="24"/>
        </w:rPr>
        <w:t xml:space="preserve"> – выявление групп тематических слов;</w:t>
      </w:r>
      <w:r w:rsidR="00170952" w:rsidRPr="00985221">
        <w:rPr>
          <w:rFonts w:ascii="Times New Roman" w:hAnsi="Times New Roman"/>
          <w:sz w:val="24"/>
          <w:szCs w:val="24"/>
        </w:rPr>
        <w:t xml:space="preserve"> в стихотворении </w:t>
      </w:r>
      <w:r w:rsidR="000072A6" w:rsidRPr="00985221">
        <w:rPr>
          <w:rFonts w:ascii="Times New Roman" w:hAnsi="Times New Roman"/>
          <w:sz w:val="24"/>
          <w:szCs w:val="24"/>
        </w:rPr>
        <w:t xml:space="preserve">(«Унылая пора!») </w:t>
      </w:r>
      <w:r w:rsidR="00170952" w:rsidRPr="00985221">
        <w:rPr>
          <w:rFonts w:ascii="Times New Roman" w:hAnsi="Times New Roman"/>
          <w:sz w:val="24"/>
          <w:szCs w:val="24"/>
        </w:rPr>
        <w:t>и прозе А.С. Пушкина</w:t>
      </w:r>
      <w:r w:rsidR="00555B5C" w:rsidRPr="00985221">
        <w:rPr>
          <w:rFonts w:ascii="Times New Roman" w:hAnsi="Times New Roman"/>
          <w:sz w:val="24"/>
          <w:szCs w:val="24"/>
        </w:rPr>
        <w:t xml:space="preserve"> (</w:t>
      </w:r>
      <w:r w:rsidR="000072A6" w:rsidRPr="00985221">
        <w:rPr>
          <w:rFonts w:ascii="Times New Roman" w:hAnsi="Times New Roman"/>
          <w:sz w:val="24"/>
          <w:szCs w:val="24"/>
        </w:rPr>
        <w:t>«</w:t>
      </w:r>
      <w:r w:rsidR="00555B5C" w:rsidRPr="00985221">
        <w:rPr>
          <w:rFonts w:ascii="Times New Roman" w:hAnsi="Times New Roman"/>
          <w:sz w:val="24"/>
          <w:szCs w:val="24"/>
        </w:rPr>
        <w:t>Это случилось осенью</w:t>
      </w:r>
      <w:r w:rsidR="000072A6" w:rsidRPr="00985221">
        <w:rPr>
          <w:rFonts w:ascii="Times New Roman" w:hAnsi="Times New Roman"/>
          <w:sz w:val="24"/>
          <w:szCs w:val="24"/>
        </w:rPr>
        <w:t>.»</w:t>
      </w:r>
      <w:r w:rsidR="00555B5C" w:rsidRPr="00985221">
        <w:rPr>
          <w:rFonts w:ascii="Times New Roman" w:hAnsi="Times New Roman"/>
          <w:sz w:val="24"/>
          <w:szCs w:val="24"/>
        </w:rPr>
        <w:t xml:space="preserve"> (отрывок из «Станционного смотрителя») – выявление ритми</w:t>
      </w:r>
      <w:r w:rsidR="00F01A8E" w:rsidRPr="00985221">
        <w:rPr>
          <w:rFonts w:ascii="Times New Roman" w:hAnsi="Times New Roman"/>
          <w:sz w:val="24"/>
          <w:szCs w:val="24"/>
        </w:rPr>
        <w:t xml:space="preserve">ко-интонационной </w:t>
      </w:r>
      <w:r w:rsidR="00555B5C" w:rsidRPr="00985221">
        <w:rPr>
          <w:rFonts w:ascii="Times New Roman" w:hAnsi="Times New Roman"/>
          <w:sz w:val="24"/>
          <w:szCs w:val="24"/>
        </w:rPr>
        <w:t>организации текстов</w:t>
      </w:r>
      <w:r w:rsidR="00170952" w:rsidRPr="00985221">
        <w:rPr>
          <w:rFonts w:ascii="Times New Roman" w:hAnsi="Times New Roman"/>
          <w:sz w:val="24"/>
          <w:szCs w:val="24"/>
        </w:rPr>
        <w:t xml:space="preserve">. </w:t>
      </w:r>
      <w:r w:rsidR="00220AEB" w:rsidRPr="00985221">
        <w:rPr>
          <w:rFonts w:ascii="Times New Roman" w:hAnsi="Times New Roman"/>
          <w:sz w:val="24"/>
          <w:szCs w:val="24"/>
        </w:rPr>
        <w:t>Подготовка в</w:t>
      </w:r>
      <w:r w:rsidR="00170952" w:rsidRPr="00985221">
        <w:rPr>
          <w:rFonts w:ascii="Times New Roman" w:hAnsi="Times New Roman"/>
          <w:sz w:val="24"/>
          <w:szCs w:val="24"/>
        </w:rPr>
        <w:t>ыразительно</w:t>
      </w:r>
      <w:r w:rsidR="00220AEB" w:rsidRPr="00985221">
        <w:rPr>
          <w:rFonts w:ascii="Times New Roman" w:hAnsi="Times New Roman"/>
          <w:sz w:val="24"/>
          <w:szCs w:val="24"/>
        </w:rPr>
        <w:t>го</w:t>
      </w:r>
      <w:r w:rsidR="00170952" w:rsidRPr="00985221">
        <w:rPr>
          <w:rFonts w:ascii="Times New Roman" w:hAnsi="Times New Roman"/>
          <w:sz w:val="24"/>
          <w:szCs w:val="24"/>
        </w:rPr>
        <w:t xml:space="preserve"> чтени</w:t>
      </w:r>
      <w:r w:rsidR="00220AEB" w:rsidRPr="00985221">
        <w:rPr>
          <w:rFonts w:ascii="Times New Roman" w:hAnsi="Times New Roman"/>
          <w:sz w:val="24"/>
          <w:szCs w:val="24"/>
        </w:rPr>
        <w:t>я</w:t>
      </w:r>
      <w:r w:rsidR="00F01A8E" w:rsidRPr="00985221">
        <w:rPr>
          <w:rFonts w:ascii="Times New Roman" w:hAnsi="Times New Roman"/>
          <w:sz w:val="24"/>
          <w:szCs w:val="24"/>
        </w:rPr>
        <w:t xml:space="preserve"> литературных произведений</w:t>
      </w:r>
      <w:r w:rsidR="00170952" w:rsidRPr="00985221">
        <w:rPr>
          <w:rFonts w:ascii="Times New Roman" w:hAnsi="Times New Roman"/>
          <w:sz w:val="24"/>
          <w:szCs w:val="24"/>
        </w:rPr>
        <w:t xml:space="preserve">. </w:t>
      </w:r>
    </w:p>
    <w:p w:rsidR="007C2B2C" w:rsidRPr="00985221" w:rsidRDefault="00EE2A73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Проект:</w:t>
      </w:r>
      <w:r w:rsidRPr="00985221">
        <w:rPr>
          <w:rFonts w:ascii="Times New Roman" w:hAnsi="Times New Roman"/>
          <w:sz w:val="24"/>
          <w:szCs w:val="24"/>
        </w:rPr>
        <w:t xml:space="preserve"> о</w:t>
      </w:r>
      <w:r w:rsidR="00170952" w:rsidRPr="00985221">
        <w:rPr>
          <w:rFonts w:ascii="Times New Roman" w:hAnsi="Times New Roman"/>
          <w:sz w:val="24"/>
          <w:szCs w:val="24"/>
        </w:rPr>
        <w:t xml:space="preserve">рганизация проекта подготовки к конкурсу чтецов по выбранной теме: утверждение темы, сроков, выстраивание </w:t>
      </w:r>
      <w:r w:rsidR="00986CC1" w:rsidRPr="00985221">
        <w:rPr>
          <w:rFonts w:ascii="Times New Roman" w:hAnsi="Times New Roman"/>
          <w:sz w:val="24"/>
          <w:szCs w:val="24"/>
        </w:rPr>
        <w:t>процесса подготовки, включающего поиск необходимого материала с помощью приёмов просмотрового (поискового) чтения.</w:t>
      </w:r>
      <w:r w:rsidR="007C2B2C" w:rsidRPr="00985221">
        <w:rPr>
          <w:rFonts w:ascii="Times New Roman" w:hAnsi="Times New Roman"/>
          <w:sz w:val="24"/>
          <w:szCs w:val="24"/>
        </w:rPr>
        <w:t xml:space="preserve"> Просмотр ресурсов интернета через поисковые системы. </w:t>
      </w:r>
    </w:p>
    <w:p w:rsidR="001139A1" w:rsidRPr="00985221" w:rsidRDefault="009C7733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985221">
        <w:rPr>
          <w:rFonts w:ascii="Times New Roman" w:hAnsi="Times New Roman"/>
          <w:sz w:val="24"/>
          <w:szCs w:val="24"/>
        </w:rPr>
        <w:t xml:space="preserve"> Возможны другие варианты подборки текстов и другая направленность мероприятия.</w:t>
      </w:r>
    </w:p>
    <w:p w:rsidR="00220AEB" w:rsidRPr="00985221" w:rsidRDefault="00220AEB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C7733" w:rsidRPr="00985221" w:rsidRDefault="009C7733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5. </w:t>
      </w:r>
      <w:r w:rsidR="005636E9" w:rsidRPr="00985221">
        <w:rPr>
          <w:rFonts w:ascii="Times New Roman" w:hAnsi="Times New Roman"/>
          <w:b/>
          <w:sz w:val="24"/>
          <w:szCs w:val="24"/>
        </w:rPr>
        <w:t>С чего начинается текст? (Роль заглавия)</w:t>
      </w:r>
    </w:p>
    <w:p w:rsidR="00690DC1" w:rsidRPr="00985221" w:rsidRDefault="00020058" w:rsidP="00690DC1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Роль заглавия в текстах и его связь с темой и главной мыслью. Умение 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предвосхищать содержание текста по заголовку и с опорой на имеющийся читательский и жизненный </w:t>
      </w:r>
      <w:proofErr w:type="spellStart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proofErr w:type="gramStart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0DC1" w:rsidRPr="00985221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690DC1" w:rsidRPr="00985221">
        <w:rPr>
          <w:rFonts w:ascii="Times New Roman" w:hAnsi="Times New Roman"/>
          <w:i/>
          <w:sz w:val="24"/>
          <w:szCs w:val="24"/>
        </w:rPr>
        <w:t>редтекстовые</w:t>
      </w:r>
      <w:r w:rsidR="00690DC1" w:rsidRPr="00985221">
        <w:rPr>
          <w:rFonts w:ascii="Times New Roman" w:hAnsi="Times New Roman"/>
          <w:sz w:val="24"/>
          <w:szCs w:val="24"/>
        </w:rPr>
        <w:t>вопросы</w:t>
      </w:r>
      <w:proofErr w:type="spellEnd"/>
      <w:r w:rsidR="00690DC1" w:rsidRPr="00985221">
        <w:rPr>
          <w:rFonts w:ascii="Times New Roman" w:hAnsi="Times New Roman"/>
          <w:sz w:val="24"/>
          <w:szCs w:val="24"/>
        </w:rPr>
        <w:t xml:space="preserve"> и задания в формировании умений.</w:t>
      </w:r>
    </w:p>
    <w:p w:rsidR="00EE2A73" w:rsidRPr="00985221" w:rsidRDefault="00EE2A73" w:rsidP="003905A6">
      <w:pPr>
        <w:jc w:val="both"/>
        <w:rPr>
          <w:rFonts w:ascii="Times New Roman" w:hAnsi="Times New Roman"/>
          <w:sz w:val="24"/>
          <w:szCs w:val="24"/>
        </w:rPr>
      </w:pPr>
    </w:p>
    <w:p w:rsidR="00E67BA5" w:rsidRPr="00985221" w:rsidRDefault="00F01A8E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Устное </w:t>
      </w:r>
      <w:r w:rsidRPr="00985221">
        <w:rPr>
          <w:rFonts w:ascii="Times New Roman" w:hAnsi="Times New Roman"/>
          <w:b/>
          <w:sz w:val="24"/>
          <w:szCs w:val="24"/>
        </w:rPr>
        <w:t>сочинение-миниатюра</w:t>
      </w:r>
      <w:r w:rsidR="000D625B" w:rsidRPr="00985221">
        <w:rPr>
          <w:rFonts w:ascii="Times New Roman" w:hAnsi="Times New Roman"/>
          <w:sz w:val="24"/>
          <w:szCs w:val="24"/>
        </w:rPr>
        <w:t xml:space="preserve">: </w:t>
      </w:r>
      <w:r w:rsidR="00E67BA5" w:rsidRPr="00985221">
        <w:rPr>
          <w:rFonts w:ascii="Times New Roman" w:hAnsi="Times New Roman"/>
          <w:sz w:val="24"/>
          <w:szCs w:val="24"/>
        </w:rPr>
        <w:t>«</w:t>
      </w:r>
      <w:r w:rsidR="000D625B" w:rsidRPr="00985221">
        <w:rPr>
          <w:rFonts w:ascii="Times New Roman" w:hAnsi="Times New Roman"/>
          <w:sz w:val="24"/>
          <w:szCs w:val="24"/>
        </w:rPr>
        <w:t xml:space="preserve">Как я понимаю высказывание Г. </w:t>
      </w:r>
      <w:proofErr w:type="spellStart"/>
      <w:r w:rsidR="000D625B" w:rsidRPr="00985221">
        <w:rPr>
          <w:rFonts w:ascii="Times New Roman" w:hAnsi="Times New Roman"/>
          <w:sz w:val="24"/>
          <w:szCs w:val="24"/>
        </w:rPr>
        <w:t>Граник</w:t>
      </w:r>
      <w:proofErr w:type="spellEnd"/>
      <w:r w:rsidR="000D625B" w:rsidRPr="00985221">
        <w:rPr>
          <w:rFonts w:ascii="Times New Roman" w:hAnsi="Times New Roman"/>
          <w:i/>
          <w:sz w:val="24"/>
          <w:szCs w:val="24"/>
        </w:rPr>
        <w:t xml:space="preserve"> Заголовок – это „входная дверь“ текста</w:t>
      </w:r>
      <w:r w:rsidR="000D625B" w:rsidRPr="00985221">
        <w:rPr>
          <w:rFonts w:ascii="Times New Roman" w:hAnsi="Times New Roman"/>
          <w:sz w:val="24"/>
          <w:szCs w:val="24"/>
        </w:rPr>
        <w:t xml:space="preserve">». </w:t>
      </w:r>
      <w:r w:rsidRPr="00985221">
        <w:rPr>
          <w:rFonts w:ascii="Times New Roman" w:hAnsi="Times New Roman"/>
          <w:sz w:val="24"/>
          <w:szCs w:val="24"/>
        </w:rPr>
        <w:t>Выявление понимания роли заглавия в тексте</w:t>
      </w:r>
      <w:r w:rsidR="000D625B" w:rsidRPr="00985221">
        <w:rPr>
          <w:rFonts w:ascii="Times New Roman" w:hAnsi="Times New Roman"/>
          <w:sz w:val="24"/>
          <w:szCs w:val="24"/>
        </w:rPr>
        <w:t>.</w:t>
      </w:r>
    </w:p>
    <w:p w:rsidR="003905A6" w:rsidRPr="00985221" w:rsidRDefault="003905A6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Беседа:</w:t>
      </w:r>
      <w:r w:rsidRPr="00985221">
        <w:rPr>
          <w:rFonts w:ascii="Times New Roman" w:hAnsi="Times New Roman"/>
          <w:sz w:val="24"/>
          <w:szCs w:val="24"/>
        </w:rPr>
        <w:t xml:space="preserve"> «Как писатели выбирают заглавия». </w:t>
      </w:r>
    </w:p>
    <w:p w:rsidR="003905A6" w:rsidRPr="00985221" w:rsidRDefault="003905A6" w:rsidP="003905A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85221">
        <w:rPr>
          <w:rFonts w:ascii="Times New Roman" w:hAnsi="Times New Roman"/>
          <w:sz w:val="24"/>
          <w:szCs w:val="24"/>
        </w:rPr>
        <w:t xml:space="preserve">Заголовок – краткое выражение главной мысли, в том числе ироническое </w:t>
      </w:r>
      <w:r w:rsidR="009935E5" w:rsidRPr="00985221">
        <w:rPr>
          <w:rFonts w:ascii="Times New Roman" w:hAnsi="Times New Roman"/>
          <w:sz w:val="24"/>
          <w:szCs w:val="24"/>
        </w:rPr>
        <w:t>(</w:t>
      </w:r>
      <w:r w:rsidRPr="00985221">
        <w:rPr>
          <w:rFonts w:ascii="Times New Roman" w:hAnsi="Times New Roman"/>
          <w:sz w:val="24"/>
          <w:szCs w:val="24"/>
        </w:rPr>
        <w:t>«Любовь к жизни» Д. Лондона, «Не стреляйте в белых лебедей» Б. Васильева</w:t>
      </w:r>
      <w:r w:rsidR="009935E5" w:rsidRPr="00985221">
        <w:rPr>
          <w:rFonts w:ascii="Times New Roman" w:hAnsi="Times New Roman"/>
          <w:sz w:val="24"/>
          <w:szCs w:val="24"/>
        </w:rPr>
        <w:t>, «Герой нашего времени», М. Лермонтова</w:t>
      </w:r>
      <w:r w:rsidRPr="00985221">
        <w:rPr>
          <w:rFonts w:ascii="Times New Roman" w:hAnsi="Times New Roman"/>
          <w:sz w:val="24"/>
          <w:szCs w:val="24"/>
        </w:rPr>
        <w:t xml:space="preserve">); заглавия-загадки («Всадник без головы» М. Рида, «Голова профессора </w:t>
      </w:r>
      <w:proofErr w:type="spellStart"/>
      <w:r w:rsidRPr="00985221">
        <w:rPr>
          <w:rFonts w:ascii="Times New Roman" w:hAnsi="Times New Roman"/>
          <w:sz w:val="24"/>
          <w:szCs w:val="24"/>
        </w:rPr>
        <w:t>Доуэля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» А. Беляева, «Мёртвые души» Н. Гоголя); заглавия, выражающие </w:t>
      </w:r>
      <w:r w:rsidRPr="00985221">
        <w:rPr>
          <w:rFonts w:ascii="Times New Roman" w:hAnsi="Times New Roman"/>
          <w:sz w:val="24"/>
          <w:szCs w:val="24"/>
        </w:rPr>
        <w:lastRenderedPageBreak/>
        <w:t>отношение автора к героям, событиям («Униженные и оскорблённые» Ф. Достоевского, «Отверженные» В. Гюго, «Кот-ворюга» К. Паустовского);</w:t>
      </w:r>
      <w:proofErr w:type="gramEnd"/>
      <w:r w:rsidRPr="00985221">
        <w:rPr>
          <w:rFonts w:ascii="Times New Roman" w:hAnsi="Times New Roman"/>
          <w:sz w:val="24"/>
          <w:szCs w:val="24"/>
        </w:rPr>
        <w:t xml:space="preserve"> заглавия «с сюрпризами» («Колотый сахар», «Корзина с еловыми шишками», «Тёплый хлеб» К. Паустовского) и др.</w:t>
      </w:r>
    </w:p>
    <w:p w:rsidR="001E765A" w:rsidRPr="00985221" w:rsidRDefault="005E1C4A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Турнир </w:t>
      </w:r>
      <w:proofErr w:type="spellStart"/>
      <w:r w:rsidRPr="00985221">
        <w:rPr>
          <w:rFonts w:ascii="Times New Roman" w:hAnsi="Times New Roman"/>
          <w:b/>
          <w:sz w:val="24"/>
          <w:szCs w:val="24"/>
        </w:rPr>
        <w:t>догадливых</w:t>
      </w:r>
      <w:proofErr w:type="gramStart"/>
      <w:r w:rsidR="00E67BA5" w:rsidRPr="00985221">
        <w:rPr>
          <w:rFonts w:ascii="Times New Roman" w:hAnsi="Times New Roman"/>
          <w:sz w:val="24"/>
          <w:szCs w:val="24"/>
        </w:rPr>
        <w:t>«О</w:t>
      </w:r>
      <w:proofErr w:type="spellEnd"/>
      <w:proofErr w:type="gramEnd"/>
      <w:r w:rsidR="00E67BA5" w:rsidRPr="00985221">
        <w:rPr>
          <w:rFonts w:ascii="Times New Roman" w:hAnsi="Times New Roman"/>
          <w:sz w:val="24"/>
          <w:szCs w:val="24"/>
        </w:rPr>
        <w:t xml:space="preserve"> чём сообщает заглавие?</w:t>
      </w:r>
      <w:r w:rsidR="001E765A" w:rsidRPr="00985221">
        <w:rPr>
          <w:rFonts w:ascii="Times New Roman" w:hAnsi="Times New Roman"/>
          <w:sz w:val="24"/>
          <w:szCs w:val="24"/>
        </w:rPr>
        <w:t>»</w:t>
      </w:r>
      <w:r w:rsidRPr="00985221">
        <w:rPr>
          <w:rFonts w:ascii="Times New Roman" w:hAnsi="Times New Roman"/>
          <w:sz w:val="24"/>
          <w:szCs w:val="24"/>
        </w:rPr>
        <w:t xml:space="preserve"> Анализ заглавий текстов</w:t>
      </w:r>
      <w:r w:rsidR="001E765A" w:rsidRPr="00985221">
        <w:rPr>
          <w:rFonts w:ascii="Times New Roman" w:hAnsi="Times New Roman"/>
          <w:sz w:val="24"/>
          <w:szCs w:val="24"/>
        </w:rPr>
        <w:t>:</w:t>
      </w:r>
    </w:p>
    <w:p w:rsidR="00812076" w:rsidRPr="00985221" w:rsidRDefault="00812076" w:rsidP="00670BF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Географические последствия землетрясений (отражает тему);</w:t>
      </w:r>
    </w:p>
    <w:p w:rsidR="005E1C4A" w:rsidRPr="00985221" w:rsidRDefault="005E1C4A" w:rsidP="00670BF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Осень – любимое время года (отражает главную мысль);</w:t>
      </w:r>
    </w:p>
    <w:p w:rsidR="009C7733" w:rsidRPr="00985221" w:rsidRDefault="001E765A" w:rsidP="00670BF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Принципы классификации частей речи (</w:t>
      </w:r>
      <w:r w:rsidR="00C758BF" w:rsidRPr="00985221">
        <w:rPr>
          <w:rFonts w:ascii="Times New Roman" w:hAnsi="Times New Roman" w:cs="Times New Roman"/>
          <w:sz w:val="24"/>
          <w:szCs w:val="24"/>
        </w:rPr>
        <w:t>отражает, как построен текст</w:t>
      </w:r>
      <w:r w:rsidRPr="00985221">
        <w:rPr>
          <w:rFonts w:ascii="Times New Roman" w:hAnsi="Times New Roman" w:cs="Times New Roman"/>
          <w:sz w:val="24"/>
          <w:szCs w:val="24"/>
        </w:rPr>
        <w:t>);</w:t>
      </w:r>
    </w:p>
    <w:p w:rsidR="00E67BA5" w:rsidRPr="00985221" w:rsidRDefault="00812076" w:rsidP="00670B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Умение читать правильно</w:t>
      </w:r>
      <w:r w:rsidR="00E67BA5" w:rsidRPr="00985221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985221">
        <w:rPr>
          <w:rFonts w:ascii="Times New Roman" w:hAnsi="Times New Roman" w:cs="Times New Roman"/>
          <w:sz w:val="24"/>
          <w:szCs w:val="24"/>
        </w:rPr>
        <w:t>залог успеха на всех уроках</w:t>
      </w:r>
      <w:r w:rsidR="00C758BF" w:rsidRPr="00985221">
        <w:rPr>
          <w:rFonts w:ascii="Times New Roman" w:hAnsi="Times New Roman" w:cs="Times New Roman"/>
          <w:sz w:val="24"/>
          <w:szCs w:val="24"/>
        </w:rPr>
        <w:t xml:space="preserve"> (</w:t>
      </w:r>
      <w:r w:rsidR="009935E5" w:rsidRPr="00985221">
        <w:rPr>
          <w:rFonts w:ascii="Times New Roman" w:hAnsi="Times New Roman" w:cs="Times New Roman"/>
          <w:sz w:val="24"/>
          <w:szCs w:val="24"/>
        </w:rPr>
        <w:t>отражает результат</w:t>
      </w:r>
      <w:r w:rsidR="00C758BF" w:rsidRPr="00985221">
        <w:rPr>
          <w:rFonts w:ascii="Times New Roman" w:hAnsi="Times New Roman" w:cs="Times New Roman"/>
          <w:sz w:val="24"/>
          <w:szCs w:val="24"/>
        </w:rPr>
        <w:t>)</w:t>
      </w:r>
      <w:r w:rsidR="005E1C4A" w:rsidRPr="00985221">
        <w:rPr>
          <w:rFonts w:ascii="Times New Roman" w:hAnsi="Times New Roman" w:cs="Times New Roman"/>
          <w:sz w:val="24"/>
          <w:szCs w:val="24"/>
        </w:rPr>
        <w:t>;</w:t>
      </w:r>
    </w:p>
    <w:p w:rsidR="00E67BA5" w:rsidRPr="00985221" w:rsidRDefault="00812076" w:rsidP="00670B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Золотые пески Египта</w:t>
      </w:r>
      <w:r w:rsidR="00E67BA5" w:rsidRPr="00985221">
        <w:rPr>
          <w:rFonts w:ascii="Times New Roman" w:hAnsi="Times New Roman" w:cs="Times New Roman"/>
          <w:sz w:val="24"/>
          <w:szCs w:val="24"/>
        </w:rPr>
        <w:t xml:space="preserve"> (</w:t>
      </w:r>
      <w:r w:rsidRPr="00985221">
        <w:rPr>
          <w:rFonts w:ascii="Times New Roman" w:hAnsi="Times New Roman" w:cs="Times New Roman"/>
          <w:sz w:val="24"/>
          <w:szCs w:val="24"/>
        </w:rPr>
        <w:t>р</w:t>
      </w:r>
      <w:r w:rsidR="00C758BF" w:rsidRPr="00985221">
        <w:rPr>
          <w:rFonts w:ascii="Times New Roman" w:hAnsi="Times New Roman" w:cs="Times New Roman"/>
          <w:sz w:val="24"/>
          <w:szCs w:val="24"/>
        </w:rPr>
        <w:t>екламная</w:t>
      </w:r>
      <w:r w:rsidRPr="00985221">
        <w:rPr>
          <w:rFonts w:ascii="Times New Roman" w:hAnsi="Times New Roman" w:cs="Times New Roman"/>
          <w:sz w:val="24"/>
          <w:szCs w:val="24"/>
        </w:rPr>
        <w:t xml:space="preserve"> функция</w:t>
      </w:r>
      <w:r w:rsidR="00E67BA5" w:rsidRPr="00985221">
        <w:rPr>
          <w:rFonts w:ascii="Times New Roman" w:hAnsi="Times New Roman" w:cs="Times New Roman"/>
          <w:sz w:val="24"/>
          <w:szCs w:val="24"/>
        </w:rPr>
        <w:t>)</w:t>
      </w:r>
      <w:r w:rsidR="005E1C4A" w:rsidRPr="00985221">
        <w:rPr>
          <w:rFonts w:ascii="Times New Roman" w:hAnsi="Times New Roman" w:cs="Times New Roman"/>
          <w:sz w:val="24"/>
          <w:szCs w:val="24"/>
        </w:rPr>
        <w:t>;</w:t>
      </w:r>
    </w:p>
    <w:p w:rsidR="00E67BA5" w:rsidRPr="00985221" w:rsidRDefault="00E67BA5" w:rsidP="00670B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А вы верите в НЛО?</w:t>
      </w:r>
      <w:r w:rsidR="00C758BF" w:rsidRPr="00985221">
        <w:rPr>
          <w:rFonts w:ascii="Times New Roman" w:hAnsi="Times New Roman" w:cs="Times New Roman"/>
          <w:sz w:val="24"/>
          <w:szCs w:val="24"/>
        </w:rPr>
        <w:t xml:space="preserve"> (</w:t>
      </w:r>
      <w:r w:rsidR="00812076" w:rsidRPr="00985221">
        <w:rPr>
          <w:rFonts w:ascii="Times New Roman" w:hAnsi="Times New Roman" w:cs="Times New Roman"/>
          <w:sz w:val="24"/>
          <w:szCs w:val="24"/>
        </w:rPr>
        <w:t xml:space="preserve">обращение к опыту, знаниям, интересам </w:t>
      </w:r>
      <w:proofErr w:type="gramStart"/>
      <w:r w:rsidR="00812076" w:rsidRPr="00985221">
        <w:rPr>
          <w:rFonts w:ascii="Times New Roman" w:hAnsi="Times New Roman" w:cs="Times New Roman"/>
          <w:sz w:val="24"/>
          <w:szCs w:val="24"/>
        </w:rPr>
        <w:t>читающего</w:t>
      </w:r>
      <w:proofErr w:type="gramEnd"/>
      <w:r w:rsidR="00C758BF" w:rsidRPr="00985221">
        <w:rPr>
          <w:rFonts w:ascii="Times New Roman" w:hAnsi="Times New Roman" w:cs="Times New Roman"/>
          <w:sz w:val="24"/>
          <w:szCs w:val="24"/>
        </w:rPr>
        <w:t>)</w:t>
      </w:r>
      <w:r w:rsidR="005E1C4A" w:rsidRPr="00985221">
        <w:rPr>
          <w:rFonts w:ascii="Times New Roman" w:hAnsi="Times New Roman" w:cs="Times New Roman"/>
          <w:sz w:val="24"/>
          <w:szCs w:val="24"/>
        </w:rPr>
        <w:t>;</w:t>
      </w:r>
    </w:p>
    <w:p w:rsidR="00E67BA5" w:rsidRPr="00985221" w:rsidRDefault="005E1C4A" w:rsidP="00670B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Кто самый прожорливый? (привлечение внимания адресата).</w:t>
      </w:r>
    </w:p>
    <w:p w:rsidR="00690DC1" w:rsidRPr="00985221" w:rsidRDefault="003905A6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Практикум:</w:t>
      </w:r>
      <w:r w:rsidRPr="00985221">
        <w:rPr>
          <w:rFonts w:ascii="Times New Roman" w:hAnsi="Times New Roman"/>
          <w:sz w:val="24"/>
          <w:szCs w:val="24"/>
        </w:rPr>
        <w:t xml:space="preserve"> п</w:t>
      </w:r>
      <w:r w:rsidR="00A37472" w:rsidRPr="00985221">
        <w:rPr>
          <w:rFonts w:ascii="Times New Roman" w:hAnsi="Times New Roman"/>
          <w:sz w:val="24"/>
          <w:szCs w:val="24"/>
        </w:rPr>
        <w:t xml:space="preserve">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</w:t>
      </w:r>
      <w:r w:rsidR="003532EC" w:rsidRPr="00985221">
        <w:rPr>
          <w:rFonts w:ascii="Times New Roman" w:hAnsi="Times New Roman"/>
          <w:sz w:val="24"/>
          <w:szCs w:val="24"/>
        </w:rPr>
        <w:t xml:space="preserve">или текст </w:t>
      </w:r>
      <w:r w:rsidR="00A37472" w:rsidRPr="00985221">
        <w:rPr>
          <w:rFonts w:ascii="Times New Roman" w:hAnsi="Times New Roman"/>
          <w:sz w:val="24"/>
          <w:szCs w:val="24"/>
        </w:rPr>
        <w:t>из учебника по какому-либо предмету).</w:t>
      </w:r>
    </w:p>
    <w:p w:rsidR="00A37472" w:rsidRPr="00985221" w:rsidRDefault="003905A6" w:rsidP="003905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221">
        <w:rPr>
          <w:rFonts w:ascii="Times New Roman" w:hAnsi="Times New Roman"/>
          <w:b/>
          <w:i/>
          <w:sz w:val="24"/>
          <w:szCs w:val="24"/>
        </w:rPr>
        <w:t>П</w:t>
      </w:r>
      <w:r w:rsidR="008F5ED3" w:rsidRPr="00985221">
        <w:rPr>
          <w:rFonts w:ascii="Times New Roman" w:hAnsi="Times New Roman"/>
          <w:b/>
          <w:i/>
          <w:sz w:val="24"/>
          <w:szCs w:val="24"/>
        </w:rPr>
        <w:t>роблемныйвопрос</w:t>
      </w:r>
      <w:proofErr w:type="spellEnd"/>
      <w:r w:rsidR="008F5ED3" w:rsidRPr="00985221">
        <w:rPr>
          <w:rFonts w:ascii="Times New Roman" w:hAnsi="Times New Roman"/>
          <w:b/>
          <w:i/>
          <w:sz w:val="24"/>
          <w:szCs w:val="24"/>
        </w:rPr>
        <w:t>:</w:t>
      </w:r>
      <w:r w:rsidR="008F5ED3" w:rsidRPr="00985221">
        <w:rPr>
          <w:rFonts w:ascii="Times New Roman" w:hAnsi="Times New Roman"/>
          <w:sz w:val="24"/>
          <w:szCs w:val="24"/>
        </w:rPr>
        <w:t xml:space="preserve"> зачем обдумывать заголовок, если предположение оказывается неверным?</w:t>
      </w:r>
    </w:p>
    <w:p w:rsidR="003532EC" w:rsidRPr="00985221" w:rsidRDefault="003532EC" w:rsidP="003905A6">
      <w:pPr>
        <w:pStyle w:val="12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</w:p>
    <w:p w:rsidR="00404823" w:rsidRPr="00985221" w:rsidRDefault="00404823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Тема 6. Зачем нужен эпиграф? (Роль заглавия и эпиграфа)</w:t>
      </w:r>
    </w:p>
    <w:p w:rsidR="00C14B22" w:rsidRPr="00985221" w:rsidRDefault="00C14B22" w:rsidP="00C14B22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понимать смысл и назначение текста, задачу автора, понимать </w:t>
      </w:r>
      <w:r w:rsidRPr="00985221">
        <w:rPr>
          <w:rFonts w:ascii="Times New Roman" w:hAnsi="Times New Roman"/>
          <w:sz w:val="24"/>
          <w:szCs w:val="24"/>
        </w:rPr>
        <w:t>роль заглавия и эпиграфа, подбирать заглавие,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соответствующее содержанию и общему смыслу текста,</w:t>
      </w:r>
      <w:r w:rsidRPr="00985221">
        <w:rPr>
          <w:rFonts w:ascii="Times New Roman" w:hAnsi="Times New Roman"/>
          <w:sz w:val="24"/>
          <w:szCs w:val="24"/>
        </w:rPr>
        <w:t xml:space="preserve"> прогнозировать содержание читаемого (изучаемого) 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текста по заглавию и </w:t>
      </w:r>
      <w:proofErr w:type="spellStart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эпиграфу</w:t>
      </w:r>
      <w:proofErr w:type="gramStart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85221">
        <w:rPr>
          <w:rFonts w:ascii="Times New Roman" w:hAnsi="Times New Roman"/>
          <w:sz w:val="24"/>
          <w:szCs w:val="24"/>
        </w:rPr>
        <w:t>О</w:t>
      </w:r>
      <w:proofErr w:type="gramEnd"/>
      <w:r w:rsidRPr="00985221">
        <w:rPr>
          <w:rFonts w:ascii="Times New Roman" w:hAnsi="Times New Roman"/>
          <w:sz w:val="24"/>
          <w:szCs w:val="24"/>
        </w:rPr>
        <w:t>формление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эпиграфа на письме. </w:t>
      </w:r>
      <w:proofErr w:type="spellStart"/>
      <w:r w:rsidR="0024647A" w:rsidRPr="00985221">
        <w:rPr>
          <w:rFonts w:ascii="Times New Roman" w:hAnsi="Times New Roman"/>
          <w:i/>
          <w:sz w:val="24"/>
          <w:szCs w:val="24"/>
        </w:rPr>
        <w:t>Предтекстовые</w:t>
      </w:r>
      <w:r w:rsidR="0024647A" w:rsidRPr="00985221">
        <w:rPr>
          <w:rFonts w:ascii="Times New Roman" w:hAnsi="Times New Roman"/>
          <w:sz w:val="24"/>
          <w:szCs w:val="24"/>
        </w:rPr>
        <w:t>вопросы</w:t>
      </w:r>
      <w:proofErr w:type="spellEnd"/>
      <w:r w:rsidR="0024647A" w:rsidRPr="00985221">
        <w:rPr>
          <w:rFonts w:ascii="Times New Roman" w:hAnsi="Times New Roman"/>
          <w:sz w:val="24"/>
          <w:szCs w:val="24"/>
        </w:rPr>
        <w:t xml:space="preserve"> и задания в формировании умений.</w:t>
      </w:r>
    </w:p>
    <w:p w:rsidR="00C14B22" w:rsidRPr="00985221" w:rsidRDefault="00C14B22" w:rsidP="00C14B2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DAD" w:rsidRPr="00985221" w:rsidRDefault="00C14B22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Обучающий</w:t>
      </w:r>
      <w:r w:rsidRPr="00985221">
        <w:rPr>
          <w:rFonts w:ascii="Times New Roman" w:hAnsi="Times New Roman"/>
          <w:b/>
          <w:sz w:val="24"/>
          <w:szCs w:val="24"/>
        </w:rPr>
        <w:t xml:space="preserve"> т</w:t>
      </w:r>
      <w:r w:rsidR="003532EC" w:rsidRPr="00985221">
        <w:rPr>
          <w:rFonts w:ascii="Times New Roman" w:hAnsi="Times New Roman"/>
          <w:b/>
          <w:sz w:val="24"/>
          <w:szCs w:val="24"/>
        </w:rPr>
        <w:t>ренинг</w:t>
      </w:r>
      <w:r w:rsidR="003532EC" w:rsidRPr="00985221">
        <w:rPr>
          <w:rFonts w:ascii="Times New Roman" w:hAnsi="Times New Roman"/>
          <w:sz w:val="24"/>
          <w:szCs w:val="24"/>
        </w:rPr>
        <w:t xml:space="preserve"> «Как подобрать заголовок?»: </w:t>
      </w:r>
    </w:p>
    <w:p w:rsidR="00B60803" w:rsidRPr="00985221" w:rsidRDefault="003532EC" w:rsidP="00670B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содержательный анализ </w:t>
      </w:r>
      <w:proofErr w:type="spellStart"/>
      <w:r w:rsidR="00B60803" w:rsidRPr="00985221">
        <w:rPr>
          <w:rFonts w:ascii="Times New Roman" w:hAnsi="Times New Roman" w:cs="Times New Roman"/>
          <w:sz w:val="24"/>
          <w:szCs w:val="24"/>
          <w:u w:val="single"/>
        </w:rPr>
        <w:t>одного</w:t>
      </w:r>
      <w:r w:rsidRPr="00985221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="00725F8C" w:rsidRPr="00985221">
        <w:rPr>
          <w:rFonts w:ascii="Times New Roman" w:hAnsi="Times New Roman" w:cs="Times New Roman"/>
          <w:sz w:val="24"/>
          <w:szCs w:val="24"/>
        </w:rPr>
        <w:t xml:space="preserve">, </w:t>
      </w:r>
      <w:r w:rsidRPr="00985221">
        <w:rPr>
          <w:rFonts w:ascii="Times New Roman" w:hAnsi="Times New Roman" w:cs="Times New Roman"/>
          <w:sz w:val="24"/>
          <w:szCs w:val="24"/>
        </w:rPr>
        <w:t>определение темы и главной мысли</w:t>
      </w:r>
      <w:r w:rsidR="00432DAD" w:rsidRPr="00985221">
        <w:rPr>
          <w:rFonts w:ascii="Times New Roman" w:hAnsi="Times New Roman" w:cs="Times New Roman"/>
          <w:sz w:val="24"/>
          <w:szCs w:val="24"/>
        </w:rPr>
        <w:t>;</w:t>
      </w:r>
    </w:p>
    <w:p w:rsidR="00B60803" w:rsidRPr="00985221" w:rsidRDefault="00B60803" w:rsidP="00670B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выбор одного из предложенных заглавий и обоснование своей точки зрения;</w:t>
      </w:r>
    </w:p>
    <w:p w:rsidR="00B60803" w:rsidRPr="00985221" w:rsidRDefault="00B60803" w:rsidP="00670B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подбор заглавий,</w:t>
      </w:r>
    </w:p>
    <w:p w:rsidR="00725F8C" w:rsidRPr="00985221" w:rsidRDefault="00725F8C" w:rsidP="00670BF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1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985221">
        <w:rPr>
          <w:rFonts w:ascii="Times New Roman" w:hAnsi="Times New Roman" w:cs="Times New Roman"/>
          <w:sz w:val="24"/>
          <w:szCs w:val="24"/>
        </w:rPr>
        <w:t xml:space="preserve"> тему</w:t>
      </w:r>
      <w:r w:rsidR="00B60803" w:rsidRPr="00985221">
        <w:rPr>
          <w:rFonts w:ascii="Times New Roman" w:hAnsi="Times New Roman" w:cs="Times New Roman"/>
          <w:sz w:val="24"/>
          <w:szCs w:val="24"/>
        </w:rPr>
        <w:t>;</w:t>
      </w:r>
    </w:p>
    <w:p w:rsidR="00725F8C" w:rsidRPr="00985221" w:rsidRDefault="00725F8C" w:rsidP="00670BF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1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985221">
        <w:rPr>
          <w:rFonts w:ascii="Times New Roman" w:hAnsi="Times New Roman" w:cs="Times New Roman"/>
          <w:sz w:val="24"/>
          <w:szCs w:val="24"/>
        </w:rPr>
        <w:t xml:space="preserve"> главную мысль,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сформулиров</w:t>
      </w:r>
      <w:r w:rsidR="00B60803" w:rsidRPr="00985221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B60803" w:rsidRPr="00985221">
        <w:rPr>
          <w:rFonts w:ascii="Times New Roman" w:hAnsi="Times New Roman" w:cs="Times New Roman"/>
          <w:sz w:val="24"/>
          <w:szCs w:val="24"/>
        </w:rPr>
        <w:t xml:space="preserve"> в форме</w:t>
      </w:r>
      <w:r w:rsidRPr="00985221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60803" w:rsidRPr="00985221">
        <w:rPr>
          <w:rFonts w:ascii="Times New Roman" w:hAnsi="Times New Roman" w:cs="Times New Roman"/>
          <w:sz w:val="24"/>
          <w:szCs w:val="24"/>
        </w:rPr>
        <w:t>а</w:t>
      </w:r>
      <w:r w:rsidRPr="00985221">
        <w:rPr>
          <w:rFonts w:ascii="Times New Roman" w:hAnsi="Times New Roman" w:cs="Times New Roman"/>
          <w:sz w:val="24"/>
          <w:szCs w:val="24"/>
        </w:rPr>
        <w:t>, утверждени</w:t>
      </w:r>
      <w:r w:rsidR="00B60803" w:rsidRPr="00985221">
        <w:rPr>
          <w:rFonts w:ascii="Times New Roman" w:hAnsi="Times New Roman" w:cs="Times New Roman"/>
          <w:sz w:val="24"/>
          <w:szCs w:val="24"/>
        </w:rPr>
        <w:t>я</w:t>
      </w:r>
      <w:r w:rsidRPr="00985221">
        <w:rPr>
          <w:rFonts w:ascii="Times New Roman" w:hAnsi="Times New Roman" w:cs="Times New Roman"/>
          <w:sz w:val="24"/>
          <w:szCs w:val="24"/>
        </w:rPr>
        <w:t>;</w:t>
      </w:r>
    </w:p>
    <w:p w:rsidR="00B60803" w:rsidRPr="00985221" w:rsidRDefault="00B60803" w:rsidP="00670BF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1">
        <w:rPr>
          <w:rFonts w:ascii="Times New Roman" w:hAnsi="Times New Roman" w:cs="Times New Roman"/>
          <w:sz w:val="24"/>
          <w:szCs w:val="24"/>
        </w:rPr>
        <w:t>указывающих</w:t>
      </w:r>
      <w:proofErr w:type="gramEnd"/>
      <w:r w:rsidRPr="00985221">
        <w:rPr>
          <w:rFonts w:ascii="Times New Roman" w:hAnsi="Times New Roman" w:cs="Times New Roman"/>
          <w:sz w:val="24"/>
          <w:szCs w:val="24"/>
        </w:rPr>
        <w:t xml:space="preserve"> на событие, время, действующее лицо; </w:t>
      </w:r>
    </w:p>
    <w:p w:rsidR="00725F8C" w:rsidRPr="00985221" w:rsidRDefault="00B60803" w:rsidP="00670BF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заглавий-</w:t>
      </w:r>
      <w:r w:rsidR="00725F8C" w:rsidRPr="00985221">
        <w:rPr>
          <w:rFonts w:ascii="Times New Roman" w:hAnsi="Times New Roman" w:cs="Times New Roman"/>
          <w:sz w:val="24"/>
          <w:szCs w:val="24"/>
        </w:rPr>
        <w:t>загад</w:t>
      </w:r>
      <w:r w:rsidRPr="00985221">
        <w:rPr>
          <w:rFonts w:ascii="Times New Roman" w:hAnsi="Times New Roman" w:cs="Times New Roman"/>
          <w:sz w:val="24"/>
          <w:szCs w:val="24"/>
        </w:rPr>
        <w:t>о</w:t>
      </w:r>
      <w:r w:rsidR="00725F8C" w:rsidRPr="00985221">
        <w:rPr>
          <w:rFonts w:ascii="Times New Roman" w:hAnsi="Times New Roman" w:cs="Times New Roman"/>
          <w:sz w:val="24"/>
          <w:szCs w:val="24"/>
        </w:rPr>
        <w:t>к</w:t>
      </w:r>
      <w:r w:rsidRPr="00985221">
        <w:rPr>
          <w:rFonts w:ascii="Times New Roman" w:hAnsi="Times New Roman" w:cs="Times New Roman"/>
          <w:sz w:val="24"/>
          <w:szCs w:val="24"/>
        </w:rPr>
        <w:t>, необычных заглавий</w:t>
      </w:r>
      <w:r w:rsidR="00725F8C" w:rsidRPr="00985221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E625C9" w:rsidRPr="00985221" w:rsidRDefault="00E625C9" w:rsidP="00670BF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выбор заголовка на основе языковых фрагментов текста</w:t>
      </w:r>
      <w:r w:rsidR="00C14B22" w:rsidRPr="00985221">
        <w:rPr>
          <w:rFonts w:ascii="Times New Roman" w:hAnsi="Times New Roman" w:cs="Times New Roman"/>
          <w:sz w:val="24"/>
          <w:szCs w:val="24"/>
        </w:rPr>
        <w:t>;</w:t>
      </w:r>
    </w:p>
    <w:p w:rsidR="00C14B22" w:rsidRPr="00985221" w:rsidRDefault="00C14B22" w:rsidP="00670BF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B60803" w:rsidRPr="00985221" w:rsidRDefault="0035385B" w:rsidP="003905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221">
        <w:rPr>
          <w:rFonts w:ascii="Times New Roman" w:hAnsi="Times New Roman"/>
          <w:sz w:val="24"/>
          <w:szCs w:val="24"/>
        </w:rPr>
        <w:t>Письменное</w:t>
      </w:r>
      <w:r w:rsidR="00B60803" w:rsidRPr="00985221">
        <w:rPr>
          <w:rFonts w:ascii="Times New Roman" w:hAnsi="Times New Roman"/>
          <w:b/>
          <w:sz w:val="24"/>
          <w:szCs w:val="24"/>
        </w:rPr>
        <w:t>сочинение</w:t>
      </w:r>
      <w:proofErr w:type="spellEnd"/>
      <w:r w:rsidR="00B60803" w:rsidRPr="00985221">
        <w:rPr>
          <w:rFonts w:ascii="Times New Roman" w:hAnsi="Times New Roman"/>
          <w:b/>
          <w:sz w:val="24"/>
          <w:szCs w:val="24"/>
        </w:rPr>
        <w:t>-миниатюра</w:t>
      </w:r>
      <w:r w:rsidR="00B60803" w:rsidRPr="00985221">
        <w:rPr>
          <w:rFonts w:ascii="Times New Roman" w:hAnsi="Times New Roman"/>
          <w:sz w:val="24"/>
          <w:szCs w:val="24"/>
        </w:rPr>
        <w:t xml:space="preserve">: «Как я </w:t>
      </w:r>
      <w:proofErr w:type="gramStart"/>
      <w:r w:rsidR="00B60803" w:rsidRPr="00985221">
        <w:rPr>
          <w:rFonts w:ascii="Times New Roman" w:hAnsi="Times New Roman"/>
          <w:sz w:val="24"/>
          <w:szCs w:val="24"/>
        </w:rPr>
        <w:t xml:space="preserve">понимаю высказывание </w:t>
      </w:r>
      <w:r w:rsidR="002E00E4" w:rsidRPr="00985221">
        <w:rPr>
          <w:rFonts w:ascii="Times New Roman" w:hAnsi="Times New Roman"/>
          <w:sz w:val="24"/>
          <w:szCs w:val="24"/>
        </w:rPr>
        <w:t xml:space="preserve">М. Шагинян </w:t>
      </w:r>
      <w:r w:rsidR="00B60803" w:rsidRPr="00985221">
        <w:rPr>
          <w:rFonts w:ascii="Times New Roman" w:hAnsi="Times New Roman"/>
          <w:i/>
          <w:sz w:val="24"/>
          <w:szCs w:val="24"/>
        </w:rPr>
        <w:t>Эпиграф</w:t>
      </w:r>
      <w:r w:rsidR="002E00E4" w:rsidRPr="00985221">
        <w:rPr>
          <w:rFonts w:ascii="Times New Roman" w:hAnsi="Times New Roman"/>
          <w:i/>
          <w:sz w:val="24"/>
          <w:szCs w:val="24"/>
        </w:rPr>
        <w:t xml:space="preserve"> не случаен</w:t>
      </w:r>
      <w:proofErr w:type="gramEnd"/>
      <w:r w:rsidR="00B60803" w:rsidRPr="00985221">
        <w:rPr>
          <w:rFonts w:ascii="Times New Roman" w:hAnsi="Times New Roman"/>
          <w:i/>
          <w:sz w:val="24"/>
          <w:szCs w:val="24"/>
        </w:rPr>
        <w:t xml:space="preserve"> – </w:t>
      </w:r>
      <w:r w:rsidR="002E00E4" w:rsidRPr="00985221">
        <w:rPr>
          <w:rFonts w:ascii="Times New Roman" w:hAnsi="Times New Roman"/>
          <w:i/>
          <w:sz w:val="24"/>
          <w:szCs w:val="24"/>
        </w:rPr>
        <w:t>он необходим для автора, как «ключ» для композитора, в котором будет звучать произведение</w:t>
      </w:r>
      <w:r w:rsidR="002E00E4" w:rsidRPr="00985221">
        <w:rPr>
          <w:rFonts w:ascii="Times New Roman" w:hAnsi="Times New Roman"/>
          <w:sz w:val="24"/>
          <w:szCs w:val="24"/>
        </w:rPr>
        <w:t>»</w:t>
      </w:r>
      <w:r w:rsidR="002E00E4" w:rsidRPr="00985221">
        <w:rPr>
          <w:rFonts w:ascii="Times New Roman" w:hAnsi="Times New Roman"/>
          <w:i/>
          <w:sz w:val="24"/>
          <w:szCs w:val="24"/>
        </w:rPr>
        <w:t xml:space="preserve">. </w:t>
      </w:r>
      <w:r w:rsidR="00B60803" w:rsidRPr="00985221">
        <w:rPr>
          <w:rFonts w:ascii="Times New Roman" w:hAnsi="Times New Roman"/>
          <w:sz w:val="24"/>
          <w:szCs w:val="24"/>
        </w:rPr>
        <w:t xml:space="preserve">Выявление понимания роли </w:t>
      </w:r>
      <w:r w:rsidR="002E00E4" w:rsidRPr="00985221">
        <w:rPr>
          <w:rFonts w:ascii="Times New Roman" w:hAnsi="Times New Roman"/>
          <w:sz w:val="24"/>
          <w:szCs w:val="24"/>
        </w:rPr>
        <w:t>эпиграфа</w:t>
      </w:r>
      <w:r w:rsidR="00B60803" w:rsidRPr="00985221">
        <w:rPr>
          <w:rFonts w:ascii="Times New Roman" w:hAnsi="Times New Roman"/>
          <w:sz w:val="24"/>
          <w:szCs w:val="24"/>
        </w:rPr>
        <w:t xml:space="preserve"> в</w:t>
      </w:r>
      <w:r w:rsidR="002E00E4" w:rsidRPr="00985221">
        <w:rPr>
          <w:rFonts w:ascii="Times New Roman" w:hAnsi="Times New Roman"/>
          <w:sz w:val="24"/>
          <w:szCs w:val="24"/>
        </w:rPr>
        <w:t xml:space="preserve"> книге, </w:t>
      </w:r>
      <w:r w:rsidR="00B60803" w:rsidRPr="00985221">
        <w:rPr>
          <w:rFonts w:ascii="Times New Roman" w:hAnsi="Times New Roman"/>
          <w:sz w:val="24"/>
          <w:szCs w:val="24"/>
        </w:rPr>
        <w:t>тексте.</w:t>
      </w:r>
    </w:p>
    <w:p w:rsidR="008F5ED3" w:rsidRPr="00985221" w:rsidRDefault="00C14B22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«Бюро прогнозов»:</w:t>
      </w:r>
      <w:r w:rsidRPr="00985221">
        <w:rPr>
          <w:rFonts w:ascii="Times New Roman" w:hAnsi="Times New Roman"/>
          <w:sz w:val="24"/>
          <w:szCs w:val="24"/>
        </w:rPr>
        <w:t xml:space="preserve"> п</w:t>
      </w:r>
      <w:r w:rsidR="002E00E4" w:rsidRPr="00985221">
        <w:rPr>
          <w:rFonts w:ascii="Times New Roman" w:hAnsi="Times New Roman"/>
          <w:sz w:val="24"/>
          <w:szCs w:val="24"/>
        </w:rPr>
        <w:t>рогнозирование содержания и главной мысли по эпиграфам, данным в учебниках по разным предметам к темам, которые изучаются в текущий период</w:t>
      </w:r>
      <w:r w:rsidR="00690DC1" w:rsidRPr="00985221">
        <w:rPr>
          <w:rFonts w:ascii="Times New Roman" w:hAnsi="Times New Roman"/>
          <w:sz w:val="24"/>
          <w:szCs w:val="24"/>
        </w:rPr>
        <w:t xml:space="preserve"> (УМК по географии, русскому языку)</w:t>
      </w:r>
      <w:r w:rsidR="002E00E4" w:rsidRPr="00985221">
        <w:rPr>
          <w:rFonts w:ascii="Times New Roman" w:hAnsi="Times New Roman"/>
          <w:sz w:val="24"/>
          <w:szCs w:val="24"/>
        </w:rPr>
        <w:t xml:space="preserve">. </w:t>
      </w:r>
    </w:p>
    <w:p w:rsidR="00432DAD" w:rsidRPr="00985221" w:rsidRDefault="00F57D3F" w:rsidP="003905A6">
      <w:pPr>
        <w:pStyle w:val="12"/>
        <w:tabs>
          <w:tab w:val="left" w:pos="338"/>
        </w:tabs>
        <w:spacing w:line="240" w:lineRule="auto"/>
        <w:ind w:firstLine="34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  <w:bCs/>
        </w:rPr>
        <w:t xml:space="preserve">В работе с текстами </w:t>
      </w:r>
      <w:proofErr w:type="spellStart"/>
      <w:r w:rsidRPr="00985221">
        <w:rPr>
          <w:rFonts w:ascii="Times New Roman" w:hAnsi="Times New Roman" w:cs="Times New Roman"/>
          <w:bCs/>
        </w:rPr>
        <w:t>используются</w:t>
      </w:r>
      <w:r w:rsidR="00432DAD" w:rsidRPr="00985221">
        <w:rPr>
          <w:rFonts w:ascii="Times New Roman" w:hAnsi="Times New Roman" w:cs="Times New Roman"/>
          <w:b/>
          <w:bCs/>
          <w:i/>
        </w:rPr>
        <w:t>предтекстовы</w:t>
      </w:r>
      <w:r w:rsidRPr="00985221">
        <w:rPr>
          <w:rFonts w:ascii="Times New Roman" w:hAnsi="Times New Roman" w:cs="Times New Roman"/>
          <w:b/>
          <w:bCs/>
          <w:i/>
        </w:rPr>
        <w:t>е</w:t>
      </w:r>
      <w:r w:rsidR="00432DAD" w:rsidRPr="00985221">
        <w:rPr>
          <w:rFonts w:ascii="Times New Roman" w:hAnsi="Times New Roman" w:cs="Times New Roman"/>
          <w:bCs/>
        </w:rPr>
        <w:t>вопросы</w:t>
      </w:r>
      <w:proofErr w:type="spellEnd"/>
      <w:r w:rsidR="008A2CE7" w:rsidRPr="00985221">
        <w:rPr>
          <w:rFonts w:ascii="Times New Roman" w:hAnsi="Times New Roman" w:cs="Times New Roman"/>
          <w:bCs/>
        </w:rPr>
        <w:t xml:space="preserve"> и </w:t>
      </w:r>
      <w:r w:rsidR="00432DAD" w:rsidRPr="00985221">
        <w:rPr>
          <w:rFonts w:ascii="Times New Roman" w:hAnsi="Times New Roman" w:cs="Times New Roman"/>
          <w:bCs/>
        </w:rPr>
        <w:t>задания:</w:t>
      </w:r>
    </w:p>
    <w:p w:rsidR="00432DAD" w:rsidRPr="00985221" w:rsidRDefault="00432DAD" w:rsidP="00670BF2">
      <w:pPr>
        <w:pStyle w:val="12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 xml:space="preserve">Как связано заглавие с содержанием изучаемой темы/раздела? </w:t>
      </w:r>
    </w:p>
    <w:p w:rsidR="00432DAD" w:rsidRPr="00985221" w:rsidRDefault="00432DAD" w:rsidP="00670BF2">
      <w:pPr>
        <w:pStyle w:val="12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Как называется параграф учебника? Каковы ваши предположения о его содержании?</w:t>
      </w:r>
    </w:p>
    <w:p w:rsidR="00432DAD" w:rsidRPr="00985221" w:rsidRDefault="00432DAD" w:rsidP="00670BF2">
      <w:pPr>
        <w:pStyle w:val="12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Какую роль играет эпиграф к разделу/теме?</w:t>
      </w:r>
    </w:p>
    <w:p w:rsidR="00432DAD" w:rsidRPr="00985221" w:rsidRDefault="00432DAD" w:rsidP="00670BF2">
      <w:pPr>
        <w:pStyle w:val="12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Что вам уже известно по этой теме?</w:t>
      </w:r>
    </w:p>
    <w:p w:rsidR="00432DAD" w:rsidRPr="00985221" w:rsidRDefault="00432DAD" w:rsidP="00670BF2">
      <w:pPr>
        <w:pStyle w:val="12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Какой материал следует знать / повторить для понимания нового?</w:t>
      </w:r>
    </w:p>
    <w:p w:rsidR="00725F8C" w:rsidRPr="00985221" w:rsidRDefault="006E73DD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6E73DD" w:rsidRPr="00985221" w:rsidRDefault="006E73DD" w:rsidP="003905A6">
      <w:pPr>
        <w:pStyle w:val="12"/>
        <w:tabs>
          <w:tab w:val="left" w:pos="338"/>
        </w:tabs>
        <w:spacing w:line="240" w:lineRule="auto"/>
        <w:ind w:firstLine="340"/>
        <w:jc w:val="both"/>
        <w:rPr>
          <w:rFonts w:ascii="Times New Roman" w:hAnsi="Times New Roman" w:cs="Times New Roman"/>
        </w:rPr>
      </w:pPr>
    </w:p>
    <w:p w:rsidR="00F46475" w:rsidRPr="00985221" w:rsidRDefault="00F46475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lastRenderedPageBreak/>
        <w:t>Тема 7. Внимание к слову</w:t>
      </w:r>
    </w:p>
    <w:p w:rsidR="00F46475" w:rsidRPr="00985221" w:rsidRDefault="00F46475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24647A" w:rsidRPr="00985221" w:rsidRDefault="0024647A" w:rsidP="003905A6">
      <w:pPr>
        <w:jc w:val="both"/>
        <w:rPr>
          <w:rFonts w:ascii="Times New Roman" w:hAnsi="Times New Roman"/>
          <w:b/>
          <w:sz w:val="24"/>
          <w:szCs w:val="24"/>
        </w:rPr>
      </w:pPr>
    </w:p>
    <w:p w:rsidR="00F46475" w:rsidRPr="00985221" w:rsidRDefault="00F46475" w:rsidP="003905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221">
        <w:rPr>
          <w:rFonts w:ascii="Times New Roman" w:hAnsi="Times New Roman"/>
          <w:b/>
          <w:sz w:val="24"/>
          <w:szCs w:val="24"/>
        </w:rPr>
        <w:t>Тренинг</w:t>
      </w:r>
      <w:r w:rsidR="00F66DDE" w:rsidRPr="00985221">
        <w:rPr>
          <w:rFonts w:ascii="Times New Roman" w:hAnsi="Times New Roman"/>
          <w:b/>
          <w:sz w:val="24"/>
          <w:szCs w:val="24"/>
        </w:rPr>
        <w:t>овые</w:t>
      </w:r>
      <w:proofErr w:type="spellEnd"/>
      <w:r w:rsidR="00F66DDE" w:rsidRPr="00985221">
        <w:rPr>
          <w:rFonts w:ascii="Times New Roman" w:hAnsi="Times New Roman"/>
          <w:b/>
          <w:sz w:val="24"/>
          <w:szCs w:val="24"/>
        </w:rPr>
        <w:t xml:space="preserve"> упражнения</w:t>
      </w:r>
      <w:r w:rsidRPr="00985221">
        <w:rPr>
          <w:rFonts w:ascii="Times New Roman" w:hAnsi="Times New Roman"/>
          <w:sz w:val="24"/>
          <w:szCs w:val="24"/>
        </w:rPr>
        <w:t xml:space="preserve"> «Учимся видеть слово»</w:t>
      </w:r>
      <w:r w:rsidR="0024647A" w:rsidRPr="00985221">
        <w:rPr>
          <w:rFonts w:ascii="Times New Roman" w:hAnsi="Times New Roman"/>
          <w:sz w:val="24"/>
          <w:szCs w:val="24"/>
        </w:rPr>
        <w:t xml:space="preserve"> (</w:t>
      </w:r>
      <w:r w:rsidR="008A2CE7" w:rsidRPr="00985221">
        <w:rPr>
          <w:rFonts w:ascii="Times New Roman" w:hAnsi="Times New Roman"/>
          <w:sz w:val="24"/>
          <w:szCs w:val="24"/>
        </w:rPr>
        <w:t>проводятся с использованием словарей, подготовленных текстов</w:t>
      </w:r>
      <w:r w:rsidR="0024647A" w:rsidRPr="00985221">
        <w:rPr>
          <w:rFonts w:ascii="Times New Roman" w:hAnsi="Times New Roman"/>
          <w:sz w:val="24"/>
          <w:szCs w:val="24"/>
        </w:rPr>
        <w:t xml:space="preserve">). (Дидактический материал: </w:t>
      </w:r>
      <w:r w:rsidR="0024647A" w:rsidRPr="00985221">
        <w:rPr>
          <w:rFonts w:ascii="Times New Roman" w:hAnsi="Times New Roman"/>
          <w:i/>
          <w:sz w:val="24"/>
          <w:szCs w:val="24"/>
        </w:rPr>
        <w:t>к занятию 7</w:t>
      </w:r>
      <w:r w:rsidR="0024647A" w:rsidRPr="00985221">
        <w:rPr>
          <w:rFonts w:ascii="Times New Roman" w:hAnsi="Times New Roman"/>
          <w:sz w:val="24"/>
          <w:szCs w:val="24"/>
        </w:rPr>
        <w:t>.)</w:t>
      </w:r>
      <w:r w:rsidR="00340736" w:rsidRPr="00985221">
        <w:rPr>
          <w:rFonts w:ascii="Times New Roman" w:hAnsi="Times New Roman"/>
          <w:sz w:val="24"/>
          <w:szCs w:val="24"/>
        </w:rPr>
        <w:t>:</w:t>
      </w:r>
    </w:p>
    <w:p w:rsidR="00214568" w:rsidRPr="00985221" w:rsidRDefault="0024647A" w:rsidP="00340736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b/>
          <w:sz w:val="24"/>
          <w:szCs w:val="24"/>
        </w:rPr>
        <w:t>Аукцион</w:t>
      </w:r>
      <w:r w:rsidR="00214568" w:rsidRPr="00985221">
        <w:rPr>
          <w:rFonts w:ascii="Times New Roman" w:hAnsi="Times New Roman" w:cs="Times New Roman"/>
          <w:sz w:val="24"/>
          <w:szCs w:val="24"/>
        </w:rPr>
        <w:t xml:space="preserve"> «Кто больше?»</w:t>
      </w:r>
    </w:p>
    <w:p w:rsidR="00B33BEC" w:rsidRPr="00985221" w:rsidRDefault="007E7646" w:rsidP="00340736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b/>
          <w:sz w:val="24"/>
          <w:szCs w:val="24"/>
        </w:rPr>
        <w:t>Игра</w:t>
      </w:r>
      <w:r w:rsidRPr="00985221">
        <w:rPr>
          <w:rFonts w:ascii="Times New Roman" w:hAnsi="Times New Roman" w:cs="Times New Roman"/>
          <w:sz w:val="24"/>
          <w:szCs w:val="24"/>
        </w:rPr>
        <w:t xml:space="preserve"> «</w:t>
      </w:r>
      <w:r w:rsidR="001E22B9" w:rsidRPr="00985221">
        <w:rPr>
          <w:rFonts w:ascii="Times New Roman" w:hAnsi="Times New Roman" w:cs="Times New Roman"/>
          <w:sz w:val="24"/>
          <w:szCs w:val="24"/>
        </w:rPr>
        <w:t>Правда ли, что</w:t>
      </w:r>
      <w:proofErr w:type="gramStart"/>
      <w:r w:rsidR="001E22B9" w:rsidRPr="009852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E22B9" w:rsidRPr="00985221">
        <w:rPr>
          <w:rFonts w:ascii="Times New Roman" w:hAnsi="Times New Roman" w:cs="Times New Roman"/>
          <w:sz w:val="24"/>
          <w:szCs w:val="24"/>
        </w:rPr>
        <w:t>?.</w:t>
      </w:r>
      <w:r w:rsidRPr="0098522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4647A" w:rsidRPr="00985221" w:rsidRDefault="00B33BEC" w:rsidP="00340736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21">
        <w:rPr>
          <w:rFonts w:ascii="Times New Roman" w:hAnsi="Times New Roman" w:cs="Times New Roman"/>
          <w:b/>
          <w:sz w:val="24"/>
          <w:szCs w:val="24"/>
        </w:rPr>
        <w:t>Реш</w:t>
      </w:r>
      <w:r w:rsidR="0024647A" w:rsidRPr="00985221">
        <w:rPr>
          <w:rFonts w:ascii="Times New Roman" w:hAnsi="Times New Roman" w:cs="Times New Roman"/>
          <w:b/>
          <w:sz w:val="24"/>
          <w:szCs w:val="24"/>
        </w:rPr>
        <w:t>и</w:t>
      </w:r>
      <w:r w:rsidRPr="00985221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24647A" w:rsidRPr="00985221">
        <w:rPr>
          <w:rFonts w:ascii="Times New Roman" w:hAnsi="Times New Roman" w:cs="Times New Roman"/>
          <w:b/>
          <w:sz w:val="24"/>
          <w:szCs w:val="24"/>
        </w:rPr>
        <w:t>у</w:t>
      </w:r>
    </w:p>
    <w:p w:rsidR="001E22B9" w:rsidRPr="00985221" w:rsidRDefault="001E22B9" w:rsidP="00340736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b/>
          <w:sz w:val="24"/>
          <w:szCs w:val="24"/>
        </w:rPr>
        <w:t>В поисках слова</w:t>
      </w:r>
    </w:p>
    <w:p w:rsidR="0024647A" w:rsidRPr="00985221" w:rsidRDefault="0024647A" w:rsidP="00340736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Устное </w:t>
      </w:r>
      <w:r w:rsidRPr="00985221">
        <w:rPr>
          <w:rFonts w:ascii="Times New Roman" w:hAnsi="Times New Roman" w:cs="Times New Roman"/>
          <w:b/>
          <w:sz w:val="24"/>
          <w:szCs w:val="24"/>
        </w:rPr>
        <w:t>с</w:t>
      </w:r>
      <w:r w:rsidR="007E7646" w:rsidRPr="00985221">
        <w:rPr>
          <w:rFonts w:ascii="Times New Roman" w:hAnsi="Times New Roman" w:cs="Times New Roman"/>
          <w:b/>
          <w:sz w:val="24"/>
          <w:szCs w:val="24"/>
        </w:rPr>
        <w:t>очинение</w:t>
      </w:r>
    </w:p>
    <w:p w:rsidR="00F66DDE" w:rsidRPr="00985221" w:rsidRDefault="0024647A" w:rsidP="002464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Индивидуальные консультации: </w:t>
      </w:r>
      <w:r w:rsidRPr="00985221">
        <w:rPr>
          <w:rFonts w:ascii="Times New Roman" w:hAnsi="Times New Roman"/>
          <w:sz w:val="24"/>
          <w:szCs w:val="24"/>
        </w:rPr>
        <w:t>л</w:t>
      </w:r>
      <w:r w:rsidR="004A636F" w:rsidRPr="00985221">
        <w:rPr>
          <w:rFonts w:ascii="Times New Roman" w:hAnsi="Times New Roman"/>
          <w:sz w:val="24"/>
          <w:szCs w:val="24"/>
        </w:rPr>
        <w:t xml:space="preserve">ексический анализ выбранных для конкурса </w:t>
      </w:r>
      <w:r w:rsidR="00F66DDE" w:rsidRPr="00985221">
        <w:rPr>
          <w:rFonts w:ascii="Times New Roman" w:hAnsi="Times New Roman"/>
          <w:sz w:val="24"/>
          <w:szCs w:val="24"/>
        </w:rPr>
        <w:t xml:space="preserve">чтецов произведений с целью поиска всех непонятных слов и выражений и выяснения их значения. </w:t>
      </w:r>
      <w:r w:rsidR="00086CD4" w:rsidRPr="00985221">
        <w:rPr>
          <w:rFonts w:ascii="Times New Roman" w:hAnsi="Times New Roman"/>
          <w:sz w:val="24"/>
          <w:szCs w:val="24"/>
        </w:rPr>
        <w:t>Индивидуальная помощь в подготовке выразительного чтения.</w:t>
      </w:r>
    </w:p>
    <w:p w:rsidR="00F66DDE" w:rsidRPr="00985221" w:rsidRDefault="00F66DDE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F46475" w:rsidRPr="00985221" w:rsidRDefault="00F46475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8. </w:t>
      </w:r>
      <w:r w:rsidR="007600EE" w:rsidRPr="00985221">
        <w:rPr>
          <w:rFonts w:ascii="Times New Roman" w:hAnsi="Times New Roman"/>
          <w:b/>
          <w:sz w:val="24"/>
          <w:szCs w:val="24"/>
        </w:rPr>
        <w:t>Тематический к</w:t>
      </w:r>
      <w:r w:rsidR="007E7646" w:rsidRPr="00985221">
        <w:rPr>
          <w:rFonts w:ascii="Times New Roman" w:hAnsi="Times New Roman"/>
          <w:b/>
          <w:sz w:val="24"/>
          <w:szCs w:val="24"/>
        </w:rPr>
        <w:t xml:space="preserve">онкурс чтецов </w:t>
      </w:r>
      <w:r w:rsidR="008A2CE7" w:rsidRPr="00985221">
        <w:rPr>
          <w:rFonts w:ascii="Times New Roman" w:eastAsia="Times New Roman" w:hAnsi="Times New Roman"/>
          <w:sz w:val="24"/>
          <w:szCs w:val="24"/>
          <w:lang w:eastAsia="ru-RU"/>
        </w:rPr>
        <w:t>«Осенние страницы» (</w:t>
      </w:r>
      <w:r w:rsidR="007600EE"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 </w:t>
      </w:r>
      <w:r w:rsidR="008A2CE7" w:rsidRPr="00985221">
        <w:rPr>
          <w:rFonts w:ascii="Times New Roman" w:eastAsia="Times New Roman" w:hAnsi="Times New Roman"/>
          <w:sz w:val="24"/>
          <w:szCs w:val="24"/>
          <w:lang w:eastAsia="ru-RU"/>
        </w:rPr>
        <w:t>другие варианты</w:t>
      </w:r>
      <w:r w:rsidR="007E7646"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тем</w:t>
      </w:r>
      <w:r w:rsidR="008A2CE7" w:rsidRPr="009852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F0FA4" w:rsidRPr="00985221" w:rsidRDefault="004F0FA4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ab/>
      </w:r>
      <w:r w:rsidR="0048565E" w:rsidRPr="00985221">
        <w:rPr>
          <w:rFonts w:ascii="Times New Roman" w:hAnsi="Times New Roman"/>
          <w:sz w:val="24"/>
          <w:szCs w:val="24"/>
        </w:rPr>
        <w:t>О</w:t>
      </w:r>
      <w:r w:rsidRPr="00985221">
        <w:rPr>
          <w:rFonts w:ascii="Times New Roman" w:hAnsi="Times New Roman"/>
          <w:sz w:val="24"/>
          <w:szCs w:val="24"/>
        </w:rPr>
        <w:t>бъект</w:t>
      </w:r>
      <w:r w:rsidR="0048565E" w:rsidRPr="00985221">
        <w:rPr>
          <w:rFonts w:ascii="Times New Roman" w:hAnsi="Times New Roman"/>
          <w:sz w:val="24"/>
          <w:szCs w:val="24"/>
        </w:rPr>
        <w:t xml:space="preserve">ами </w:t>
      </w:r>
      <w:r w:rsidRPr="00985221">
        <w:rPr>
          <w:rFonts w:ascii="Times New Roman" w:hAnsi="Times New Roman"/>
          <w:sz w:val="24"/>
          <w:szCs w:val="24"/>
        </w:rPr>
        <w:t>проверки явля</w:t>
      </w:r>
      <w:r w:rsidR="0048565E" w:rsidRPr="00985221">
        <w:rPr>
          <w:rFonts w:ascii="Times New Roman" w:hAnsi="Times New Roman"/>
          <w:sz w:val="24"/>
          <w:szCs w:val="24"/>
        </w:rPr>
        <w:t>ю</w:t>
      </w:r>
      <w:r w:rsidRPr="00985221">
        <w:rPr>
          <w:rFonts w:ascii="Times New Roman" w:hAnsi="Times New Roman"/>
          <w:sz w:val="24"/>
          <w:szCs w:val="24"/>
        </w:rPr>
        <w:t>тся</w:t>
      </w:r>
      <w:r w:rsidR="0048565E" w:rsidRPr="00985221">
        <w:rPr>
          <w:rFonts w:ascii="Times New Roman" w:hAnsi="Times New Roman"/>
          <w:sz w:val="24"/>
          <w:szCs w:val="24"/>
        </w:rPr>
        <w:t xml:space="preserve"> умения</w:t>
      </w:r>
    </w:p>
    <w:p w:rsidR="004F0FA4" w:rsidRPr="00985221" w:rsidRDefault="004F0FA4" w:rsidP="00670BF2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отб</w:t>
      </w:r>
      <w:r w:rsidR="0048565E" w:rsidRPr="00985221">
        <w:rPr>
          <w:rFonts w:ascii="Times New Roman" w:hAnsi="Times New Roman" w:cs="Times New Roman"/>
          <w:sz w:val="24"/>
          <w:szCs w:val="24"/>
        </w:rPr>
        <w:t>и</w:t>
      </w:r>
      <w:r w:rsidRPr="00985221">
        <w:rPr>
          <w:rFonts w:ascii="Times New Roman" w:hAnsi="Times New Roman" w:cs="Times New Roman"/>
          <w:sz w:val="24"/>
          <w:szCs w:val="24"/>
        </w:rPr>
        <w:t>р</w:t>
      </w:r>
      <w:r w:rsidR="0048565E" w:rsidRPr="00985221">
        <w:rPr>
          <w:rFonts w:ascii="Times New Roman" w:hAnsi="Times New Roman" w:cs="Times New Roman"/>
          <w:sz w:val="24"/>
          <w:szCs w:val="24"/>
        </w:rPr>
        <w:t>ать</w:t>
      </w:r>
      <w:r w:rsidRPr="00985221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48565E" w:rsidRPr="00985221">
        <w:rPr>
          <w:rFonts w:ascii="Times New Roman" w:hAnsi="Times New Roman" w:cs="Times New Roman"/>
          <w:sz w:val="24"/>
          <w:szCs w:val="24"/>
        </w:rPr>
        <w:t>я</w:t>
      </w:r>
      <w:r w:rsidRPr="00985221">
        <w:rPr>
          <w:rFonts w:ascii="Times New Roman" w:hAnsi="Times New Roman" w:cs="Times New Roman"/>
          <w:sz w:val="24"/>
          <w:szCs w:val="24"/>
        </w:rPr>
        <w:t xml:space="preserve"> и прозаически</w:t>
      </w:r>
      <w:r w:rsidR="0048565E" w:rsidRPr="00985221">
        <w:rPr>
          <w:rFonts w:ascii="Times New Roman" w:hAnsi="Times New Roman" w:cs="Times New Roman"/>
          <w:sz w:val="24"/>
          <w:szCs w:val="24"/>
        </w:rPr>
        <w:t>е</w:t>
      </w:r>
      <w:r w:rsidRPr="00985221">
        <w:rPr>
          <w:rFonts w:ascii="Times New Roman" w:hAnsi="Times New Roman" w:cs="Times New Roman"/>
          <w:sz w:val="24"/>
          <w:szCs w:val="24"/>
        </w:rPr>
        <w:t xml:space="preserve"> отрывк</w:t>
      </w:r>
      <w:r w:rsidR="0048565E" w:rsidRPr="00985221">
        <w:rPr>
          <w:rFonts w:ascii="Times New Roman" w:hAnsi="Times New Roman" w:cs="Times New Roman"/>
          <w:sz w:val="24"/>
          <w:szCs w:val="24"/>
        </w:rPr>
        <w:t>и</w:t>
      </w:r>
      <w:r w:rsidRPr="00985221">
        <w:rPr>
          <w:rFonts w:ascii="Times New Roman" w:hAnsi="Times New Roman" w:cs="Times New Roman"/>
          <w:sz w:val="24"/>
          <w:szCs w:val="24"/>
        </w:rPr>
        <w:t xml:space="preserve"> по теме, </w:t>
      </w:r>
    </w:p>
    <w:p w:rsidR="004F0FA4" w:rsidRPr="00985221" w:rsidRDefault="004F0FA4" w:rsidP="00670BF2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понима</w:t>
      </w:r>
      <w:r w:rsidR="0048565E" w:rsidRPr="00985221">
        <w:rPr>
          <w:rFonts w:ascii="Times New Roman" w:hAnsi="Times New Roman" w:cs="Times New Roman"/>
          <w:sz w:val="24"/>
          <w:szCs w:val="24"/>
        </w:rPr>
        <w:t>ть</w:t>
      </w:r>
      <w:r w:rsidRPr="00985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221">
        <w:rPr>
          <w:rFonts w:ascii="Times New Roman" w:hAnsi="Times New Roman" w:cs="Times New Roman"/>
          <w:sz w:val="24"/>
          <w:szCs w:val="24"/>
        </w:rPr>
        <w:t>смыслов</w:t>
      </w:r>
      <w:r w:rsidR="0048565E" w:rsidRPr="00985221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985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эстетическ</w:t>
      </w:r>
      <w:r w:rsidR="0048565E" w:rsidRPr="00985221">
        <w:rPr>
          <w:rFonts w:ascii="Times New Roman" w:hAnsi="Times New Roman" w:cs="Times New Roman"/>
          <w:sz w:val="24"/>
          <w:szCs w:val="24"/>
        </w:rPr>
        <w:t>уюстороны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текстов,</w:t>
      </w:r>
    </w:p>
    <w:p w:rsidR="00B00EC0" w:rsidRPr="00985221" w:rsidRDefault="004F0FA4" w:rsidP="00670BF2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отра</w:t>
      </w:r>
      <w:r w:rsidR="0048565E" w:rsidRPr="00985221">
        <w:rPr>
          <w:rFonts w:ascii="Times New Roman" w:hAnsi="Times New Roman" w:cs="Times New Roman"/>
          <w:sz w:val="24"/>
          <w:szCs w:val="24"/>
        </w:rPr>
        <w:t>жа</w:t>
      </w:r>
      <w:r w:rsidRPr="00985221">
        <w:rPr>
          <w:rFonts w:ascii="Times New Roman" w:hAnsi="Times New Roman" w:cs="Times New Roman"/>
          <w:sz w:val="24"/>
          <w:szCs w:val="24"/>
        </w:rPr>
        <w:t xml:space="preserve">ть это понимание в выразительном чтении. </w:t>
      </w:r>
    </w:p>
    <w:p w:rsidR="00BD4042" w:rsidRPr="00985221" w:rsidRDefault="00BD4042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Тема 9. Наши друзья и помощники (</w:t>
      </w: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Словари и справочники)</w:t>
      </w:r>
    </w:p>
    <w:p w:rsidR="004F0FA4" w:rsidRPr="00985221" w:rsidRDefault="00BD4042" w:rsidP="004F0FA4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85221">
        <w:rPr>
          <w:sz w:val="24"/>
          <w:szCs w:val="24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7" w:history="1">
        <w:r w:rsidRPr="00985221">
          <w:rPr>
            <w:rStyle w:val="a6"/>
            <w:sz w:val="24"/>
            <w:szCs w:val="24"/>
          </w:rPr>
          <w:t>http://www.slovari.ru</w:t>
        </w:r>
      </w:hyperlink>
      <w:r w:rsidRPr="00985221">
        <w:rPr>
          <w:sz w:val="24"/>
          <w:szCs w:val="24"/>
        </w:rPr>
        <w:t xml:space="preserve"> ,</w:t>
      </w:r>
      <w:hyperlink r:id="rId8" w:history="1">
        <w:r w:rsidRPr="00985221">
          <w:rPr>
            <w:rStyle w:val="a6"/>
            <w:sz w:val="24"/>
            <w:szCs w:val="24"/>
          </w:rPr>
          <w:t>http://ru.wikipcdia.org</w:t>
        </w:r>
      </w:hyperlink>
      <w:r w:rsidRPr="00985221">
        <w:rPr>
          <w:rStyle w:val="a6"/>
          <w:sz w:val="24"/>
          <w:szCs w:val="24"/>
        </w:rPr>
        <w:t xml:space="preserve">, </w:t>
      </w:r>
      <w:hyperlink r:id="rId9" w:history="1">
        <w:r w:rsidRPr="00985221">
          <w:rPr>
            <w:rStyle w:val="a6"/>
            <w:sz w:val="24"/>
            <w:szCs w:val="24"/>
          </w:rPr>
          <w:t>http://feb-web.rii/feb/slt/abc</w:t>
        </w:r>
      </w:hyperlink>
      <w:r w:rsidRPr="00985221">
        <w:rPr>
          <w:sz w:val="24"/>
          <w:szCs w:val="24"/>
        </w:rPr>
        <w:t>).</w:t>
      </w:r>
      <w:r w:rsidR="004F0FA4" w:rsidRPr="00985221">
        <w:rPr>
          <w:sz w:val="24"/>
          <w:szCs w:val="24"/>
        </w:rPr>
        <w:t xml:space="preserve"> Роль словарно-справочной литературы и современных информационных источников в формировании стратегий смыслового чтения. </w:t>
      </w:r>
    </w:p>
    <w:p w:rsidR="004F0FA4" w:rsidRPr="00985221" w:rsidRDefault="004F0FA4" w:rsidP="004F0FA4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</w:p>
    <w:p w:rsidR="00BD4042" w:rsidRPr="00985221" w:rsidRDefault="00BD4042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Устное</w:t>
      </w:r>
      <w:r w:rsidRPr="00985221">
        <w:rPr>
          <w:rFonts w:ascii="Times New Roman" w:hAnsi="Times New Roman"/>
          <w:b/>
          <w:sz w:val="24"/>
          <w:szCs w:val="24"/>
        </w:rPr>
        <w:t xml:space="preserve"> сочинение</w:t>
      </w:r>
      <w:r w:rsidRPr="00985221">
        <w:rPr>
          <w:rFonts w:ascii="Times New Roman" w:hAnsi="Times New Roman"/>
          <w:sz w:val="24"/>
          <w:szCs w:val="24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BD4042" w:rsidRPr="00985221" w:rsidRDefault="00C84588" w:rsidP="003905A6">
      <w:p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Презентация </w:t>
      </w:r>
      <w:r w:rsidRPr="00985221">
        <w:rPr>
          <w:rFonts w:ascii="Times New Roman" w:hAnsi="Times New Roman"/>
          <w:sz w:val="24"/>
          <w:szCs w:val="24"/>
        </w:rPr>
        <w:t>словарей и справочников:</w:t>
      </w:r>
      <w:r w:rsidR="00BD4042" w:rsidRPr="00985221">
        <w:rPr>
          <w:rFonts w:ascii="Times New Roman" w:hAnsi="Times New Roman"/>
          <w:sz w:val="24"/>
          <w:szCs w:val="24"/>
        </w:rPr>
        <w:t xml:space="preserve"> информаци</w:t>
      </w:r>
      <w:r w:rsidRPr="00985221">
        <w:rPr>
          <w:rFonts w:ascii="Times New Roman" w:hAnsi="Times New Roman"/>
          <w:sz w:val="24"/>
          <w:szCs w:val="24"/>
        </w:rPr>
        <w:t>я</w:t>
      </w:r>
      <w:r w:rsidR="00BD4042" w:rsidRPr="00985221">
        <w:rPr>
          <w:rFonts w:ascii="Times New Roman" w:hAnsi="Times New Roman"/>
          <w:sz w:val="24"/>
          <w:szCs w:val="24"/>
        </w:rPr>
        <w:t xml:space="preserve"> о словарях библиотекаря/учителя </w:t>
      </w:r>
      <w:r w:rsidRPr="00985221">
        <w:rPr>
          <w:rFonts w:ascii="Times New Roman" w:hAnsi="Times New Roman"/>
          <w:sz w:val="24"/>
          <w:szCs w:val="24"/>
        </w:rPr>
        <w:t>и/</w:t>
      </w:r>
      <w:r w:rsidR="00BD4042" w:rsidRPr="00985221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985221">
        <w:rPr>
          <w:rFonts w:ascii="Times New Roman" w:hAnsi="Times New Roman"/>
          <w:sz w:val="24"/>
          <w:szCs w:val="24"/>
        </w:rPr>
        <w:t>представление</w:t>
      </w:r>
      <w:r w:rsidR="00BD4042" w:rsidRPr="00985221">
        <w:rPr>
          <w:rFonts w:ascii="Times New Roman" w:hAnsi="Times New Roman"/>
          <w:sz w:val="24"/>
          <w:szCs w:val="24"/>
        </w:rPr>
        <w:t>интернет</w:t>
      </w:r>
      <w:proofErr w:type="spellEnd"/>
      <w:r w:rsidR="00BD4042" w:rsidRPr="00985221">
        <w:rPr>
          <w:rFonts w:ascii="Times New Roman" w:hAnsi="Times New Roman"/>
          <w:sz w:val="24"/>
          <w:szCs w:val="24"/>
        </w:rPr>
        <w:t xml:space="preserve">-ресурсов.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Лингвистические словари – одноязычные и многоязычные (чаше двуязычные). 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Одноязычные с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ловари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включающие все слова данного языка (словари </w:t>
      </w:r>
      <w:proofErr w:type="spellStart"/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thesaurus</w:t>
      </w:r>
      <w:proofErr w:type="spellEnd"/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– от греч</w:t>
      </w:r>
      <w:proofErr w:type="gramStart"/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proofErr w:type="gramEnd"/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«</w:t>
      </w:r>
      <w:proofErr w:type="gramStart"/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</w:t>
      </w:r>
      <w:proofErr w:type="gramEnd"/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окровищница, хранилище»)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современного литературного языка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языка того или иного писателя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языка отдельного произведения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исторические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этимологические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синонимов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фразеологические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иностранных слов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орфографические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орфоэпические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словообразовательные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сокращений; жаргонные</w:t>
      </w:r>
      <w:r w:rsidR="0048565E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терминологические словари</w:t>
      </w:r>
      <w:r w:rsidR="00BD4042" w:rsidRPr="00985221">
        <w:rPr>
          <w:rFonts w:ascii="Times New Roman" w:hAnsi="Times New Roman"/>
          <w:bCs/>
          <w:iCs/>
          <w:color w:val="555555"/>
          <w:sz w:val="24"/>
          <w:szCs w:val="24"/>
          <w:shd w:val="clear" w:color="auto" w:fill="FFFFFF"/>
        </w:rPr>
        <w:t xml:space="preserve"> (</w:t>
      </w:r>
      <w:r w:rsidR="00BD4042" w:rsidRPr="00985221">
        <w:rPr>
          <w:rFonts w:ascii="Times New Roman" w:hAnsi="Times New Roman"/>
          <w:sz w:val="24"/>
          <w:szCs w:val="24"/>
        </w:rPr>
        <w:t xml:space="preserve">Словарь юного математика, Словарь литературоведческих терминов, </w:t>
      </w:r>
      <w:r w:rsidR="00BD404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Словарь терминов по информатике</w:t>
      </w:r>
      <w:r w:rsidR="00BD4042" w:rsidRPr="00985221">
        <w:rPr>
          <w:rFonts w:ascii="Times New Roman" w:hAnsi="Times New Roman"/>
          <w:sz w:val="24"/>
          <w:szCs w:val="24"/>
        </w:rPr>
        <w:t xml:space="preserve"> и др.)</w:t>
      </w:r>
    </w:p>
    <w:p w:rsidR="00BD4042" w:rsidRPr="00985221" w:rsidRDefault="00BD4042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Практику</w:t>
      </w:r>
      <w:proofErr w:type="gramStart"/>
      <w:r w:rsidRPr="00985221">
        <w:rPr>
          <w:rFonts w:ascii="Times New Roman" w:hAnsi="Times New Roman"/>
          <w:b/>
          <w:sz w:val="24"/>
          <w:szCs w:val="24"/>
        </w:rPr>
        <w:t>м</w:t>
      </w:r>
      <w:r w:rsidR="0089703E" w:rsidRPr="00985221">
        <w:rPr>
          <w:rFonts w:ascii="Times New Roman" w:hAnsi="Times New Roman"/>
          <w:sz w:val="24"/>
          <w:szCs w:val="24"/>
        </w:rPr>
        <w:t>(</w:t>
      </w:r>
      <w:proofErr w:type="gramEnd"/>
      <w:r w:rsidR="0089703E" w:rsidRPr="00985221">
        <w:rPr>
          <w:rFonts w:ascii="Times New Roman" w:hAnsi="Times New Roman"/>
          <w:sz w:val="24"/>
          <w:szCs w:val="24"/>
        </w:rPr>
        <w:t xml:space="preserve">работа в группах) </w:t>
      </w:r>
      <w:r w:rsidRPr="00985221">
        <w:rPr>
          <w:rFonts w:ascii="Times New Roman" w:hAnsi="Times New Roman"/>
          <w:sz w:val="24"/>
          <w:szCs w:val="24"/>
        </w:rPr>
        <w:t>«</w:t>
      </w:r>
      <w:r w:rsidR="0089703E" w:rsidRPr="00985221">
        <w:rPr>
          <w:rFonts w:ascii="Times New Roman" w:hAnsi="Times New Roman"/>
          <w:sz w:val="24"/>
          <w:szCs w:val="24"/>
        </w:rPr>
        <w:t>О чём рассказал словарь</w:t>
      </w:r>
      <w:r w:rsidRPr="00985221">
        <w:rPr>
          <w:rFonts w:ascii="Times New Roman" w:hAnsi="Times New Roman"/>
          <w:sz w:val="24"/>
          <w:szCs w:val="24"/>
        </w:rPr>
        <w:t xml:space="preserve">»: </w:t>
      </w:r>
      <w:r w:rsidR="0089703E" w:rsidRPr="00985221">
        <w:rPr>
          <w:rFonts w:ascii="Times New Roman" w:hAnsi="Times New Roman"/>
          <w:sz w:val="24"/>
          <w:szCs w:val="24"/>
        </w:rPr>
        <w:t xml:space="preserve">определение назначения словаря на основе использования приёмов просмотрового чтения; ознакомительное </w:t>
      </w:r>
      <w:r w:rsidRPr="00985221">
        <w:rPr>
          <w:rFonts w:ascii="Times New Roman" w:hAnsi="Times New Roman"/>
          <w:sz w:val="24"/>
          <w:szCs w:val="24"/>
        </w:rPr>
        <w:lastRenderedPageBreak/>
        <w:t>чтение и анализ словарных статей (д</w:t>
      </w:r>
      <w:r w:rsidR="0048565E" w:rsidRPr="00985221">
        <w:rPr>
          <w:rFonts w:ascii="Times New Roman" w:hAnsi="Times New Roman"/>
          <w:sz w:val="24"/>
          <w:szCs w:val="24"/>
        </w:rPr>
        <w:t>в</w:t>
      </w:r>
      <w:r w:rsidR="0089703E" w:rsidRPr="00985221">
        <w:rPr>
          <w:rFonts w:ascii="Times New Roman" w:hAnsi="Times New Roman"/>
          <w:sz w:val="24"/>
          <w:szCs w:val="24"/>
        </w:rPr>
        <w:t>а</w:t>
      </w:r>
      <w:r w:rsidR="0048565E" w:rsidRPr="00985221">
        <w:rPr>
          <w:rFonts w:ascii="Times New Roman" w:hAnsi="Times New Roman"/>
          <w:sz w:val="24"/>
          <w:szCs w:val="24"/>
        </w:rPr>
        <w:t>-тр</w:t>
      </w:r>
      <w:r w:rsidR="0089703E" w:rsidRPr="00985221">
        <w:rPr>
          <w:rFonts w:ascii="Times New Roman" w:hAnsi="Times New Roman"/>
          <w:sz w:val="24"/>
          <w:szCs w:val="24"/>
        </w:rPr>
        <w:t>и</w:t>
      </w:r>
      <w:r w:rsidR="0048565E" w:rsidRPr="00985221">
        <w:rPr>
          <w:rFonts w:ascii="Times New Roman" w:hAnsi="Times New Roman"/>
          <w:sz w:val="24"/>
          <w:szCs w:val="24"/>
        </w:rPr>
        <w:t xml:space="preserve"> словар</w:t>
      </w:r>
      <w:r w:rsidR="0089703E" w:rsidRPr="00985221">
        <w:rPr>
          <w:rFonts w:ascii="Times New Roman" w:hAnsi="Times New Roman"/>
          <w:sz w:val="24"/>
          <w:szCs w:val="24"/>
        </w:rPr>
        <w:t>я</w:t>
      </w:r>
      <w:r w:rsidR="0048565E" w:rsidRPr="00985221">
        <w:rPr>
          <w:rFonts w:ascii="Times New Roman" w:hAnsi="Times New Roman"/>
          <w:sz w:val="24"/>
          <w:szCs w:val="24"/>
        </w:rPr>
        <w:t xml:space="preserve"> разных </w:t>
      </w:r>
      <w:r w:rsidR="0089703E" w:rsidRPr="00985221">
        <w:rPr>
          <w:rFonts w:ascii="Times New Roman" w:hAnsi="Times New Roman"/>
          <w:sz w:val="24"/>
          <w:szCs w:val="24"/>
        </w:rPr>
        <w:t>в</w:t>
      </w:r>
      <w:r w:rsidR="0048565E" w:rsidRPr="00985221">
        <w:rPr>
          <w:rFonts w:ascii="Times New Roman" w:hAnsi="Times New Roman"/>
          <w:sz w:val="24"/>
          <w:szCs w:val="24"/>
        </w:rPr>
        <w:t>и</w:t>
      </w:r>
      <w:r w:rsidR="0089703E" w:rsidRPr="00985221">
        <w:rPr>
          <w:rFonts w:ascii="Times New Roman" w:hAnsi="Times New Roman"/>
          <w:sz w:val="24"/>
          <w:szCs w:val="24"/>
        </w:rPr>
        <w:t>д</w:t>
      </w:r>
      <w:r w:rsidR="0048565E" w:rsidRPr="00985221">
        <w:rPr>
          <w:rFonts w:ascii="Times New Roman" w:hAnsi="Times New Roman"/>
          <w:sz w:val="24"/>
          <w:szCs w:val="24"/>
        </w:rPr>
        <w:t>ов)</w:t>
      </w:r>
      <w:r w:rsidR="00C84588" w:rsidRPr="00985221">
        <w:rPr>
          <w:rFonts w:ascii="Times New Roman" w:hAnsi="Times New Roman"/>
          <w:sz w:val="24"/>
          <w:szCs w:val="24"/>
        </w:rPr>
        <w:t xml:space="preserve">. </w:t>
      </w:r>
      <w:r w:rsidR="0089703E" w:rsidRPr="00985221">
        <w:rPr>
          <w:rFonts w:ascii="Times New Roman" w:hAnsi="Times New Roman"/>
          <w:sz w:val="24"/>
          <w:szCs w:val="24"/>
        </w:rPr>
        <w:t>Строение словарной статьи.</w:t>
      </w:r>
    </w:p>
    <w:p w:rsidR="00BD4042" w:rsidRPr="00985221" w:rsidRDefault="00BD4042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Подготовка</w:t>
      </w:r>
      <w:r w:rsidRPr="00985221">
        <w:rPr>
          <w:rFonts w:ascii="Times New Roman" w:hAnsi="Times New Roman"/>
          <w:sz w:val="24"/>
          <w:szCs w:val="24"/>
        </w:rPr>
        <w:t xml:space="preserve"> группового </w:t>
      </w:r>
      <w:r w:rsidRPr="00985221">
        <w:rPr>
          <w:rFonts w:ascii="Times New Roman" w:hAnsi="Times New Roman"/>
          <w:b/>
          <w:sz w:val="24"/>
          <w:szCs w:val="24"/>
        </w:rPr>
        <w:t xml:space="preserve">проекта </w:t>
      </w:r>
      <w:r w:rsidRPr="00985221">
        <w:rPr>
          <w:rFonts w:ascii="Times New Roman" w:hAnsi="Times New Roman"/>
          <w:sz w:val="24"/>
          <w:szCs w:val="24"/>
        </w:rPr>
        <w:t xml:space="preserve">презентации словаря (отсроченное задание к ролевой </w:t>
      </w:r>
      <w:proofErr w:type="spellStart"/>
      <w:r w:rsidRPr="00985221">
        <w:rPr>
          <w:rFonts w:ascii="Times New Roman" w:hAnsi="Times New Roman"/>
          <w:sz w:val="24"/>
          <w:szCs w:val="24"/>
        </w:rPr>
        <w:t>игре</w:t>
      </w:r>
      <w:proofErr w:type="gramStart"/>
      <w:r w:rsidRPr="00985221">
        <w:rPr>
          <w:rFonts w:ascii="Times New Roman" w:hAnsi="Times New Roman"/>
          <w:sz w:val="24"/>
          <w:szCs w:val="24"/>
        </w:rPr>
        <w:t>«З</w:t>
      </w:r>
      <w:proofErr w:type="gramEnd"/>
      <w:r w:rsidRPr="00985221">
        <w:rPr>
          <w:rFonts w:ascii="Times New Roman" w:hAnsi="Times New Roman"/>
          <w:sz w:val="24"/>
          <w:szCs w:val="24"/>
        </w:rPr>
        <w:t>аседание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Учёного совета лексикографов»): обсуждение плана представления словаря, выбор словаря для представления и подготовка материалов. </w:t>
      </w:r>
      <w:proofErr w:type="gramStart"/>
      <w:r w:rsidRPr="00985221">
        <w:rPr>
          <w:rFonts w:ascii="Times New Roman" w:hAnsi="Times New Roman"/>
          <w:sz w:val="24"/>
          <w:szCs w:val="24"/>
        </w:rPr>
        <w:t>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  <w:proofErr w:type="gramEnd"/>
    </w:p>
    <w:p w:rsidR="00BD4042" w:rsidRPr="00985221" w:rsidRDefault="00BD4042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A77B3" w:rsidRPr="00985221" w:rsidRDefault="00BA77B3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</w:t>
      </w:r>
      <w:r w:rsidR="00BD4042" w:rsidRPr="00985221">
        <w:rPr>
          <w:rFonts w:ascii="Times New Roman" w:hAnsi="Times New Roman"/>
          <w:b/>
          <w:sz w:val="24"/>
          <w:szCs w:val="24"/>
        </w:rPr>
        <w:t>10</w:t>
      </w:r>
      <w:r w:rsidRPr="00985221">
        <w:rPr>
          <w:rFonts w:ascii="Times New Roman" w:hAnsi="Times New Roman"/>
          <w:b/>
          <w:sz w:val="24"/>
          <w:szCs w:val="24"/>
        </w:rPr>
        <w:t>.</w:t>
      </w: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Учимся читать учебный текст (Элементы учебного текста)</w:t>
      </w:r>
    </w:p>
    <w:p w:rsidR="00BA77B3" w:rsidRPr="00985221" w:rsidRDefault="00C84588" w:rsidP="003905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Практическое освоение терминов учебного/учебно-познавательного текстов. </w:t>
      </w:r>
      <w:r w:rsidR="00BA77B3" w:rsidRPr="00985221">
        <w:rPr>
          <w:rFonts w:ascii="Times New Roman" w:hAnsi="Times New Roman"/>
          <w:sz w:val="24"/>
          <w:szCs w:val="24"/>
        </w:rPr>
        <w:t>Понятие как логически оформленная общая мысль о предмете</w:t>
      </w:r>
      <w:r w:rsidR="004102D3" w:rsidRPr="00985221">
        <w:rPr>
          <w:rFonts w:ascii="Times New Roman" w:hAnsi="Times New Roman"/>
          <w:sz w:val="24"/>
          <w:szCs w:val="24"/>
        </w:rPr>
        <w:t xml:space="preserve">, обозначенная с помощью слов или словосочетаний; </w:t>
      </w:r>
      <w:r w:rsidR="00BD4042" w:rsidRPr="00985221">
        <w:rPr>
          <w:rFonts w:ascii="Times New Roman" w:hAnsi="Times New Roman"/>
          <w:sz w:val="24"/>
          <w:szCs w:val="24"/>
        </w:rPr>
        <w:t xml:space="preserve">частные и общие понятия, </w:t>
      </w:r>
      <w:r w:rsidR="004102D3" w:rsidRPr="00985221">
        <w:rPr>
          <w:rFonts w:ascii="Times New Roman" w:hAnsi="Times New Roman"/>
          <w:sz w:val="24"/>
          <w:szCs w:val="24"/>
        </w:rPr>
        <w:t>часть и целое</w:t>
      </w:r>
      <w:r w:rsidR="00834C78" w:rsidRPr="00985221">
        <w:rPr>
          <w:rFonts w:ascii="Times New Roman" w:hAnsi="Times New Roman"/>
          <w:sz w:val="24"/>
          <w:szCs w:val="24"/>
        </w:rPr>
        <w:t>; классификация понятий</w:t>
      </w:r>
      <w:r w:rsidR="004102D3" w:rsidRPr="00985221">
        <w:rPr>
          <w:rFonts w:ascii="Times New Roman" w:hAnsi="Times New Roman"/>
          <w:sz w:val="24"/>
          <w:szCs w:val="24"/>
        </w:rPr>
        <w:t>. Признаки как свойства предметов; существенные и несущественные признаки.</w:t>
      </w:r>
      <w:r w:rsidR="00834C78" w:rsidRPr="00985221">
        <w:rPr>
          <w:rFonts w:ascii="Times New Roman" w:hAnsi="Times New Roman"/>
          <w:sz w:val="24"/>
          <w:szCs w:val="24"/>
        </w:rPr>
        <w:t xml:space="preserve"> Термин, </w:t>
      </w:r>
      <w:r w:rsidR="00BD4042" w:rsidRPr="00985221">
        <w:rPr>
          <w:rFonts w:ascii="Times New Roman" w:hAnsi="Times New Roman"/>
          <w:sz w:val="24"/>
          <w:szCs w:val="24"/>
        </w:rPr>
        <w:t>определение</w:t>
      </w:r>
      <w:r w:rsidR="00834C78" w:rsidRPr="00985221">
        <w:rPr>
          <w:rFonts w:ascii="Times New Roman" w:hAnsi="Times New Roman"/>
          <w:sz w:val="24"/>
          <w:szCs w:val="24"/>
        </w:rPr>
        <w:t xml:space="preserve"> термина</w:t>
      </w:r>
      <w:r w:rsidR="00BD4042" w:rsidRPr="00985221">
        <w:rPr>
          <w:rFonts w:ascii="Times New Roman" w:hAnsi="Times New Roman"/>
          <w:sz w:val="24"/>
          <w:szCs w:val="24"/>
        </w:rPr>
        <w:t xml:space="preserve"> через </w:t>
      </w:r>
      <w:r w:rsidR="00116F99" w:rsidRPr="00985221">
        <w:rPr>
          <w:rFonts w:ascii="Times New Roman" w:hAnsi="Times New Roman"/>
          <w:sz w:val="24"/>
          <w:szCs w:val="24"/>
        </w:rPr>
        <w:t>общее (род) понятие</w:t>
      </w:r>
      <w:r w:rsidRPr="009852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21">
        <w:rPr>
          <w:rFonts w:ascii="Times New Roman" w:hAnsi="Times New Roman"/>
          <w:sz w:val="24"/>
          <w:szCs w:val="24"/>
        </w:rPr>
        <w:t>и</w:t>
      </w:r>
      <w:r w:rsidR="00BD4042" w:rsidRPr="00985221">
        <w:rPr>
          <w:rFonts w:ascii="Times New Roman" w:hAnsi="Times New Roman"/>
          <w:sz w:val="24"/>
          <w:szCs w:val="24"/>
        </w:rPr>
        <w:t>частное</w:t>
      </w:r>
      <w:proofErr w:type="spellEnd"/>
      <w:r w:rsidR="00BD4042" w:rsidRPr="00985221">
        <w:rPr>
          <w:rFonts w:ascii="Times New Roman" w:hAnsi="Times New Roman"/>
          <w:sz w:val="24"/>
          <w:szCs w:val="24"/>
        </w:rPr>
        <w:t xml:space="preserve"> (вид)</w:t>
      </w:r>
      <w:r w:rsidR="00116F99" w:rsidRPr="00985221">
        <w:rPr>
          <w:rFonts w:ascii="Times New Roman" w:hAnsi="Times New Roman"/>
          <w:sz w:val="24"/>
          <w:szCs w:val="24"/>
        </w:rPr>
        <w:t xml:space="preserve">, указывающее </w:t>
      </w:r>
      <w:r w:rsidRPr="00985221">
        <w:rPr>
          <w:rFonts w:ascii="Times New Roman" w:hAnsi="Times New Roman"/>
          <w:sz w:val="24"/>
          <w:szCs w:val="24"/>
        </w:rPr>
        <w:t xml:space="preserve">на </w:t>
      </w:r>
      <w:r w:rsidR="00116F99" w:rsidRPr="00985221">
        <w:rPr>
          <w:rFonts w:ascii="Times New Roman" w:hAnsi="Times New Roman"/>
          <w:sz w:val="24"/>
          <w:szCs w:val="24"/>
        </w:rPr>
        <w:t>наиболее существенный признак</w:t>
      </w:r>
      <w:r w:rsidR="00834C78" w:rsidRPr="00985221">
        <w:rPr>
          <w:rFonts w:ascii="Times New Roman" w:hAnsi="Times New Roman"/>
          <w:sz w:val="24"/>
          <w:szCs w:val="24"/>
        </w:rPr>
        <w:t>.</w:t>
      </w:r>
    </w:p>
    <w:p w:rsidR="00C84588" w:rsidRPr="00985221" w:rsidRDefault="00C84588" w:rsidP="003905A6">
      <w:pPr>
        <w:jc w:val="both"/>
        <w:rPr>
          <w:rFonts w:ascii="Times New Roman" w:hAnsi="Times New Roman"/>
          <w:b/>
          <w:sz w:val="24"/>
          <w:szCs w:val="24"/>
        </w:rPr>
      </w:pPr>
    </w:p>
    <w:p w:rsidR="00834C78" w:rsidRPr="00985221" w:rsidRDefault="00E1455D" w:rsidP="003905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221">
        <w:rPr>
          <w:rFonts w:ascii="Times New Roman" w:hAnsi="Times New Roman"/>
          <w:b/>
          <w:sz w:val="24"/>
          <w:szCs w:val="24"/>
        </w:rPr>
        <w:t>Интеллектуальны</w:t>
      </w:r>
      <w:r w:rsidR="00C84588" w:rsidRPr="00985221">
        <w:rPr>
          <w:rFonts w:ascii="Times New Roman" w:hAnsi="Times New Roman"/>
          <w:b/>
          <w:sz w:val="24"/>
          <w:szCs w:val="24"/>
        </w:rPr>
        <w:t>ймарафон</w:t>
      </w:r>
      <w:proofErr w:type="gramStart"/>
      <w:r w:rsidR="00C84588" w:rsidRPr="00985221">
        <w:rPr>
          <w:rFonts w:ascii="Times New Roman" w:hAnsi="Times New Roman"/>
          <w:b/>
          <w:sz w:val="24"/>
          <w:szCs w:val="24"/>
        </w:rPr>
        <w:t>:</w:t>
      </w:r>
      <w:r w:rsidRPr="00985221">
        <w:rPr>
          <w:rFonts w:ascii="Times New Roman" w:hAnsi="Times New Roman"/>
          <w:sz w:val="24"/>
          <w:szCs w:val="24"/>
        </w:rPr>
        <w:t>р</w:t>
      </w:r>
      <w:proofErr w:type="gramEnd"/>
      <w:r w:rsidRPr="00985221">
        <w:rPr>
          <w:rFonts w:ascii="Times New Roman" w:hAnsi="Times New Roman"/>
          <w:sz w:val="24"/>
          <w:szCs w:val="24"/>
        </w:rPr>
        <w:t>ешени</w:t>
      </w:r>
      <w:r w:rsidR="00C84588" w:rsidRPr="00985221">
        <w:rPr>
          <w:rFonts w:ascii="Times New Roman" w:hAnsi="Times New Roman"/>
          <w:sz w:val="24"/>
          <w:szCs w:val="24"/>
        </w:rPr>
        <w:t>е</w:t>
      </w:r>
      <w:r w:rsidR="00041811" w:rsidRPr="00985221">
        <w:rPr>
          <w:rFonts w:ascii="Times New Roman" w:hAnsi="Times New Roman"/>
          <w:sz w:val="24"/>
          <w:szCs w:val="24"/>
        </w:rPr>
        <w:t>з</w:t>
      </w:r>
      <w:r w:rsidR="00834C78" w:rsidRPr="00985221">
        <w:rPr>
          <w:rFonts w:ascii="Times New Roman" w:hAnsi="Times New Roman"/>
          <w:sz w:val="24"/>
          <w:szCs w:val="24"/>
        </w:rPr>
        <w:t>ада</w:t>
      </w:r>
      <w:r w:rsidR="00116F99" w:rsidRPr="00985221">
        <w:rPr>
          <w:rFonts w:ascii="Times New Roman" w:hAnsi="Times New Roman"/>
          <w:sz w:val="24"/>
          <w:szCs w:val="24"/>
        </w:rPr>
        <w:t>ч</w:t>
      </w:r>
      <w:proofErr w:type="spellEnd"/>
      <w:r w:rsidR="00834C78" w:rsidRPr="00985221">
        <w:rPr>
          <w:rFonts w:ascii="Times New Roman" w:hAnsi="Times New Roman"/>
          <w:sz w:val="24"/>
          <w:szCs w:val="24"/>
        </w:rPr>
        <w:t>, выявляющи</w:t>
      </w:r>
      <w:r w:rsidRPr="00985221">
        <w:rPr>
          <w:rFonts w:ascii="Times New Roman" w:hAnsi="Times New Roman"/>
          <w:sz w:val="24"/>
          <w:szCs w:val="24"/>
        </w:rPr>
        <w:t>х</w:t>
      </w:r>
      <w:r w:rsidR="00834C78" w:rsidRPr="00985221">
        <w:rPr>
          <w:rFonts w:ascii="Times New Roman" w:hAnsi="Times New Roman"/>
          <w:sz w:val="24"/>
          <w:szCs w:val="24"/>
        </w:rPr>
        <w:t xml:space="preserve"> и формирующи</w:t>
      </w:r>
      <w:r w:rsidRPr="00985221">
        <w:rPr>
          <w:rFonts w:ascii="Times New Roman" w:hAnsi="Times New Roman"/>
          <w:sz w:val="24"/>
          <w:szCs w:val="24"/>
        </w:rPr>
        <w:t>х</w:t>
      </w:r>
      <w:r w:rsidR="00834C78" w:rsidRPr="00985221">
        <w:rPr>
          <w:rFonts w:ascii="Times New Roman" w:hAnsi="Times New Roman"/>
          <w:sz w:val="24"/>
          <w:szCs w:val="24"/>
        </w:rPr>
        <w:t xml:space="preserve"> практические умения совершать интеллектуальные действия</w:t>
      </w:r>
      <w:r w:rsidR="00041811" w:rsidRPr="00985221">
        <w:rPr>
          <w:rFonts w:ascii="Times New Roman" w:hAnsi="Times New Roman"/>
          <w:sz w:val="24"/>
          <w:szCs w:val="24"/>
        </w:rPr>
        <w:t>:</w:t>
      </w:r>
    </w:p>
    <w:p w:rsidR="00041811" w:rsidRPr="00985221" w:rsidRDefault="00041811" w:rsidP="00670BF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подбирать к частному понятию обще</w:t>
      </w:r>
      <w:r w:rsidR="00BD4042" w:rsidRPr="00985221">
        <w:rPr>
          <w:rFonts w:ascii="Times New Roman" w:hAnsi="Times New Roman" w:cs="Times New Roman"/>
          <w:sz w:val="24"/>
          <w:szCs w:val="24"/>
        </w:rPr>
        <w:t>е</w:t>
      </w:r>
      <w:r w:rsidRPr="00985221">
        <w:rPr>
          <w:rFonts w:ascii="Times New Roman" w:hAnsi="Times New Roman" w:cs="Times New Roman"/>
          <w:sz w:val="24"/>
          <w:szCs w:val="24"/>
        </w:rPr>
        <w:t xml:space="preserve"> (например: пчела, метр, плюс – знак математических действий, </w:t>
      </w:r>
      <w:r w:rsidR="00AD2D31" w:rsidRPr="00985221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230AAF" w:rsidRPr="00985221">
        <w:rPr>
          <w:rFonts w:ascii="Times New Roman" w:hAnsi="Times New Roman" w:cs="Times New Roman"/>
          <w:sz w:val="24"/>
          <w:szCs w:val="24"/>
        </w:rPr>
        <w:t>–</w:t>
      </w:r>
      <w:r w:rsidRPr="0098522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85221">
        <w:rPr>
          <w:rFonts w:ascii="Times New Roman" w:hAnsi="Times New Roman" w:cs="Times New Roman"/>
          <w:sz w:val="24"/>
          <w:szCs w:val="24"/>
        </w:rPr>
        <w:t xml:space="preserve">асекомое, </w:t>
      </w:r>
      <w:r w:rsidR="00230AAF" w:rsidRPr="00985221">
        <w:rPr>
          <w:rFonts w:ascii="Times New Roman" w:hAnsi="Times New Roman" w:cs="Times New Roman"/>
          <w:sz w:val="24"/>
          <w:szCs w:val="24"/>
        </w:rPr>
        <w:t>… –</w:t>
      </w:r>
      <w:r w:rsidRPr="00985221">
        <w:rPr>
          <w:rFonts w:ascii="Times New Roman" w:hAnsi="Times New Roman" w:cs="Times New Roman"/>
          <w:sz w:val="24"/>
          <w:szCs w:val="24"/>
        </w:rPr>
        <w:t xml:space="preserve">единица длины); </w:t>
      </w:r>
    </w:p>
    <w:p w:rsidR="00041811" w:rsidRPr="00985221" w:rsidRDefault="00041811" w:rsidP="00670BF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ограничивать понятия (например: </w:t>
      </w:r>
      <w:r w:rsidR="00BD4042" w:rsidRPr="00985221">
        <w:rPr>
          <w:rFonts w:ascii="Times New Roman" w:hAnsi="Times New Roman" w:cs="Times New Roman"/>
          <w:sz w:val="24"/>
          <w:szCs w:val="24"/>
        </w:rPr>
        <w:t xml:space="preserve">геометрическая фигура – </w:t>
      </w:r>
      <w:r w:rsidR="00BD4042" w:rsidRPr="00985221">
        <w:rPr>
          <w:rFonts w:ascii="Times New Roman" w:hAnsi="Times New Roman" w:cs="Times New Roman"/>
          <w:i/>
          <w:sz w:val="24"/>
          <w:szCs w:val="24"/>
        </w:rPr>
        <w:t>квадрат</w:t>
      </w:r>
      <w:r w:rsidR="00BD4042" w:rsidRPr="00985221">
        <w:rPr>
          <w:rFonts w:ascii="Times New Roman" w:hAnsi="Times New Roman" w:cs="Times New Roman"/>
          <w:sz w:val="24"/>
          <w:szCs w:val="24"/>
        </w:rPr>
        <w:t xml:space="preserve">; небесное тело – </w:t>
      </w:r>
      <w:r w:rsidR="00BD4042" w:rsidRPr="00985221">
        <w:rPr>
          <w:rFonts w:ascii="Times New Roman" w:hAnsi="Times New Roman" w:cs="Times New Roman"/>
          <w:i/>
          <w:sz w:val="24"/>
          <w:szCs w:val="24"/>
        </w:rPr>
        <w:t>планета – Земля</w:t>
      </w:r>
      <w:r w:rsidRPr="00985221">
        <w:rPr>
          <w:rFonts w:ascii="Times New Roman" w:hAnsi="Times New Roman" w:cs="Times New Roman"/>
          <w:sz w:val="24"/>
          <w:szCs w:val="24"/>
        </w:rPr>
        <w:t>);</w:t>
      </w:r>
    </w:p>
    <w:p w:rsidR="00BD4042" w:rsidRPr="00985221" w:rsidRDefault="00BD4042" w:rsidP="00670BF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1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слова (например: для слова </w:t>
      </w:r>
      <w:proofErr w:type="spellStart"/>
      <w:r w:rsidR="008F6585" w:rsidRPr="00985221">
        <w:rPr>
          <w:rFonts w:ascii="Times New Roman" w:hAnsi="Times New Roman" w:cs="Times New Roman"/>
          <w:i/>
          <w:sz w:val="24"/>
          <w:szCs w:val="24"/>
        </w:rPr>
        <w:t>квадрат</w:t>
      </w:r>
      <w:r w:rsidR="00230AAF" w:rsidRPr="0098522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30AAF" w:rsidRPr="00985221">
        <w:rPr>
          <w:rFonts w:ascii="Times New Roman" w:hAnsi="Times New Roman" w:cs="Times New Roman"/>
          <w:sz w:val="24"/>
          <w:szCs w:val="24"/>
        </w:rPr>
        <w:t xml:space="preserve"> слов </w:t>
      </w:r>
      <w:r w:rsidR="008F6585" w:rsidRPr="00985221">
        <w:rPr>
          <w:rFonts w:ascii="Times New Roman" w:hAnsi="Times New Roman" w:cs="Times New Roman"/>
          <w:i/>
          <w:sz w:val="24"/>
          <w:szCs w:val="24"/>
        </w:rPr>
        <w:t>сторона, углы, чертёж, бумага, карандаш</w:t>
      </w:r>
      <w:r w:rsidR="008F6585" w:rsidRPr="00985221">
        <w:rPr>
          <w:rFonts w:ascii="Times New Roman" w:hAnsi="Times New Roman" w:cs="Times New Roman"/>
          <w:sz w:val="24"/>
          <w:szCs w:val="24"/>
        </w:rPr>
        <w:t xml:space="preserve">; для слова </w:t>
      </w:r>
      <w:proofErr w:type="spellStart"/>
      <w:r w:rsidR="008F6585" w:rsidRPr="00985221">
        <w:rPr>
          <w:rFonts w:ascii="Times New Roman" w:hAnsi="Times New Roman" w:cs="Times New Roman"/>
          <w:i/>
          <w:sz w:val="24"/>
          <w:szCs w:val="24"/>
        </w:rPr>
        <w:t>термометр</w:t>
      </w:r>
      <w:r w:rsidR="00230AAF" w:rsidRPr="0098522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30AAF" w:rsidRPr="0098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AAF" w:rsidRPr="00985221">
        <w:rPr>
          <w:rFonts w:ascii="Times New Roman" w:hAnsi="Times New Roman" w:cs="Times New Roman"/>
          <w:sz w:val="24"/>
          <w:szCs w:val="24"/>
        </w:rPr>
        <w:t>слов</w:t>
      </w:r>
      <w:r w:rsidR="008F6585" w:rsidRPr="00985221">
        <w:rPr>
          <w:rFonts w:ascii="Times New Roman" w:hAnsi="Times New Roman" w:cs="Times New Roman"/>
          <w:i/>
          <w:sz w:val="24"/>
          <w:szCs w:val="24"/>
        </w:rPr>
        <w:t>тепловые</w:t>
      </w:r>
      <w:proofErr w:type="spellEnd"/>
      <w:r w:rsidR="008F6585" w:rsidRPr="00985221">
        <w:rPr>
          <w:rFonts w:ascii="Times New Roman" w:hAnsi="Times New Roman" w:cs="Times New Roman"/>
          <w:i/>
          <w:sz w:val="24"/>
          <w:szCs w:val="24"/>
        </w:rPr>
        <w:t xml:space="preserve"> явления, шкала, температура, прибор</w:t>
      </w:r>
      <w:r w:rsidRPr="00985221">
        <w:rPr>
          <w:rFonts w:ascii="Times New Roman" w:hAnsi="Times New Roman" w:cs="Times New Roman"/>
          <w:sz w:val="24"/>
          <w:szCs w:val="24"/>
        </w:rPr>
        <w:t>)</w:t>
      </w:r>
      <w:r w:rsidR="00581F18" w:rsidRPr="0098522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1F18" w:rsidRPr="00985221" w:rsidRDefault="00581F18" w:rsidP="00670BF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подбирать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рядополож</w:t>
      </w:r>
      <w:r w:rsidR="00C84588" w:rsidRPr="00985221">
        <w:rPr>
          <w:rFonts w:ascii="Times New Roman" w:hAnsi="Times New Roman" w:cs="Times New Roman"/>
          <w:sz w:val="24"/>
          <w:szCs w:val="24"/>
        </w:rPr>
        <w:t>е</w:t>
      </w:r>
      <w:r w:rsidRPr="00985221">
        <w:rPr>
          <w:rFonts w:ascii="Times New Roman" w:hAnsi="Times New Roman" w:cs="Times New Roman"/>
          <w:sz w:val="24"/>
          <w:szCs w:val="24"/>
        </w:rPr>
        <w:t>н</w:t>
      </w:r>
      <w:r w:rsidR="00C84588" w:rsidRPr="00985221">
        <w:rPr>
          <w:rFonts w:ascii="Times New Roman" w:hAnsi="Times New Roman" w:cs="Times New Roman"/>
          <w:sz w:val="24"/>
          <w:szCs w:val="24"/>
        </w:rPr>
        <w:t>н</w:t>
      </w:r>
      <w:r w:rsidRPr="0098522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слова (термометр, весы – измерительные приборы)</w:t>
      </w:r>
      <w:r w:rsidR="00230AAF" w:rsidRPr="00985221">
        <w:rPr>
          <w:rFonts w:ascii="Times New Roman" w:hAnsi="Times New Roman" w:cs="Times New Roman"/>
          <w:sz w:val="24"/>
          <w:szCs w:val="24"/>
        </w:rPr>
        <w:t>.</w:t>
      </w:r>
    </w:p>
    <w:p w:rsidR="00C84588" w:rsidRPr="00985221" w:rsidRDefault="00230AAF" w:rsidP="00230AAF">
      <w:pPr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И</w:t>
      </w:r>
      <w:r w:rsidR="00DA0FFC" w:rsidRPr="00985221">
        <w:rPr>
          <w:rFonts w:ascii="Times New Roman" w:hAnsi="Times New Roman"/>
          <w:b/>
          <w:sz w:val="24"/>
          <w:szCs w:val="24"/>
        </w:rPr>
        <w:t>гры:</w:t>
      </w:r>
    </w:p>
    <w:p w:rsidR="00116F99" w:rsidRPr="00985221" w:rsidRDefault="00116F99" w:rsidP="00670BF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«Отгадай загадки</w:t>
      </w:r>
      <w:proofErr w:type="gramStart"/>
      <w:r w:rsidRPr="0098522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8F6585" w:rsidRPr="00985221">
        <w:rPr>
          <w:rFonts w:ascii="Times New Roman" w:hAnsi="Times New Roman" w:cs="Times New Roman"/>
          <w:sz w:val="24"/>
          <w:szCs w:val="24"/>
        </w:rPr>
        <w:t>определ</w:t>
      </w:r>
      <w:r w:rsidRPr="00985221">
        <w:rPr>
          <w:rFonts w:ascii="Times New Roman" w:hAnsi="Times New Roman" w:cs="Times New Roman"/>
          <w:sz w:val="24"/>
          <w:szCs w:val="24"/>
        </w:rPr>
        <w:t>ение</w:t>
      </w:r>
      <w:r w:rsidR="008F6585" w:rsidRPr="00985221">
        <w:rPr>
          <w:rFonts w:ascii="Times New Roman" w:hAnsi="Times New Roman" w:cs="Times New Roman"/>
          <w:sz w:val="24"/>
          <w:szCs w:val="24"/>
        </w:rPr>
        <w:t xml:space="preserve"> понятия по признакам</w:t>
      </w:r>
      <w:r w:rsidRPr="00985221">
        <w:rPr>
          <w:rFonts w:ascii="Times New Roman" w:hAnsi="Times New Roman" w:cs="Times New Roman"/>
          <w:sz w:val="24"/>
          <w:szCs w:val="24"/>
        </w:rPr>
        <w:t>).</w:t>
      </w:r>
    </w:p>
    <w:p w:rsidR="008F6585" w:rsidRPr="00985221" w:rsidRDefault="00116F99" w:rsidP="00670BF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«Чёрный ящик» </w:t>
      </w:r>
      <w:r w:rsidR="008F6585" w:rsidRPr="00985221">
        <w:rPr>
          <w:rFonts w:ascii="Times New Roman" w:hAnsi="Times New Roman" w:cs="Times New Roman"/>
          <w:sz w:val="24"/>
          <w:szCs w:val="24"/>
        </w:rPr>
        <w:t>(</w:t>
      </w:r>
      <w:r w:rsidRPr="0098522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985221">
        <w:rPr>
          <w:rFonts w:ascii="Times New Roman" w:hAnsi="Times New Roman" w:cs="Times New Roman"/>
          <w:sz w:val="24"/>
          <w:szCs w:val="24"/>
        </w:rPr>
        <w:t>понятия</w:t>
      </w:r>
      <w:proofErr w:type="gramEnd"/>
      <w:r w:rsidRPr="00985221">
        <w:rPr>
          <w:rFonts w:ascii="Times New Roman" w:hAnsi="Times New Roman" w:cs="Times New Roman"/>
          <w:sz w:val="24"/>
          <w:szCs w:val="24"/>
        </w:rPr>
        <w:t xml:space="preserve"> по признакам </w:t>
      </w:r>
      <w:r w:rsidR="008F6585" w:rsidRPr="00985221">
        <w:rPr>
          <w:rFonts w:ascii="Times New Roman" w:hAnsi="Times New Roman" w:cs="Times New Roman"/>
          <w:sz w:val="24"/>
          <w:szCs w:val="24"/>
        </w:rPr>
        <w:t>начиная с второстепенных и заканчивая существенными)</w:t>
      </w:r>
      <w:r w:rsidRPr="00985221">
        <w:rPr>
          <w:rFonts w:ascii="Times New Roman" w:hAnsi="Times New Roman" w:cs="Times New Roman"/>
          <w:sz w:val="24"/>
          <w:szCs w:val="24"/>
        </w:rPr>
        <w:t>.</w:t>
      </w:r>
    </w:p>
    <w:p w:rsidR="00581F18" w:rsidRPr="00985221" w:rsidRDefault="00581F18" w:rsidP="00670BF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985221">
        <w:rPr>
          <w:rFonts w:ascii="Times New Roman" w:hAnsi="Times New Roman" w:cs="Times New Roman"/>
          <w:i/>
          <w:sz w:val="24"/>
          <w:szCs w:val="24"/>
        </w:rPr>
        <w:t>часть речи</w:t>
      </w:r>
      <w:r w:rsidRPr="00985221">
        <w:rPr>
          <w:rFonts w:ascii="Times New Roman" w:hAnsi="Times New Roman" w:cs="Times New Roman"/>
          <w:sz w:val="24"/>
          <w:szCs w:val="24"/>
        </w:rPr>
        <w:t xml:space="preserve">, </w:t>
      </w:r>
      <w:r w:rsidRPr="00985221">
        <w:rPr>
          <w:rFonts w:ascii="Times New Roman" w:hAnsi="Times New Roman" w:cs="Times New Roman"/>
          <w:i/>
          <w:sz w:val="24"/>
          <w:szCs w:val="24"/>
        </w:rPr>
        <w:t>обозначает признак предмета).</w:t>
      </w:r>
    </w:p>
    <w:p w:rsidR="00E1455D" w:rsidRPr="00985221" w:rsidRDefault="00E1455D" w:rsidP="00670BF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«Третий лишний» (классификация понятий по определённым признакам).</w:t>
      </w:r>
    </w:p>
    <w:p w:rsidR="00834C78" w:rsidRPr="00985221" w:rsidRDefault="006B1AEA" w:rsidP="003905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Выявление победителей и оформление результатов в портфолио.</w:t>
      </w:r>
    </w:p>
    <w:p w:rsidR="006B1AEA" w:rsidRPr="00985221" w:rsidRDefault="006B1AEA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E73DD" w:rsidRPr="00985221" w:rsidRDefault="006E73DD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</w:t>
      </w:r>
      <w:r w:rsidR="006B1AEA" w:rsidRPr="00985221">
        <w:rPr>
          <w:rFonts w:ascii="Times New Roman" w:hAnsi="Times New Roman"/>
          <w:b/>
          <w:sz w:val="24"/>
          <w:szCs w:val="24"/>
        </w:rPr>
        <w:t>11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="00DA50A0" w:rsidRPr="00985221">
        <w:rPr>
          <w:rFonts w:ascii="Times New Roman" w:hAnsi="Times New Roman"/>
          <w:b/>
          <w:sz w:val="24"/>
          <w:szCs w:val="24"/>
        </w:rPr>
        <w:t>Главное и неглавное в тексте (</w:t>
      </w:r>
      <w:r w:rsidR="00517B44" w:rsidRPr="00985221">
        <w:rPr>
          <w:rFonts w:ascii="Times New Roman" w:hAnsi="Times New Roman"/>
          <w:b/>
          <w:sz w:val="24"/>
          <w:szCs w:val="24"/>
        </w:rPr>
        <w:t>Виды информации в учебном тексте</w:t>
      </w:r>
      <w:r w:rsidR="00B1357D" w:rsidRPr="00985221">
        <w:rPr>
          <w:rFonts w:ascii="Times New Roman" w:hAnsi="Times New Roman"/>
          <w:b/>
          <w:sz w:val="24"/>
          <w:szCs w:val="24"/>
        </w:rPr>
        <w:t>)</w:t>
      </w:r>
    </w:p>
    <w:p w:rsidR="007C2B2C" w:rsidRPr="00985221" w:rsidRDefault="00DA50A0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Виды информации в учебном тексте</w:t>
      </w:r>
      <w:r w:rsidR="002A4C12" w:rsidRPr="00985221">
        <w:rPr>
          <w:rFonts w:ascii="Times New Roman" w:hAnsi="Times New Roman"/>
          <w:sz w:val="24"/>
          <w:szCs w:val="24"/>
        </w:rPr>
        <w:t xml:space="preserve">: </w:t>
      </w:r>
      <w:r w:rsidR="002A4C12" w:rsidRPr="00985221">
        <w:rPr>
          <w:rFonts w:ascii="Times New Roman" w:eastAsia="Times New Roman" w:hAnsi="Times New Roman"/>
          <w:sz w:val="24"/>
          <w:szCs w:val="24"/>
          <w:lang w:eastAsia="ru-RU"/>
        </w:rPr>
        <w:t>главная и второстепенная</w:t>
      </w:r>
      <w:r w:rsidR="00B1357D" w:rsidRPr="00985221">
        <w:rPr>
          <w:rFonts w:ascii="Times New Roman" w:eastAsia="Times New Roman" w:hAnsi="Times New Roman"/>
          <w:sz w:val="24"/>
          <w:szCs w:val="24"/>
          <w:lang w:eastAsia="ru-RU"/>
        </w:rPr>
        <w:t>/вспомогательная</w:t>
      </w:r>
      <w:r w:rsidR="002A4C12" w:rsidRPr="00985221">
        <w:rPr>
          <w:rFonts w:ascii="Times New Roman" w:eastAsia="Times New Roman" w:hAnsi="Times New Roman"/>
          <w:sz w:val="24"/>
          <w:szCs w:val="24"/>
          <w:lang w:eastAsia="ru-RU"/>
        </w:rPr>
        <w:t>, фактическая и иллюстративная, тезисная и доказательная, описания, примеры</w:t>
      </w:r>
      <w:r w:rsidR="002C5C3C"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2C5C3C" w:rsidRPr="00985221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gramStart"/>
      <w:r w:rsidR="002A4C12" w:rsidRPr="009852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0FFC" w:rsidRPr="00985221">
        <w:rPr>
          <w:rFonts w:ascii="Times New Roman" w:hAnsi="Times New Roman"/>
          <w:sz w:val="24"/>
          <w:szCs w:val="24"/>
        </w:rPr>
        <w:t>У</w:t>
      </w:r>
      <w:proofErr w:type="gramEnd"/>
      <w:r w:rsidR="00DA0FFC" w:rsidRPr="00985221">
        <w:rPr>
          <w:rFonts w:ascii="Times New Roman" w:hAnsi="Times New Roman"/>
          <w:sz w:val="24"/>
          <w:szCs w:val="24"/>
        </w:rPr>
        <w:t>мение</w:t>
      </w:r>
      <w:proofErr w:type="spellEnd"/>
      <w:r w:rsidR="00DA0FFC" w:rsidRPr="00985221">
        <w:rPr>
          <w:rFonts w:ascii="Times New Roman" w:hAnsi="Times New Roman"/>
          <w:sz w:val="24"/>
          <w:szCs w:val="24"/>
        </w:rPr>
        <w:t xml:space="preserve"> осуществлять поиск и находить требуемую (нужную) информацию, применяя технологии поискового (сканирующего) чтения.</w:t>
      </w:r>
    </w:p>
    <w:p w:rsidR="00DA0FFC" w:rsidRPr="00985221" w:rsidRDefault="00DA0FFC" w:rsidP="003905A6">
      <w:pPr>
        <w:jc w:val="both"/>
        <w:rPr>
          <w:rFonts w:ascii="Times New Roman" w:hAnsi="Times New Roman"/>
          <w:sz w:val="24"/>
          <w:szCs w:val="24"/>
        </w:rPr>
      </w:pPr>
    </w:p>
    <w:p w:rsidR="00230AAF" w:rsidRPr="00985221" w:rsidRDefault="009B3415" w:rsidP="003905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Практикум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«Учимся читать учебный текст»:</w:t>
      </w:r>
    </w:p>
    <w:p w:rsidR="009B3415" w:rsidRPr="00985221" w:rsidRDefault="00230AAF" w:rsidP="00670BF2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2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разминка</w:t>
      </w:r>
      <w:r w:rsidR="00DE786B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DE786B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внимания </w:t>
      </w: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«Учимся запоминать прочитанное» </w:t>
      </w:r>
      <w:r w:rsidR="00DE786B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(Дидактический материал: </w:t>
      </w:r>
      <w:r w:rsidR="00DE786B" w:rsidRPr="00985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занятию 11</w:t>
      </w:r>
      <w:r w:rsidR="00DF4146" w:rsidRPr="00985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E786B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736" w:rsidRPr="00985221" w:rsidRDefault="009B3415" w:rsidP="00670BF2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22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A50A0" w:rsidRPr="00985221">
        <w:rPr>
          <w:rFonts w:ascii="Times New Roman" w:hAnsi="Times New Roman" w:cs="Times New Roman"/>
          <w:b/>
          <w:i/>
          <w:sz w:val="24"/>
          <w:szCs w:val="24"/>
        </w:rPr>
        <w:t>оисковоечтение</w:t>
      </w:r>
      <w:proofErr w:type="spellEnd"/>
      <w:r w:rsidR="007C2B2C" w:rsidRPr="00985221">
        <w:rPr>
          <w:rFonts w:ascii="Times New Roman" w:hAnsi="Times New Roman" w:cs="Times New Roman"/>
          <w:sz w:val="24"/>
          <w:szCs w:val="24"/>
        </w:rPr>
        <w:t xml:space="preserve"> главы учебника с целью обнаружения требуемой информации</w:t>
      </w:r>
      <w:r w:rsidR="00EF2691" w:rsidRPr="00985221">
        <w:rPr>
          <w:rFonts w:ascii="Times New Roman" w:hAnsi="Times New Roman" w:cs="Times New Roman"/>
          <w:sz w:val="24"/>
          <w:szCs w:val="24"/>
        </w:rPr>
        <w:t xml:space="preserve"> (</w:t>
      </w:r>
      <w:r w:rsidR="007C2B2C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пробежать те</w:t>
      </w:r>
      <w:proofErr w:type="gramStart"/>
      <w:r w:rsidR="007C2B2C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гл</w:t>
      </w:r>
      <w:proofErr w:type="gramEnd"/>
      <w:r w:rsidR="007C2B2C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азами, найти основные элементы</w:t>
      </w:r>
      <w:r w:rsidR="00781736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текста – общую информацию, правила</w:t>
      </w:r>
      <w:r w:rsidR="007C2B2C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1736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термины, определения понятий, примеры, факты; определить главную </w:t>
      </w:r>
      <w:proofErr w:type="spellStart"/>
      <w:r w:rsidR="00781736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EA6EB1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спомогательну</w:t>
      </w:r>
      <w:r w:rsidR="00781736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="00781736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иллюстративную</w:t>
      </w:r>
      <w:r w:rsidR="00EF2691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EB1" w:rsidRPr="00985221" w:rsidRDefault="009B3415" w:rsidP="00670BF2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="00781736" w:rsidRPr="00985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пражнени</w:t>
      </w:r>
      <w:r w:rsidRPr="00985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81736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поиск конкретной информации в подборке текстов </w:t>
      </w:r>
      <w:r w:rsidR="00EF2691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(беглое чтение </w:t>
      </w:r>
      <w:r w:rsidR="00781736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обнаружение дат, имён, </w:t>
      </w:r>
      <w:r w:rsidR="00EA6EB1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 мест, единичных фактов</w:t>
      </w:r>
      <w:r w:rsidR="00EF2691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0AAF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C9" w:rsidRPr="00985221" w:rsidRDefault="0035385B" w:rsidP="00456060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Мониторинг</w:t>
      </w:r>
      <w:proofErr w:type="gramStart"/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B3415" w:rsidRPr="0098522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E625C9" w:rsidRPr="00985221">
        <w:rPr>
          <w:rFonts w:ascii="Times New Roman" w:eastAsia="Times New Roman" w:hAnsi="Times New Roman"/>
          <w:sz w:val="24"/>
          <w:szCs w:val="24"/>
          <w:lang w:eastAsia="ru-RU"/>
        </w:rPr>
        <w:t>пражнение</w:t>
      </w:r>
      <w:proofErr w:type="spellEnd"/>
      <w:r w:rsidR="00E625C9"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поиск конкретной информации и развитие внимания, памяти</w:t>
      </w:r>
      <w:r w:rsidR="00046738" w:rsidRPr="00985221">
        <w:rPr>
          <w:rFonts w:ascii="Times New Roman" w:eastAsia="Times New Roman" w:hAnsi="Times New Roman"/>
          <w:sz w:val="24"/>
          <w:szCs w:val="24"/>
          <w:lang w:eastAsia="ru-RU"/>
        </w:rPr>
        <w:t>, догадки.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(Дидактический материал: </w:t>
      </w:r>
      <w:r w:rsidRPr="00985221">
        <w:rPr>
          <w:rFonts w:ascii="Times New Roman" w:eastAsia="Times New Roman" w:hAnsi="Times New Roman"/>
          <w:i/>
          <w:sz w:val="24"/>
          <w:szCs w:val="24"/>
          <w:lang w:eastAsia="ru-RU"/>
        </w:rPr>
        <w:t>к занятию 11.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A77B3" w:rsidRPr="00985221" w:rsidRDefault="00BA77B3" w:rsidP="003905A6">
      <w:pPr>
        <w:jc w:val="both"/>
        <w:rPr>
          <w:rFonts w:ascii="Times New Roman" w:hAnsi="Times New Roman"/>
          <w:b/>
          <w:sz w:val="24"/>
          <w:szCs w:val="24"/>
        </w:rPr>
      </w:pPr>
    </w:p>
    <w:p w:rsidR="00CD3A66" w:rsidRPr="00985221" w:rsidRDefault="00B1357D" w:rsidP="003905A6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hAnsi="Times New Roman"/>
          <w:b/>
          <w:sz w:val="24"/>
          <w:szCs w:val="24"/>
        </w:rPr>
        <w:t>Тема 1</w:t>
      </w:r>
      <w:r w:rsidR="006B1AEA" w:rsidRPr="00985221">
        <w:rPr>
          <w:rFonts w:ascii="Times New Roman" w:hAnsi="Times New Roman"/>
          <w:b/>
          <w:sz w:val="24"/>
          <w:szCs w:val="24"/>
        </w:rPr>
        <w:t>2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="00B00EC0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Учимся читать учебный текст</w:t>
      </w:r>
      <w:r w:rsidR="00211685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211685" w:rsidRPr="00985221">
        <w:rPr>
          <w:rFonts w:ascii="Times New Roman" w:hAnsi="Times New Roman"/>
          <w:b/>
          <w:sz w:val="24"/>
          <w:szCs w:val="24"/>
        </w:rPr>
        <w:t>Маркировка информации</w:t>
      </w:r>
      <w:r w:rsidR="00211685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00EC0" w:rsidRPr="00985221" w:rsidRDefault="00456060" w:rsidP="003905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hAnsi="Times New Roman"/>
          <w:sz w:val="24"/>
          <w:szCs w:val="24"/>
        </w:rPr>
        <w:t>Умение о</w:t>
      </w:r>
      <w:r w:rsidR="00B00EC0" w:rsidRPr="00985221">
        <w:rPr>
          <w:rFonts w:ascii="Times New Roman" w:hAnsi="Times New Roman"/>
          <w:sz w:val="24"/>
          <w:szCs w:val="24"/>
        </w:rPr>
        <w:t>риент</w:t>
      </w:r>
      <w:r w:rsidRPr="00985221">
        <w:rPr>
          <w:rFonts w:ascii="Times New Roman" w:hAnsi="Times New Roman"/>
          <w:sz w:val="24"/>
          <w:szCs w:val="24"/>
        </w:rPr>
        <w:t>ироваться</w:t>
      </w:r>
      <w:r w:rsidR="00B00EC0" w:rsidRPr="00985221">
        <w:rPr>
          <w:rFonts w:ascii="Times New Roman" w:hAnsi="Times New Roman"/>
          <w:sz w:val="24"/>
          <w:szCs w:val="24"/>
        </w:rPr>
        <w:t xml:space="preserve"> в тексте: поиск информации и понимание </w:t>
      </w:r>
      <w:proofErr w:type="gramStart"/>
      <w:r w:rsidR="00B00EC0" w:rsidRPr="00985221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="00B00EC0" w:rsidRPr="00985221">
        <w:rPr>
          <w:rFonts w:ascii="Times New Roman" w:hAnsi="Times New Roman"/>
          <w:sz w:val="24"/>
          <w:szCs w:val="24"/>
        </w:rPr>
        <w:t>. Маркировка информации</w:t>
      </w:r>
      <w:r w:rsidR="002D4D9A" w:rsidRPr="00985221">
        <w:rPr>
          <w:rFonts w:ascii="Times New Roman" w:hAnsi="Times New Roman"/>
          <w:sz w:val="24"/>
          <w:szCs w:val="24"/>
        </w:rPr>
        <w:t xml:space="preserve">. Обсуждение системы условных графических символов для выделения информации (подчёркивание/выделение маркером </w:t>
      </w:r>
      <w:r w:rsidR="002D4D9A" w:rsidRPr="00985221">
        <w:rPr>
          <w:rFonts w:ascii="Times New Roman" w:hAnsi="Times New Roman"/>
          <w:i/>
          <w:sz w:val="24"/>
          <w:szCs w:val="24"/>
          <w:u w:val="single"/>
        </w:rPr>
        <w:t>слов</w:t>
      </w:r>
      <w:r w:rsidR="002D4D9A" w:rsidRPr="00985221">
        <w:rPr>
          <w:rFonts w:ascii="Times New Roman" w:hAnsi="Times New Roman"/>
          <w:sz w:val="24"/>
          <w:szCs w:val="24"/>
        </w:rPr>
        <w:t xml:space="preserve">, </w:t>
      </w:r>
      <w:r w:rsidR="002D4D9A" w:rsidRPr="00985221">
        <w:rPr>
          <w:rFonts w:ascii="Times New Roman" w:hAnsi="Times New Roman"/>
          <w:i/>
          <w:sz w:val="24"/>
          <w:szCs w:val="24"/>
          <w:u w:val="single"/>
        </w:rPr>
        <w:t>терминов</w:t>
      </w:r>
      <w:r w:rsidR="002D4D9A" w:rsidRPr="00985221">
        <w:rPr>
          <w:rFonts w:ascii="Times New Roman" w:hAnsi="Times New Roman"/>
          <w:sz w:val="24"/>
          <w:szCs w:val="24"/>
        </w:rPr>
        <w:t>; [</w:t>
      </w:r>
      <w:r w:rsidR="002D4D9A" w:rsidRPr="00985221">
        <w:rPr>
          <w:rFonts w:ascii="Times New Roman" w:hAnsi="Times New Roman"/>
          <w:i/>
          <w:sz w:val="24"/>
          <w:szCs w:val="24"/>
        </w:rPr>
        <w:t>правила/определения</w:t>
      </w:r>
      <w:r w:rsidR="002D4D9A" w:rsidRPr="00985221">
        <w:rPr>
          <w:rFonts w:ascii="Times New Roman" w:hAnsi="Times New Roman"/>
          <w:sz w:val="24"/>
          <w:szCs w:val="24"/>
        </w:rPr>
        <w:t>]; &lt;</w:t>
      </w:r>
      <w:r w:rsidR="002D4D9A" w:rsidRPr="00985221">
        <w:rPr>
          <w:rFonts w:ascii="Times New Roman" w:hAnsi="Times New Roman"/>
          <w:i/>
          <w:sz w:val="24"/>
          <w:szCs w:val="24"/>
        </w:rPr>
        <w:t>вспомогательная информация</w:t>
      </w:r>
      <w:r w:rsidR="002D4D9A" w:rsidRPr="00985221">
        <w:rPr>
          <w:rFonts w:ascii="Times New Roman" w:hAnsi="Times New Roman"/>
          <w:sz w:val="24"/>
          <w:szCs w:val="24"/>
        </w:rPr>
        <w:t>&gt;</w:t>
      </w:r>
      <w:proofErr w:type="gramStart"/>
      <w:r w:rsidR="002D4D9A" w:rsidRPr="00985221">
        <w:rPr>
          <w:rFonts w:ascii="Times New Roman" w:hAnsi="Times New Roman"/>
          <w:sz w:val="24"/>
          <w:szCs w:val="24"/>
        </w:rPr>
        <w:t>; «</w:t>
      </w:r>
      <w:proofErr w:type="gramEnd"/>
      <w:r w:rsidR="002D4D9A" w:rsidRPr="00985221">
        <w:rPr>
          <w:rFonts w:ascii="Times New Roman" w:hAnsi="Times New Roman"/>
          <w:sz w:val="24"/>
          <w:szCs w:val="24"/>
        </w:rPr>
        <w:t>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C77656" w:rsidRPr="00985221" w:rsidRDefault="000A257C" w:rsidP="00C77656">
      <w:pPr>
        <w:pStyle w:val="12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Cs/>
        </w:rPr>
      </w:pPr>
      <w:r w:rsidRPr="00985221">
        <w:rPr>
          <w:rFonts w:ascii="Times New Roman" w:hAnsi="Times New Roman" w:cs="Times New Roman"/>
          <w:bCs/>
        </w:rPr>
        <w:tab/>
      </w:r>
      <w:r w:rsidRPr="00985221">
        <w:rPr>
          <w:rFonts w:ascii="Times New Roman" w:hAnsi="Times New Roman" w:cs="Times New Roman"/>
          <w:bCs/>
        </w:rPr>
        <w:tab/>
      </w:r>
    </w:p>
    <w:p w:rsidR="009B3415" w:rsidRPr="00985221" w:rsidRDefault="003E62A7" w:rsidP="00C77656">
      <w:pPr>
        <w:pStyle w:val="12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  <w:b/>
        </w:rPr>
        <w:tab/>
      </w:r>
      <w:r w:rsidRPr="00985221">
        <w:rPr>
          <w:rFonts w:ascii="Times New Roman" w:hAnsi="Times New Roman" w:cs="Times New Roman"/>
          <w:b/>
        </w:rPr>
        <w:tab/>
      </w:r>
      <w:r w:rsidR="00370416" w:rsidRPr="00985221">
        <w:rPr>
          <w:rFonts w:ascii="Times New Roman" w:hAnsi="Times New Roman" w:cs="Times New Roman"/>
        </w:rPr>
        <w:t>Обучающий</w:t>
      </w:r>
      <w:r w:rsidR="00370416" w:rsidRPr="00985221">
        <w:rPr>
          <w:rFonts w:ascii="Times New Roman" w:hAnsi="Times New Roman" w:cs="Times New Roman"/>
          <w:b/>
        </w:rPr>
        <w:t xml:space="preserve"> тренинг</w:t>
      </w:r>
      <w:r w:rsidR="009B3415" w:rsidRPr="00985221">
        <w:rPr>
          <w:rFonts w:ascii="Times New Roman" w:hAnsi="Times New Roman" w:cs="Times New Roman"/>
        </w:rPr>
        <w:t xml:space="preserve"> «Учимся читать учебный</w:t>
      </w:r>
      <w:r w:rsidRPr="00985221">
        <w:rPr>
          <w:rFonts w:ascii="Times New Roman" w:hAnsi="Times New Roman" w:cs="Times New Roman"/>
        </w:rPr>
        <w:t xml:space="preserve"> (</w:t>
      </w:r>
      <w:r w:rsidR="0063405A" w:rsidRPr="00985221">
        <w:rPr>
          <w:rFonts w:ascii="Times New Roman" w:hAnsi="Times New Roman" w:cs="Times New Roman"/>
        </w:rPr>
        <w:t>научно-популярный</w:t>
      </w:r>
      <w:r w:rsidRPr="00985221">
        <w:rPr>
          <w:rFonts w:ascii="Times New Roman" w:hAnsi="Times New Roman" w:cs="Times New Roman"/>
        </w:rPr>
        <w:t>)</w:t>
      </w:r>
      <w:r w:rsidR="009B3415" w:rsidRPr="00985221">
        <w:rPr>
          <w:rFonts w:ascii="Times New Roman" w:hAnsi="Times New Roman" w:cs="Times New Roman"/>
        </w:rPr>
        <w:t xml:space="preserve"> текст»: </w:t>
      </w:r>
      <w:r w:rsidR="00370416" w:rsidRPr="00985221">
        <w:rPr>
          <w:rFonts w:ascii="Times New Roman" w:hAnsi="Times New Roman" w:cs="Times New Roman"/>
        </w:rPr>
        <w:t xml:space="preserve">чтение </w:t>
      </w:r>
      <w:r w:rsidR="009B3415" w:rsidRPr="00985221">
        <w:rPr>
          <w:rFonts w:ascii="Times New Roman" w:hAnsi="Times New Roman" w:cs="Times New Roman"/>
        </w:rPr>
        <w:t>те</w:t>
      </w:r>
      <w:r w:rsidR="00370416" w:rsidRPr="00985221">
        <w:rPr>
          <w:rFonts w:ascii="Times New Roman" w:hAnsi="Times New Roman" w:cs="Times New Roman"/>
        </w:rPr>
        <w:t xml:space="preserve">кста, маркирование информации </w:t>
      </w:r>
      <w:r w:rsidR="009B3415" w:rsidRPr="00985221">
        <w:rPr>
          <w:rFonts w:ascii="Times New Roman" w:hAnsi="Times New Roman" w:cs="Times New Roman"/>
        </w:rPr>
        <w:t>(</w:t>
      </w:r>
      <w:r w:rsidR="00456060" w:rsidRPr="00985221">
        <w:rPr>
          <w:rFonts w:ascii="Times New Roman" w:hAnsi="Times New Roman" w:cs="Times New Roman"/>
        </w:rPr>
        <w:t xml:space="preserve">Дидактический материал: </w:t>
      </w:r>
      <w:r w:rsidR="00456060" w:rsidRPr="00985221">
        <w:rPr>
          <w:rFonts w:ascii="Times New Roman" w:hAnsi="Times New Roman" w:cs="Times New Roman"/>
          <w:i/>
        </w:rPr>
        <w:t>к занятию 12</w:t>
      </w:r>
      <w:r w:rsidRPr="00985221">
        <w:rPr>
          <w:rFonts w:ascii="Times New Roman" w:hAnsi="Times New Roman" w:cs="Times New Roman"/>
        </w:rPr>
        <w:t>.</w:t>
      </w:r>
      <w:r w:rsidR="009B3415" w:rsidRPr="00985221">
        <w:rPr>
          <w:rFonts w:ascii="Times New Roman" w:hAnsi="Times New Roman" w:cs="Times New Roman"/>
        </w:rPr>
        <w:t>)</w:t>
      </w:r>
      <w:r w:rsidR="00456060" w:rsidRPr="00985221">
        <w:rPr>
          <w:rFonts w:ascii="Times New Roman" w:hAnsi="Times New Roman" w:cs="Times New Roman"/>
        </w:rPr>
        <w:t>.</w:t>
      </w:r>
    </w:p>
    <w:p w:rsidR="00C77656" w:rsidRPr="00985221" w:rsidRDefault="00340736" w:rsidP="00C77656">
      <w:pPr>
        <w:pStyle w:val="12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  <w:bCs/>
        </w:rPr>
        <w:tab/>
      </w:r>
      <w:r w:rsidRPr="00985221">
        <w:rPr>
          <w:rFonts w:ascii="Times New Roman" w:hAnsi="Times New Roman" w:cs="Times New Roman"/>
          <w:bCs/>
        </w:rPr>
        <w:tab/>
      </w:r>
      <w:r w:rsidR="00C77656" w:rsidRPr="00985221">
        <w:rPr>
          <w:rFonts w:ascii="Times New Roman" w:hAnsi="Times New Roman" w:cs="Times New Roman"/>
          <w:bCs/>
        </w:rPr>
        <w:t xml:space="preserve">В работе с текстами используются </w:t>
      </w:r>
      <w:proofErr w:type="spellStart"/>
      <w:r w:rsidR="00C77656" w:rsidRPr="00985221">
        <w:rPr>
          <w:rFonts w:ascii="Times New Roman" w:hAnsi="Times New Roman" w:cs="Times New Roman"/>
          <w:b/>
          <w:bCs/>
          <w:i/>
        </w:rPr>
        <w:t>притекстовые</w:t>
      </w:r>
      <w:r w:rsidR="00C77656" w:rsidRPr="00985221">
        <w:rPr>
          <w:rFonts w:ascii="Times New Roman" w:hAnsi="Times New Roman" w:cs="Times New Roman"/>
          <w:bCs/>
        </w:rPr>
        <w:t>вопросы</w:t>
      </w:r>
      <w:proofErr w:type="spellEnd"/>
      <w:r w:rsidR="00C77656" w:rsidRPr="00985221">
        <w:rPr>
          <w:rFonts w:ascii="Times New Roman" w:hAnsi="Times New Roman" w:cs="Times New Roman"/>
          <w:bCs/>
        </w:rPr>
        <w:t xml:space="preserve"> и задания:</w:t>
      </w:r>
    </w:p>
    <w:p w:rsidR="00C77656" w:rsidRPr="00985221" w:rsidRDefault="00C77656" w:rsidP="00670BF2">
      <w:pPr>
        <w:pStyle w:val="12"/>
        <w:numPr>
          <w:ilvl w:val="0"/>
          <w:numId w:val="8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выделите (подчеркните) по ходу чтения ключевые слова, термины, незнакомые слова;</w:t>
      </w:r>
    </w:p>
    <w:p w:rsidR="00C77656" w:rsidRPr="00985221" w:rsidRDefault="00C77656" w:rsidP="00670BF2">
      <w:pPr>
        <w:pStyle w:val="12"/>
        <w:numPr>
          <w:ilvl w:val="0"/>
          <w:numId w:val="8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определите границы известной/неизвестной информации;</w:t>
      </w:r>
    </w:p>
    <w:p w:rsidR="00C77656" w:rsidRPr="00985221" w:rsidRDefault="00C77656" w:rsidP="00670BF2">
      <w:pPr>
        <w:pStyle w:val="12"/>
        <w:numPr>
          <w:ilvl w:val="0"/>
          <w:numId w:val="8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выделите (подчеркните) слова, которыми передаётся главная мысль текста/абзаца;</w:t>
      </w:r>
    </w:p>
    <w:p w:rsidR="000A257C" w:rsidRPr="00985221" w:rsidRDefault="00C77656" w:rsidP="00670BF2">
      <w:pPr>
        <w:pStyle w:val="12"/>
        <w:numPr>
          <w:ilvl w:val="0"/>
          <w:numId w:val="8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найдите в тексте определения понятий (формулировки правил, примеры, вспомогательную информацию и т.п.).</w:t>
      </w:r>
    </w:p>
    <w:p w:rsidR="009B3415" w:rsidRPr="00985221" w:rsidRDefault="009B3415" w:rsidP="003905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Оформление результатов в портфолио.</w:t>
      </w:r>
    </w:p>
    <w:p w:rsidR="00DA50A0" w:rsidRPr="00985221" w:rsidRDefault="00DA50A0" w:rsidP="003905A6">
      <w:pPr>
        <w:jc w:val="both"/>
        <w:rPr>
          <w:rFonts w:ascii="Times New Roman" w:hAnsi="Times New Roman"/>
          <w:sz w:val="24"/>
          <w:szCs w:val="24"/>
        </w:rPr>
      </w:pPr>
    </w:p>
    <w:p w:rsidR="002D7C20" w:rsidRPr="00985221" w:rsidRDefault="002D7C20" w:rsidP="003905A6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13. </w:t>
      </w:r>
      <w:r w:rsidR="00FF7C2A" w:rsidRPr="00985221">
        <w:rPr>
          <w:rFonts w:ascii="Times New Roman" w:hAnsi="Times New Roman"/>
          <w:b/>
          <w:color w:val="000000"/>
          <w:sz w:val="24"/>
          <w:szCs w:val="24"/>
        </w:rPr>
        <w:t xml:space="preserve">Практикум-диагностика </w:t>
      </w:r>
      <w:r w:rsidR="00FF7C2A" w:rsidRPr="00985221">
        <w:rPr>
          <w:rFonts w:ascii="Times New Roman" w:hAnsi="Times New Roman"/>
          <w:b/>
          <w:sz w:val="24"/>
          <w:szCs w:val="24"/>
        </w:rPr>
        <w:t>(Тестовая работа по применению умений работать с информацией и в</w:t>
      </w: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ыдел</w:t>
      </w:r>
      <w:r w:rsidR="00FF7C2A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ять</w:t>
      </w: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главн</w:t>
      </w:r>
      <w:r w:rsidR="00FF7C2A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ую</w:t>
      </w: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мысл</w:t>
      </w:r>
      <w:r w:rsidR="00FF7C2A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22170" w:rsidRPr="00985221" w:rsidRDefault="00322170" w:rsidP="0037041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416" w:rsidRPr="00985221" w:rsidRDefault="00C77656" w:rsidP="0037041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Мониторинг</w:t>
      </w:r>
      <w:proofErr w:type="gramStart"/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ыполнение</w:t>
      </w:r>
      <w:proofErr w:type="spellEnd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тестовой работы</w:t>
      </w: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проверяющей умение работать с информацией по заданным параметрам поиска и нахождения</w:t>
      </w:r>
      <w:r w:rsidR="003E62A7"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нужной </w:t>
      </w:r>
      <w:proofErr w:type="spellStart"/>
      <w:r w:rsidR="003E62A7" w:rsidRPr="00985221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70416" w:rsidRPr="00985221">
        <w:rPr>
          <w:rFonts w:ascii="Times New Roman" w:eastAsia="Times New Roman" w:hAnsi="Times New Roman"/>
          <w:sz w:val="24"/>
          <w:szCs w:val="24"/>
          <w:lang w:eastAsia="ru-RU"/>
        </w:rPr>
        <w:t>совместная</w:t>
      </w:r>
      <w:proofErr w:type="spellEnd"/>
      <w:r w:rsidR="00370416"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результатов, анализ и рефлексия</w:t>
      </w:r>
      <w:r w:rsidR="005F47FB" w:rsidRPr="009852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70416"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(Дидактический материал: </w:t>
      </w:r>
      <w:r w:rsidR="00370416" w:rsidRPr="00985221">
        <w:rPr>
          <w:rFonts w:ascii="Times New Roman" w:eastAsia="Times New Roman" w:hAnsi="Times New Roman"/>
          <w:i/>
          <w:sz w:val="24"/>
          <w:szCs w:val="24"/>
          <w:lang w:eastAsia="ru-RU"/>
        </w:rPr>
        <w:t>к занятию 1</w:t>
      </w:r>
      <w:r w:rsidRPr="00985221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5F47FB" w:rsidRPr="009852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70416" w:rsidRPr="009852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77656" w:rsidRPr="00985221" w:rsidRDefault="00C77656" w:rsidP="00C7765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Оформление результатов в портфолио.</w:t>
      </w:r>
    </w:p>
    <w:p w:rsidR="00C77656" w:rsidRPr="00985221" w:rsidRDefault="00C77656" w:rsidP="0037041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039" w:rsidRPr="00985221" w:rsidRDefault="00F83039" w:rsidP="003905A6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221">
        <w:rPr>
          <w:rFonts w:ascii="Times New Roman" w:hAnsi="Times New Roman"/>
          <w:b/>
          <w:sz w:val="24"/>
          <w:szCs w:val="24"/>
        </w:rPr>
        <w:t>Тема 1</w:t>
      </w:r>
      <w:r w:rsidR="002D7C20" w:rsidRPr="00985221">
        <w:rPr>
          <w:rFonts w:ascii="Times New Roman" w:hAnsi="Times New Roman"/>
          <w:b/>
          <w:sz w:val="24"/>
          <w:szCs w:val="24"/>
        </w:rPr>
        <w:t>4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="00F57D3F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читать </w:t>
      </w:r>
      <w:proofErr w:type="spellStart"/>
      <w:r w:rsidR="000F36E2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несплошной</w:t>
      </w:r>
      <w:proofErr w:type="spellEnd"/>
      <w:r w:rsidR="000F36E2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текст</w:t>
      </w:r>
      <w:proofErr w:type="gramStart"/>
      <w:r w:rsidR="00F57D3F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  <w:r w:rsidR="00F57D3F" w:rsidRPr="00985221">
        <w:rPr>
          <w:rFonts w:ascii="Times New Roman" w:hAnsi="Times New Roman"/>
          <w:sz w:val="24"/>
          <w:szCs w:val="24"/>
        </w:rPr>
        <w:t>(</w:t>
      </w:r>
      <w:proofErr w:type="gramEnd"/>
      <w:r w:rsidR="00F57D3F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Поиск и обработка информации в </w:t>
      </w:r>
      <w:proofErr w:type="spellStart"/>
      <w:r w:rsidR="00F57D3F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несплошных</w:t>
      </w:r>
      <w:proofErr w:type="spellEnd"/>
      <w:r w:rsidR="00F57D3F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текстах)</w:t>
      </w:r>
    </w:p>
    <w:p w:rsidR="00D3009E" w:rsidRPr="00985221" w:rsidRDefault="00CA5545" w:rsidP="003905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hAnsi="Times New Roman"/>
          <w:sz w:val="24"/>
          <w:szCs w:val="24"/>
        </w:rPr>
        <w:t>Умение ч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итать </w:t>
      </w:r>
      <w:proofErr w:type="spellStart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несплошной</w:t>
      </w:r>
      <w:proofErr w:type="spellEnd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и воспринимать содержание, извлекать информацию, интерпретировать её. </w:t>
      </w:r>
      <w:proofErr w:type="spellStart"/>
      <w:proofErr w:type="gramStart"/>
      <w:r w:rsidR="0028472D" w:rsidRPr="00985221">
        <w:rPr>
          <w:rFonts w:ascii="Times New Roman" w:hAnsi="Times New Roman"/>
          <w:sz w:val="24"/>
          <w:szCs w:val="24"/>
        </w:rPr>
        <w:t>Несплошные</w:t>
      </w:r>
      <w:proofErr w:type="spellEnd"/>
      <w:r w:rsidR="0028472D" w:rsidRPr="00985221">
        <w:rPr>
          <w:rFonts w:ascii="Times New Roman" w:hAnsi="Times New Roman"/>
          <w:sz w:val="24"/>
          <w:szCs w:val="24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</w:t>
      </w:r>
      <w:proofErr w:type="spellStart"/>
      <w:r w:rsidR="0028472D" w:rsidRPr="00985221">
        <w:rPr>
          <w:rFonts w:ascii="Times New Roman" w:hAnsi="Times New Roman"/>
          <w:sz w:val="24"/>
          <w:szCs w:val="24"/>
        </w:rPr>
        <w:t>несплошной</w:t>
      </w:r>
      <w:proofErr w:type="spellEnd"/>
      <w:r w:rsidR="0028472D" w:rsidRPr="00985221">
        <w:rPr>
          <w:rFonts w:ascii="Times New Roman" w:hAnsi="Times New Roman"/>
          <w:sz w:val="24"/>
          <w:szCs w:val="24"/>
        </w:rPr>
        <w:t xml:space="preserve"> текстовой информацией на уроках и в жизни. </w:t>
      </w:r>
      <w:proofErr w:type="gramEnd"/>
    </w:p>
    <w:p w:rsidR="00322170" w:rsidRPr="00985221" w:rsidRDefault="00322170" w:rsidP="003905A6">
      <w:pPr>
        <w:jc w:val="both"/>
        <w:rPr>
          <w:rFonts w:ascii="Times New Roman" w:hAnsi="Times New Roman"/>
          <w:b/>
          <w:sz w:val="24"/>
          <w:szCs w:val="24"/>
        </w:rPr>
      </w:pPr>
    </w:p>
    <w:p w:rsidR="0054394C" w:rsidRPr="00985221" w:rsidRDefault="00DD2512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Турнир </w:t>
      </w:r>
      <w:proofErr w:type="gramStart"/>
      <w:r w:rsidRPr="00985221">
        <w:rPr>
          <w:rFonts w:ascii="Times New Roman" w:hAnsi="Times New Roman"/>
          <w:b/>
          <w:sz w:val="24"/>
          <w:szCs w:val="24"/>
        </w:rPr>
        <w:t>догадливых</w:t>
      </w:r>
      <w:proofErr w:type="gramEnd"/>
      <w:r w:rsidR="0054394C" w:rsidRPr="00985221">
        <w:rPr>
          <w:rFonts w:ascii="Times New Roman" w:hAnsi="Times New Roman"/>
          <w:b/>
          <w:sz w:val="24"/>
          <w:szCs w:val="24"/>
        </w:rPr>
        <w:t>:</w:t>
      </w:r>
    </w:p>
    <w:p w:rsidR="0028472D" w:rsidRPr="00985221" w:rsidRDefault="00DD2512" w:rsidP="00340736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несплошного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текста. </w:t>
      </w:r>
      <w:r w:rsidR="00322170" w:rsidRPr="00985221">
        <w:rPr>
          <w:rFonts w:ascii="Times New Roman" w:hAnsi="Times New Roman" w:cs="Times New Roman"/>
          <w:sz w:val="24"/>
          <w:szCs w:val="24"/>
        </w:rPr>
        <w:t>(</w:t>
      </w:r>
      <w:r w:rsidR="00322170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материал: </w:t>
      </w:r>
      <w:r w:rsidR="00322170" w:rsidRPr="00985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занятию 14.</w:t>
      </w:r>
      <w:r w:rsidR="00322170" w:rsidRPr="009852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D055F" w:rsidRPr="00985221" w:rsidRDefault="0054394C" w:rsidP="00340736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«О чём объявляет объявление?» / </w:t>
      </w:r>
      <w:r w:rsidR="005D055F" w:rsidRPr="00985221">
        <w:rPr>
          <w:rFonts w:ascii="Times New Roman" w:hAnsi="Times New Roman" w:cs="Times New Roman"/>
          <w:sz w:val="24"/>
          <w:szCs w:val="24"/>
        </w:rPr>
        <w:t>«О чём рассказала реклама?»</w:t>
      </w:r>
      <w:r w:rsidR="000F36E2" w:rsidRPr="00985221">
        <w:rPr>
          <w:rFonts w:ascii="Times New Roman" w:hAnsi="Times New Roman" w:cs="Times New Roman"/>
          <w:sz w:val="24"/>
          <w:szCs w:val="24"/>
        </w:rPr>
        <w:t xml:space="preserve"> / «О чём рассказал путеводитель?» </w:t>
      </w:r>
      <w:r w:rsidR="005D055F" w:rsidRPr="00985221">
        <w:rPr>
          <w:rFonts w:ascii="Times New Roman" w:hAnsi="Times New Roman" w:cs="Times New Roman"/>
          <w:sz w:val="24"/>
          <w:szCs w:val="24"/>
        </w:rPr>
        <w:t xml:space="preserve">и т.п.: </w:t>
      </w:r>
      <w:r w:rsidR="00322170" w:rsidRPr="00985221">
        <w:rPr>
          <w:rFonts w:ascii="Times New Roman" w:hAnsi="Times New Roman" w:cs="Times New Roman"/>
          <w:sz w:val="24"/>
          <w:szCs w:val="24"/>
        </w:rPr>
        <w:t>Аналитическая р</w:t>
      </w:r>
      <w:r w:rsidR="005D055F" w:rsidRPr="00985221">
        <w:rPr>
          <w:rFonts w:ascii="Times New Roman" w:hAnsi="Times New Roman" w:cs="Times New Roman"/>
          <w:sz w:val="24"/>
          <w:szCs w:val="24"/>
        </w:rPr>
        <w:t xml:space="preserve">абота с </w:t>
      </w:r>
      <w:proofErr w:type="spellStart"/>
      <w:r w:rsidR="005D055F" w:rsidRPr="00985221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="005D055F" w:rsidRPr="00985221">
        <w:rPr>
          <w:rFonts w:ascii="Times New Roman" w:hAnsi="Times New Roman" w:cs="Times New Roman"/>
          <w:sz w:val="24"/>
          <w:szCs w:val="24"/>
        </w:rPr>
        <w:t xml:space="preserve"> текстами по извлечению информации.</w:t>
      </w:r>
    </w:p>
    <w:p w:rsidR="00FF5B04" w:rsidRPr="00985221" w:rsidRDefault="00FF5B04" w:rsidP="003905A6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221">
        <w:rPr>
          <w:rFonts w:ascii="Times New Roman" w:hAnsi="Times New Roman"/>
          <w:b/>
          <w:sz w:val="24"/>
          <w:szCs w:val="24"/>
        </w:rPr>
        <w:t>Тема 1</w:t>
      </w:r>
      <w:r w:rsidR="00FB5C5C" w:rsidRPr="00985221">
        <w:rPr>
          <w:rFonts w:ascii="Times New Roman" w:hAnsi="Times New Roman"/>
          <w:b/>
          <w:sz w:val="24"/>
          <w:szCs w:val="24"/>
        </w:rPr>
        <w:t>5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="008B5192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Шифровка и дешифровка </w:t>
      </w:r>
      <w:r w:rsidR="003B7ED8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текста </w:t>
      </w:r>
      <w:r w:rsidR="008B5192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FB5C5C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Поиск и нахождение</w:t>
      </w:r>
      <w:r w:rsidR="008B5192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информации в </w:t>
      </w:r>
      <w:proofErr w:type="spellStart"/>
      <w:r w:rsidR="008B5192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несплошных</w:t>
      </w:r>
      <w:proofErr w:type="spellEnd"/>
      <w:r w:rsidR="008B5192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текстах) </w:t>
      </w:r>
    </w:p>
    <w:p w:rsidR="00F30EA5" w:rsidRPr="00985221" w:rsidRDefault="005F47FB" w:rsidP="003905A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hAnsi="Times New Roman"/>
          <w:sz w:val="24"/>
          <w:szCs w:val="24"/>
        </w:rPr>
        <w:lastRenderedPageBreak/>
        <w:t>Умение ч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итать </w:t>
      </w:r>
      <w:proofErr w:type="spellStart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несплошной</w:t>
      </w:r>
      <w:proofErr w:type="spellEnd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и воспринимать содержание, извлекать информацию, интерпретировать её.</w:t>
      </w:r>
    </w:p>
    <w:p w:rsidR="005F47FB" w:rsidRPr="00985221" w:rsidRDefault="005F47FB" w:rsidP="003905A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C5C" w:rsidRPr="00985221" w:rsidRDefault="00FB5C5C" w:rsidP="003905A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Обучающий</w:t>
      </w: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тренинг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«Учимся читать </w:t>
      </w:r>
      <w:r w:rsidRPr="00985221">
        <w:rPr>
          <w:rFonts w:ascii="Times New Roman" w:hAnsi="Times New Roman"/>
          <w:sz w:val="24"/>
          <w:szCs w:val="24"/>
        </w:rPr>
        <w:t>таблицы и схемы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F47FB"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(с использованием материала учебников по разным предметам)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B5C5C" w:rsidRPr="00985221" w:rsidRDefault="00FB5C5C" w:rsidP="00F30E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При </w:t>
      </w:r>
      <w:r w:rsidRPr="00985221">
        <w:rPr>
          <w:rFonts w:ascii="Times New Roman" w:hAnsi="Times New Roman"/>
          <w:b/>
          <w:i/>
          <w:sz w:val="24"/>
          <w:szCs w:val="24"/>
        </w:rPr>
        <w:t>ознакомительном чтении</w:t>
      </w:r>
      <w:r w:rsidRPr="00985221">
        <w:rPr>
          <w:rFonts w:ascii="Times New Roman" w:hAnsi="Times New Roman"/>
          <w:sz w:val="24"/>
          <w:szCs w:val="24"/>
        </w:rPr>
        <w:t xml:space="preserve"> таблицы (схемы) могут использоваться вопросы и задания:</w:t>
      </w:r>
    </w:p>
    <w:p w:rsidR="00FB5C5C" w:rsidRPr="00985221" w:rsidRDefault="00FB5C5C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определите вид текста;</w:t>
      </w:r>
    </w:p>
    <w:p w:rsidR="00FB5C5C" w:rsidRPr="00985221" w:rsidRDefault="00FB5C5C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выскажите предположения о содержании текста на основе заглавия/озаглавьте текст; </w:t>
      </w:r>
    </w:p>
    <w:p w:rsidR="00FB5C5C" w:rsidRPr="00985221" w:rsidRDefault="00FB5C5C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определите особенности структуры текста (сколько столбцов, строк и др.); </w:t>
      </w:r>
    </w:p>
    <w:p w:rsidR="00FB5C5C" w:rsidRPr="00985221" w:rsidRDefault="00FB5C5C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выделите ключевые слова (знаки, символы и т.д.); </w:t>
      </w:r>
    </w:p>
    <w:p w:rsidR="002E1A69" w:rsidRPr="00985221" w:rsidRDefault="002E1A69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FB5C5C" w:rsidRPr="00985221" w:rsidRDefault="00FB5C5C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определите смысловые блоки – с главной и второстепенной информацией;</w:t>
      </w:r>
    </w:p>
    <w:p w:rsidR="00FB5C5C" w:rsidRPr="00985221" w:rsidRDefault="00FB5C5C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определите основное содержание; </w:t>
      </w:r>
    </w:p>
    <w:p w:rsidR="00FB5C5C" w:rsidRPr="00985221" w:rsidRDefault="00F30EA5" w:rsidP="003905A6">
      <w:pPr>
        <w:ind w:firstLine="0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вопросы </w:t>
      </w:r>
      <w:r w:rsidR="00FB5C5C" w:rsidRPr="00985221">
        <w:rPr>
          <w:rFonts w:ascii="Times New Roman" w:hAnsi="Times New Roman"/>
          <w:sz w:val="24"/>
          <w:szCs w:val="24"/>
        </w:rPr>
        <w:t xml:space="preserve">при </w:t>
      </w:r>
      <w:r w:rsidR="00FB5C5C" w:rsidRPr="00985221">
        <w:rPr>
          <w:rFonts w:ascii="Times New Roman" w:hAnsi="Times New Roman"/>
          <w:b/>
          <w:i/>
          <w:sz w:val="24"/>
          <w:szCs w:val="24"/>
        </w:rPr>
        <w:t>изучающем чтении</w:t>
      </w:r>
    </w:p>
    <w:p w:rsidR="00FB5C5C" w:rsidRPr="00985221" w:rsidRDefault="00FB5C5C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проанализируйте структуру текста и обоснуйте её особенности;</w:t>
      </w:r>
    </w:p>
    <w:p w:rsidR="00FB5C5C" w:rsidRPr="00985221" w:rsidRDefault="00FB5C5C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сформулируйте правило (определение, закономерность) на основе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несплошного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FB5C5C" w:rsidRPr="00985221" w:rsidRDefault="00FB5C5C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найдите неявную информацию. </w:t>
      </w:r>
    </w:p>
    <w:p w:rsidR="00BE0736" w:rsidRPr="00985221" w:rsidRDefault="00BE0736" w:rsidP="003905A6">
      <w:pPr>
        <w:pStyle w:val="1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/>
        </w:rPr>
      </w:pPr>
      <w:r w:rsidRPr="00985221">
        <w:rPr>
          <w:rFonts w:ascii="Times New Roman" w:hAnsi="Times New Roman" w:cs="Times New Roman"/>
          <w:b/>
          <w:i/>
        </w:rPr>
        <w:t>Дополнительные вопросы</w:t>
      </w:r>
    </w:p>
    <w:p w:rsidR="00BE0736" w:rsidRPr="00985221" w:rsidRDefault="00BE0736" w:rsidP="00670BF2">
      <w:pPr>
        <w:pStyle w:val="12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BE0736" w:rsidRPr="00985221" w:rsidRDefault="00BE0736" w:rsidP="00670BF2">
      <w:pPr>
        <w:pStyle w:val="12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 xml:space="preserve">Есть ли в статье графические (шрифтовые, цифровые) выделения? </w:t>
      </w:r>
    </w:p>
    <w:p w:rsidR="00BE0736" w:rsidRPr="00985221" w:rsidRDefault="00BE0736" w:rsidP="00670BF2">
      <w:pPr>
        <w:pStyle w:val="12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Что и зачем выделено другим цветом (шрифтом, курсивом)?</w:t>
      </w:r>
    </w:p>
    <w:p w:rsidR="00BE0736" w:rsidRPr="00985221" w:rsidRDefault="00BE0736" w:rsidP="00670BF2">
      <w:pPr>
        <w:pStyle w:val="12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Почему, например, таблица представлена в разном цветовом решении?</w:t>
      </w:r>
    </w:p>
    <w:p w:rsidR="00BE0736" w:rsidRPr="00985221" w:rsidRDefault="00BE0736" w:rsidP="00670BF2">
      <w:pPr>
        <w:pStyle w:val="12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Просматривая текст, на что вы сразу обратите внимание?</w:t>
      </w:r>
    </w:p>
    <w:p w:rsidR="00BE0736" w:rsidRPr="00985221" w:rsidRDefault="00BE0736" w:rsidP="003905A6">
      <w:pPr>
        <w:rPr>
          <w:rFonts w:ascii="Times New Roman" w:hAnsi="Times New Roman"/>
          <w:b/>
          <w:sz w:val="24"/>
          <w:szCs w:val="24"/>
        </w:rPr>
      </w:pPr>
    </w:p>
    <w:p w:rsidR="001A5E61" w:rsidRPr="00985221" w:rsidRDefault="000F36E2" w:rsidP="0034073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Упражнени</w:t>
      </w:r>
      <w:r w:rsidR="00FB5C5C" w:rsidRPr="00985221">
        <w:rPr>
          <w:rFonts w:ascii="Times New Roman" w:hAnsi="Times New Roman"/>
          <w:b/>
          <w:sz w:val="24"/>
          <w:szCs w:val="24"/>
        </w:rPr>
        <w:t>е</w:t>
      </w:r>
      <w:r w:rsidRPr="00985221">
        <w:rPr>
          <w:rFonts w:ascii="Times New Roman" w:hAnsi="Times New Roman"/>
          <w:sz w:val="24"/>
          <w:szCs w:val="24"/>
        </w:rPr>
        <w:t xml:space="preserve"> на формирование </w:t>
      </w:r>
      <w:proofErr w:type="spellStart"/>
      <w:r w:rsidRPr="00985221">
        <w:rPr>
          <w:rFonts w:ascii="Times New Roman" w:hAnsi="Times New Roman"/>
          <w:sz w:val="24"/>
          <w:szCs w:val="24"/>
        </w:rPr>
        <w:t>умени</w:t>
      </w:r>
      <w:r w:rsidR="00895D7A" w:rsidRPr="00985221">
        <w:rPr>
          <w:rFonts w:ascii="Times New Roman" w:hAnsi="Times New Roman"/>
          <w:sz w:val="24"/>
          <w:szCs w:val="24"/>
        </w:rPr>
        <w:t>я</w:t>
      </w:r>
      <w:r w:rsidR="00FB5C5C" w:rsidRPr="00985221">
        <w:rPr>
          <w:rFonts w:ascii="Times New Roman" w:hAnsi="Times New Roman"/>
          <w:sz w:val="24"/>
          <w:szCs w:val="24"/>
        </w:rPr>
        <w:t>дополнять</w:t>
      </w:r>
      <w:proofErr w:type="spellEnd"/>
      <w:r w:rsidR="00FB5C5C" w:rsidRPr="00985221">
        <w:rPr>
          <w:rFonts w:ascii="Times New Roman" w:hAnsi="Times New Roman"/>
          <w:sz w:val="24"/>
          <w:szCs w:val="24"/>
        </w:rPr>
        <w:t xml:space="preserve"> таблицу недостающими данным</w:t>
      </w:r>
      <w:proofErr w:type="gramStart"/>
      <w:r w:rsidR="00FB5C5C" w:rsidRPr="00985221">
        <w:rPr>
          <w:rFonts w:ascii="Times New Roman" w:hAnsi="Times New Roman"/>
          <w:sz w:val="24"/>
          <w:szCs w:val="24"/>
        </w:rPr>
        <w:t>и</w:t>
      </w:r>
      <w:r w:rsidR="00895D7A" w:rsidRPr="0098522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895D7A"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Дидактический материал: </w:t>
      </w:r>
      <w:r w:rsidR="00895D7A" w:rsidRPr="00985221">
        <w:rPr>
          <w:rFonts w:ascii="Times New Roman" w:eastAsia="Times New Roman" w:hAnsi="Times New Roman"/>
          <w:i/>
          <w:sz w:val="24"/>
          <w:szCs w:val="24"/>
          <w:lang w:eastAsia="ru-RU"/>
        </w:rPr>
        <w:t>к занятию 15.</w:t>
      </w:r>
      <w:r w:rsidR="00895D7A" w:rsidRPr="009852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E1A69" w:rsidRPr="00985221" w:rsidRDefault="002E1A69" w:rsidP="003905A6">
      <w:pPr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Оформление результатов в портфолио.</w:t>
      </w:r>
    </w:p>
    <w:p w:rsidR="00D3009E" w:rsidRPr="00985221" w:rsidRDefault="00D3009E" w:rsidP="003905A6">
      <w:pPr>
        <w:rPr>
          <w:rFonts w:ascii="Times New Roman" w:hAnsi="Times New Roman"/>
          <w:sz w:val="24"/>
          <w:szCs w:val="24"/>
        </w:rPr>
      </w:pPr>
    </w:p>
    <w:p w:rsidR="00A73AAD" w:rsidRPr="00985221" w:rsidRDefault="004F483D" w:rsidP="003905A6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221">
        <w:rPr>
          <w:rFonts w:ascii="Times New Roman" w:hAnsi="Times New Roman"/>
          <w:b/>
          <w:sz w:val="24"/>
          <w:szCs w:val="24"/>
        </w:rPr>
        <w:t>Тема 1</w:t>
      </w:r>
      <w:r w:rsidR="002D7C20" w:rsidRPr="00985221">
        <w:rPr>
          <w:rFonts w:ascii="Times New Roman" w:hAnsi="Times New Roman"/>
          <w:b/>
          <w:sz w:val="24"/>
          <w:szCs w:val="24"/>
        </w:rPr>
        <w:t>6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="00A73AAD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Как построен текст? (Строение текстов разных типов речи)</w:t>
      </w:r>
    </w:p>
    <w:p w:rsidR="004C7212" w:rsidRPr="00985221" w:rsidRDefault="00F30EA5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985221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985221">
        <w:rPr>
          <w:rFonts w:ascii="Times New Roman" w:hAnsi="Times New Roman"/>
          <w:sz w:val="24"/>
          <w:szCs w:val="24"/>
        </w:rPr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DE2FBA" w:rsidRPr="00985221" w:rsidRDefault="00DE2FBA" w:rsidP="00DE2FBA">
      <w:pPr>
        <w:jc w:val="both"/>
        <w:rPr>
          <w:rFonts w:ascii="Times New Roman" w:hAnsi="Times New Roman"/>
          <w:b/>
          <w:sz w:val="24"/>
          <w:szCs w:val="24"/>
        </w:rPr>
      </w:pPr>
    </w:p>
    <w:p w:rsidR="00895D7A" w:rsidRPr="00985221" w:rsidRDefault="00DE2FBA" w:rsidP="00DE2FBA">
      <w:pPr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И</w:t>
      </w:r>
      <w:r w:rsidR="00340736" w:rsidRPr="00985221">
        <w:rPr>
          <w:rFonts w:ascii="Times New Roman" w:hAnsi="Times New Roman"/>
          <w:b/>
          <w:sz w:val="24"/>
          <w:szCs w:val="24"/>
        </w:rPr>
        <w:t>сследовательск</w:t>
      </w:r>
      <w:r w:rsidRPr="00985221">
        <w:rPr>
          <w:rFonts w:ascii="Times New Roman" w:hAnsi="Times New Roman"/>
          <w:b/>
          <w:sz w:val="24"/>
          <w:szCs w:val="24"/>
        </w:rPr>
        <w:t xml:space="preserve">ая задача: </w:t>
      </w:r>
    </w:p>
    <w:p w:rsidR="00895D7A" w:rsidRPr="00985221" w:rsidRDefault="00895D7A" w:rsidP="00670BF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DE2FBA" w:rsidRPr="00985221" w:rsidRDefault="00DE2FBA" w:rsidP="00670BF2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доказатьсправедливость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суждения</w:t>
      </w:r>
      <w:r w:rsidR="00895D7A" w:rsidRPr="00985221">
        <w:rPr>
          <w:rFonts w:ascii="Times New Roman" w:hAnsi="Times New Roman" w:cs="Times New Roman"/>
          <w:sz w:val="24"/>
          <w:szCs w:val="24"/>
        </w:rPr>
        <w:t xml:space="preserve"> академика</w:t>
      </w:r>
      <w:r w:rsidRPr="00985221">
        <w:rPr>
          <w:rFonts w:ascii="Times New Roman" w:hAnsi="Times New Roman" w:cs="Times New Roman"/>
          <w:sz w:val="24"/>
          <w:szCs w:val="24"/>
        </w:rPr>
        <w:t xml:space="preserve">, </w:t>
      </w:r>
      <w:r w:rsidR="00895D7A" w:rsidRPr="00985221">
        <w:rPr>
          <w:rFonts w:ascii="Times New Roman" w:hAnsi="Times New Roman" w:cs="Times New Roman"/>
          <w:sz w:val="24"/>
          <w:szCs w:val="24"/>
        </w:rPr>
        <w:t>выполнив задание на восстановление последовательности предложений в тексте. (</w:t>
      </w:r>
      <w:r w:rsidR="00895D7A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материал: </w:t>
      </w:r>
      <w:r w:rsidR="00895D7A" w:rsidRPr="00985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занятию 16</w:t>
      </w:r>
      <w:r w:rsidR="00895D7A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30EA5" w:rsidRPr="00985221" w:rsidRDefault="00875AFB" w:rsidP="003905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221">
        <w:rPr>
          <w:rFonts w:ascii="Times New Roman" w:hAnsi="Times New Roman"/>
          <w:b/>
          <w:sz w:val="24"/>
          <w:szCs w:val="24"/>
        </w:rPr>
        <w:t>Составление</w:t>
      </w:r>
      <w:r w:rsidR="00C82AAB" w:rsidRPr="00985221">
        <w:rPr>
          <w:rFonts w:ascii="Times New Roman" w:hAnsi="Times New Roman"/>
          <w:sz w:val="24"/>
          <w:szCs w:val="24"/>
        </w:rPr>
        <w:t>таблицы</w:t>
      </w:r>
      <w:proofErr w:type="spellEnd"/>
      <w:r w:rsidR="00C82AAB" w:rsidRPr="00985221">
        <w:rPr>
          <w:rFonts w:ascii="Times New Roman" w:hAnsi="Times New Roman"/>
          <w:sz w:val="24"/>
          <w:szCs w:val="24"/>
        </w:rPr>
        <w:t>/</w:t>
      </w:r>
      <w:r w:rsidRPr="00985221">
        <w:rPr>
          <w:rFonts w:ascii="Times New Roman" w:hAnsi="Times New Roman"/>
          <w:sz w:val="24"/>
          <w:szCs w:val="24"/>
        </w:rPr>
        <w:t>опорной схемы/опорного конспекта по теории тип</w:t>
      </w:r>
      <w:r w:rsidR="009F2677" w:rsidRPr="00985221">
        <w:rPr>
          <w:rFonts w:ascii="Times New Roman" w:hAnsi="Times New Roman"/>
          <w:sz w:val="24"/>
          <w:szCs w:val="24"/>
        </w:rPr>
        <w:t>ов речи</w:t>
      </w:r>
      <w:r w:rsidRPr="00985221">
        <w:rPr>
          <w:rFonts w:ascii="Times New Roman" w:hAnsi="Times New Roman"/>
          <w:sz w:val="24"/>
          <w:szCs w:val="24"/>
        </w:rPr>
        <w:t xml:space="preserve">. </w:t>
      </w:r>
    </w:p>
    <w:p w:rsidR="00475157" w:rsidRPr="00985221" w:rsidRDefault="00475157" w:rsidP="00475157">
      <w:pPr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(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Дидактический материал: </w:t>
      </w:r>
      <w:r w:rsidRPr="00985221">
        <w:rPr>
          <w:rFonts w:ascii="Times New Roman" w:eastAsia="Times New Roman" w:hAnsi="Times New Roman"/>
          <w:i/>
          <w:sz w:val="24"/>
          <w:szCs w:val="24"/>
          <w:lang w:eastAsia="ru-RU"/>
        </w:rPr>
        <w:t>к занятию 16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82AAB" w:rsidRPr="00985221" w:rsidRDefault="00C82AAB" w:rsidP="003905A6">
      <w:pPr>
        <w:jc w:val="both"/>
        <w:rPr>
          <w:rFonts w:ascii="Times New Roman" w:hAnsi="Times New Roman"/>
          <w:sz w:val="24"/>
          <w:szCs w:val="24"/>
        </w:rPr>
      </w:pPr>
    </w:p>
    <w:p w:rsidR="00895D7A" w:rsidRPr="00985221" w:rsidRDefault="00895D7A" w:rsidP="0034073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Упражнение</w:t>
      </w:r>
      <w:r w:rsidRPr="00985221">
        <w:rPr>
          <w:rFonts w:ascii="Times New Roman" w:hAnsi="Times New Roman"/>
          <w:sz w:val="24"/>
          <w:szCs w:val="24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A73AAD" w:rsidRPr="00985221" w:rsidRDefault="000D761B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Практикум-исследование</w:t>
      </w:r>
      <w:r w:rsidRPr="00985221">
        <w:rPr>
          <w:rFonts w:ascii="Times New Roman" w:hAnsi="Times New Roman"/>
          <w:sz w:val="24"/>
          <w:szCs w:val="24"/>
        </w:rPr>
        <w:t xml:space="preserve"> «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Как построен текст?</w:t>
      </w:r>
      <w:r w:rsidRPr="00985221">
        <w:rPr>
          <w:rFonts w:ascii="Times New Roman" w:hAnsi="Times New Roman"/>
          <w:sz w:val="24"/>
          <w:szCs w:val="24"/>
        </w:rPr>
        <w:t>»</w:t>
      </w:r>
      <w:r w:rsidR="009F2677" w:rsidRPr="00985221">
        <w:rPr>
          <w:rFonts w:ascii="Times New Roman" w:hAnsi="Times New Roman"/>
          <w:sz w:val="24"/>
          <w:szCs w:val="24"/>
        </w:rPr>
        <w:t xml:space="preserve">: </w:t>
      </w:r>
      <w:r w:rsidR="00E8169D" w:rsidRPr="00985221">
        <w:rPr>
          <w:rFonts w:ascii="Times New Roman" w:hAnsi="Times New Roman"/>
          <w:sz w:val="24"/>
          <w:szCs w:val="24"/>
        </w:rPr>
        <w:t xml:space="preserve">анализ </w:t>
      </w:r>
      <w:r w:rsidR="009F2677" w:rsidRPr="00985221">
        <w:rPr>
          <w:rFonts w:ascii="Times New Roman" w:hAnsi="Times New Roman"/>
          <w:sz w:val="24"/>
          <w:szCs w:val="24"/>
        </w:rPr>
        <w:t>строени</w:t>
      </w:r>
      <w:r w:rsidR="00E8169D" w:rsidRPr="00985221">
        <w:rPr>
          <w:rFonts w:ascii="Times New Roman" w:hAnsi="Times New Roman"/>
          <w:sz w:val="24"/>
          <w:szCs w:val="24"/>
        </w:rPr>
        <w:t>я</w:t>
      </w:r>
      <w:r w:rsidR="009F2677" w:rsidRPr="00985221">
        <w:rPr>
          <w:rFonts w:ascii="Times New Roman" w:hAnsi="Times New Roman"/>
          <w:sz w:val="24"/>
          <w:szCs w:val="24"/>
        </w:rPr>
        <w:t xml:space="preserve"> текста </w:t>
      </w:r>
      <w:r w:rsidR="00E8169D" w:rsidRPr="00985221">
        <w:rPr>
          <w:rFonts w:ascii="Times New Roman" w:hAnsi="Times New Roman"/>
          <w:sz w:val="24"/>
          <w:szCs w:val="24"/>
        </w:rPr>
        <w:t xml:space="preserve">с точки зрения типа речи, </w:t>
      </w:r>
      <w:r w:rsidR="009F2677" w:rsidRPr="00985221">
        <w:rPr>
          <w:rFonts w:ascii="Times New Roman" w:hAnsi="Times New Roman"/>
          <w:sz w:val="24"/>
          <w:szCs w:val="24"/>
        </w:rPr>
        <w:t>установлени</w:t>
      </w:r>
      <w:r w:rsidR="00E8169D" w:rsidRPr="00985221">
        <w:rPr>
          <w:rFonts w:ascii="Times New Roman" w:hAnsi="Times New Roman"/>
          <w:sz w:val="24"/>
          <w:szCs w:val="24"/>
        </w:rPr>
        <w:t>е</w:t>
      </w:r>
      <w:r w:rsidR="009F2677" w:rsidRPr="00985221">
        <w:rPr>
          <w:rFonts w:ascii="Times New Roman" w:hAnsi="Times New Roman"/>
          <w:sz w:val="24"/>
          <w:szCs w:val="24"/>
        </w:rPr>
        <w:t xml:space="preserve"> смысловых и грамматических связей предложений. </w:t>
      </w:r>
    </w:p>
    <w:p w:rsidR="00C82AAB" w:rsidRPr="00985221" w:rsidRDefault="00C82AAB" w:rsidP="009F26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При </w:t>
      </w:r>
      <w:r w:rsidRPr="00985221">
        <w:rPr>
          <w:rFonts w:ascii="Times New Roman" w:hAnsi="Times New Roman"/>
          <w:b/>
          <w:i/>
          <w:sz w:val="24"/>
          <w:szCs w:val="24"/>
        </w:rPr>
        <w:t>ознакомительном</w:t>
      </w:r>
      <w:r w:rsidRPr="00985221">
        <w:rPr>
          <w:rFonts w:ascii="Times New Roman" w:hAnsi="Times New Roman"/>
          <w:sz w:val="24"/>
          <w:szCs w:val="24"/>
        </w:rPr>
        <w:t xml:space="preserve"> и </w:t>
      </w:r>
      <w:r w:rsidRPr="00985221">
        <w:rPr>
          <w:rFonts w:ascii="Times New Roman" w:hAnsi="Times New Roman"/>
          <w:b/>
          <w:i/>
          <w:sz w:val="24"/>
          <w:szCs w:val="24"/>
        </w:rPr>
        <w:t>изучающем</w:t>
      </w:r>
      <w:r w:rsidRPr="00985221">
        <w:rPr>
          <w:rFonts w:ascii="Times New Roman" w:hAnsi="Times New Roman"/>
          <w:sz w:val="24"/>
          <w:szCs w:val="24"/>
        </w:rPr>
        <w:t xml:space="preserve"> чтении текстов используются вопросы и задания:</w:t>
      </w:r>
    </w:p>
    <w:p w:rsidR="000D761B" w:rsidRPr="00985221" w:rsidRDefault="000D761B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Каким типом речи является данный текст? Докажите.</w:t>
      </w:r>
    </w:p>
    <w:p w:rsidR="000D761B" w:rsidRPr="00985221" w:rsidRDefault="000D761B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Отметьте сочетание типов речи. Как это связано с композицией?</w:t>
      </w:r>
    </w:p>
    <w:p w:rsidR="00875AFB" w:rsidRPr="00985221" w:rsidRDefault="00875AFB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в тексте и как это связано с типом речи?</w:t>
      </w:r>
    </w:p>
    <w:p w:rsidR="00875AFB" w:rsidRPr="00985221" w:rsidRDefault="00875AFB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Какова роль первого и последнего предложений в тексте?</w:t>
      </w:r>
    </w:p>
    <w:p w:rsidR="00875AFB" w:rsidRPr="00985221" w:rsidRDefault="00875AFB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Объясните деление текста на абзацы?</w:t>
      </w:r>
    </w:p>
    <w:p w:rsidR="004C7212" w:rsidRPr="00985221" w:rsidRDefault="004C7212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Какой способ связи между предложениями (частями) в тексте?</w:t>
      </w:r>
    </w:p>
    <w:p w:rsidR="004C7212" w:rsidRPr="00985221" w:rsidRDefault="004C7212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Определите средства связи между … и …предложениями.</w:t>
      </w:r>
    </w:p>
    <w:p w:rsidR="00875AFB" w:rsidRPr="00985221" w:rsidRDefault="004C7212" w:rsidP="00670BF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Почему для связи предложений используется местоимение, а не речевой повтор?</w:t>
      </w:r>
    </w:p>
    <w:p w:rsidR="004C7212" w:rsidRPr="00985221" w:rsidRDefault="004C7212" w:rsidP="003905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20" w:rsidRPr="00985221" w:rsidRDefault="002D7C20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17. Ролевая игра </w:t>
      </w:r>
      <w:r w:rsidRPr="00985221">
        <w:rPr>
          <w:rFonts w:ascii="Times New Roman" w:hAnsi="Times New Roman"/>
          <w:sz w:val="24"/>
          <w:szCs w:val="24"/>
        </w:rPr>
        <w:t xml:space="preserve">«Заседание Учёного совета лексикографов». </w:t>
      </w:r>
    </w:p>
    <w:p w:rsidR="002D7C20" w:rsidRPr="00985221" w:rsidRDefault="00340736" w:rsidP="003905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Проводится как </w:t>
      </w:r>
      <w:proofErr w:type="spellStart"/>
      <w:r w:rsidRPr="00985221">
        <w:rPr>
          <w:rFonts w:ascii="Times New Roman" w:hAnsi="Times New Roman"/>
          <w:sz w:val="24"/>
          <w:szCs w:val="24"/>
        </w:rPr>
        <w:t>о</w:t>
      </w:r>
      <w:r w:rsidR="002D7C20" w:rsidRPr="00985221">
        <w:rPr>
          <w:rFonts w:ascii="Times New Roman" w:hAnsi="Times New Roman"/>
          <w:sz w:val="24"/>
          <w:szCs w:val="24"/>
        </w:rPr>
        <w:t>тчёткомиссий</w:t>
      </w:r>
      <w:proofErr w:type="spellEnd"/>
      <w:r w:rsidR="002D7C20" w:rsidRPr="009852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C20" w:rsidRPr="00985221">
        <w:rPr>
          <w:rFonts w:ascii="Times New Roman" w:hAnsi="Times New Roman"/>
          <w:sz w:val="24"/>
          <w:szCs w:val="24"/>
        </w:rPr>
        <w:t>лексикографов</w:t>
      </w:r>
      <w:r w:rsidR="00E8169D" w:rsidRPr="00985221">
        <w:rPr>
          <w:rFonts w:ascii="Times New Roman" w:hAnsi="Times New Roman"/>
          <w:sz w:val="24"/>
          <w:szCs w:val="24"/>
        </w:rPr>
        <w:t>о</w:t>
      </w:r>
      <w:proofErr w:type="spellEnd"/>
      <w:r w:rsidR="00E8169D" w:rsidRPr="00985221">
        <w:rPr>
          <w:rFonts w:ascii="Times New Roman" w:hAnsi="Times New Roman"/>
          <w:sz w:val="24"/>
          <w:szCs w:val="24"/>
        </w:rPr>
        <w:t xml:space="preserve"> возможностях разных словарей «</w:t>
      </w:r>
      <w:r w:rsidR="00E8169D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Словари и справочники – спутники цивилизации</w:t>
      </w:r>
      <w:r w:rsidR="00E8169D" w:rsidRPr="00985221">
        <w:rPr>
          <w:rFonts w:ascii="Times New Roman" w:hAnsi="Times New Roman"/>
          <w:sz w:val="24"/>
          <w:szCs w:val="24"/>
        </w:rPr>
        <w:t xml:space="preserve">»: защита групповых проектов, представляющих определённые виды </w:t>
      </w:r>
      <w:proofErr w:type="spellStart"/>
      <w:r w:rsidR="00E8169D" w:rsidRPr="00985221">
        <w:rPr>
          <w:rFonts w:ascii="Times New Roman" w:hAnsi="Times New Roman"/>
          <w:sz w:val="24"/>
          <w:szCs w:val="24"/>
        </w:rPr>
        <w:t>словарей</w:t>
      </w:r>
      <w:proofErr w:type="gramStart"/>
      <w:r w:rsidR="00E8169D" w:rsidRPr="00985221">
        <w:rPr>
          <w:rFonts w:ascii="Times New Roman" w:hAnsi="Times New Roman"/>
          <w:sz w:val="24"/>
          <w:szCs w:val="24"/>
        </w:rPr>
        <w:t>.О</w:t>
      </w:r>
      <w:proofErr w:type="gramEnd"/>
      <w:r w:rsidR="00E8169D" w:rsidRPr="00985221">
        <w:rPr>
          <w:rFonts w:ascii="Times New Roman" w:hAnsi="Times New Roman"/>
          <w:sz w:val="24"/>
          <w:szCs w:val="24"/>
        </w:rPr>
        <w:t>бсуждение</w:t>
      </w:r>
      <w:proofErr w:type="spellEnd"/>
      <w:r w:rsidR="00E8169D" w:rsidRPr="00985221">
        <w:rPr>
          <w:rFonts w:ascii="Times New Roman" w:hAnsi="Times New Roman"/>
          <w:sz w:val="24"/>
          <w:szCs w:val="24"/>
        </w:rPr>
        <w:t xml:space="preserve"> и оценивание проектов. </w:t>
      </w:r>
    </w:p>
    <w:p w:rsidR="002D7C20" w:rsidRPr="00985221" w:rsidRDefault="002D7C20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A03F1" w:rsidRPr="00985221" w:rsidRDefault="00EA03F1" w:rsidP="003905A6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221">
        <w:rPr>
          <w:rFonts w:ascii="Times New Roman" w:hAnsi="Times New Roman"/>
          <w:b/>
          <w:sz w:val="24"/>
          <w:szCs w:val="24"/>
        </w:rPr>
        <w:t>Тема 1</w:t>
      </w:r>
      <w:r w:rsidR="00E8169D" w:rsidRPr="00985221">
        <w:rPr>
          <w:rFonts w:ascii="Times New Roman" w:hAnsi="Times New Roman"/>
          <w:b/>
          <w:sz w:val="24"/>
          <w:szCs w:val="24"/>
        </w:rPr>
        <w:t>8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="002F4F33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«Сцепления» в тексте (Смысловые связи в тексте)</w:t>
      </w:r>
    </w:p>
    <w:p w:rsidR="00E8169D" w:rsidRPr="00985221" w:rsidRDefault="00E8169D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</w:t>
      </w:r>
      <w:r w:rsidR="00324DA9" w:rsidRPr="00985221">
        <w:rPr>
          <w:rFonts w:ascii="Times New Roman" w:hAnsi="Times New Roman"/>
          <w:sz w:val="24"/>
          <w:szCs w:val="24"/>
        </w:rPr>
        <w:t>Обучающий эффект игровых заданий на развитие интеллектуальных умений выявлять и определять причинно-следственные связи, устанавлив</w:t>
      </w:r>
      <w:r w:rsidR="00CA5545" w:rsidRPr="00985221">
        <w:rPr>
          <w:rFonts w:ascii="Times New Roman" w:hAnsi="Times New Roman"/>
          <w:sz w:val="24"/>
          <w:szCs w:val="24"/>
        </w:rPr>
        <w:t>ать аналогии и сравнения и т.п</w:t>
      </w:r>
      <w:proofErr w:type="gramStart"/>
      <w:r w:rsidR="00CA5545" w:rsidRPr="00985221">
        <w:rPr>
          <w:rFonts w:ascii="Times New Roman" w:hAnsi="Times New Roman"/>
          <w:sz w:val="24"/>
          <w:szCs w:val="24"/>
        </w:rPr>
        <w:t>.</w:t>
      </w:r>
      <w:r w:rsidRPr="00985221">
        <w:rPr>
          <w:rFonts w:ascii="Times New Roman" w:hAnsi="Times New Roman"/>
          <w:sz w:val="24"/>
          <w:szCs w:val="24"/>
        </w:rPr>
        <w:t>(</w:t>
      </w:r>
      <w:proofErr w:type="gramEnd"/>
      <w:r w:rsidRPr="00985221">
        <w:rPr>
          <w:rFonts w:ascii="Times New Roman" w:hAnsi="Times New Roman"/>
          <w:sz w:val="24"/>
          <w:szCs w:val="24"/>
        </w:rPr>
        <w:t xml:space="preserve">Дидактический материал: </w:t>
      </w:r>
      <w:r w:rsidRPr="00985221">
        <w:rPr>
          <w:rFonts w:ascii="Times New Roman" w:hAnsi="Times New Roman"/>
          <w:i/>
          <w:sz w:val="24"/>
          <w:szCs w:val="24"/>
        </w:rPr>
        <w:t>к занятию 18</w:t>
      </w:r>
      <w:r w:rsidRPr="00985221">
        <w:rPr>
          <w:rFonts w:ascii="Times New Roman" w:hAnsi="Times New Roman"/>
          <w:sz w:val="24"/>
          <w:szCs w:val="24"/>
        </w:rPr>
        <w:t>.)</w:t>
      </w:r>
    </w:p>
    <w:p w:rsidR="00324DA9" w:rsidRPr="00985221" w:rsidRDefault="00324DA9" w:rsidP="00324DA9">
      <w:pPr>
        <w:jc w:val="both"/>
        <w:rPr>
          <w:rFonts w:ascii="Times New Roman" w:hAnsi="Times New Roman"/>
          <w:b/>
          <w:sz w:val="24"/>
          <w:szCs w:val="24"/>
        </w:rPr>
      </w:pPr>
    </w:p>
    <w:p w:rsidR="00324DA9" w:rsidRPr="00985221" w:rsidRDefault="00324DA9" w:rsidP="00324DA9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Интеллектуальная разминка: </w:t>
      </w:r>
      <w:r w:rsidRPr="00985221">
        <w:rPr>
          <w:rFonts w:ascii="Times New Roman" w:hAnsi="Times New Roman"/>
          <w:sz w:val="24"/>
          <w:szCs w:val="24"/>
        </w:rPr>
        <w:t>установление оснований для классификации и обобщения.</w:t>
      </w:r>
    </w:p>
    <w:p w:rsidR="00324DA9" w:rsidRPr="00985221" w:rsidRDefault="00324DA9" w:rsidP="00324DA9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Интеллектуальные игры:</w:t>
      </w:r>
    </w:p>
    <w:p w:rsidR="00134711" w:rsidRPr="00985221" w:rsidRDefault="00AB7FEC" w:rsidP="00340736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b/>
          <w:sz w:val="24"/>
          <w:szCs w:val="24"/>
        </w:rPr>
        <w:t>«Как говорят пословицы»:</w:t>
      </w:r>
      <w:r w:rsidRPr="00985221">
        <w:rPr>
          <w:rFonts w:ascii="Times New Roman" w:hAnsi="Times New Roman" w:cs="Times New Roman"/>
          <w:sz w:val="24"/>
          <w:szCs w:val="24"/>
        </w:rPr>
        <w:t xml:space="preserve"> изучающее чтение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иопределение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«сцеплений» мысли в пословицах (смысловые части соединены по сходству, по противоположности, с элементами того и другого).</w:t>
      </w:r>
    </w:p>
    <w:p w:rsidR="00AB7FEC" w:rsidRPr="00985221" w:rsidRDefault="00AB7FEC" w:rsidP="00340736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b/>
          <w:sz w:val="24"/>
          <w:szCs w:val="24"/>
        </w:rPr>
        <w:t xml:space="preserve">«Угадай </w:t>
      </w:r>
      <w:proofErr w:type="spellStart"/>
      <w:r w:rsidRPr="00985221">
        <w:rPr>
          <w:rFonts w:ascii="Times New Roman" w:hAnsi="Times New Roman" w:cs="Times New Roman"/>
          <w:b/>
          <w:sz w:val="24"/>
          <w:szCs w:val="24"/>
        </w:rPr>
        <w:t>продолжение»</w:t>
      </w:r>
      <w:proofErr w:type="gramStart"/>
      <w:r w:rsidRPr="00985221">
        <w:rPr>
          <w:rFonts w:ascii="Times New Roman" w:hAnsi="Times New Roman" w:cs="Times New Roman"/>
          <w:b/>
          <w:sz w:val="24"/>
          <w:szCs w:val="24"/>
        </w:rPr>
        <w:t>:</w:t>
      </w:r>
      <w:r w:rsidR="00D32ED8" w:rsidRPr="009852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2ED8" w:rsidRPr="00985221">
        <w:rPr>
          <w:rFonts w:ascii="Times New Roman" w:hAnsi="Times New Roman" w:cs="Times New Roman"/>
          <w:sz w:val="24"/>
          <w:szCs w:val="24"/>
        </w:rPr>
        <w:t>ыяв</w:t>
      </w:r>
      <w:r w:rsidRPr="00985221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смысловых связей в пословицах и высказываниях (цитаты, крылатые выражения).</w:t>
      </w:r>
    </w:p>
    <w:p w:rsidR="00D32ED8" w:rsidRPr="00985221" w:rsidRDefault="00D32ED8" w:rsidP="00340736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b/>
          <w:sz w:val="24"/>
          <w:szCs w:val="24"/>
        </w:rPr>
        <w:t>«Собери предложение»:</w:t>
      </w:r>
      <w:r w:rsidRPr="00985221">
        <w:rPr>
          <w:rFonts w:ascii="Times New Roman" w:hAnsi="Times New Roman" w:cs="Times New Roman"/>
          <w:sz w:val="24"/>
          <w:szCs w:val="24"/>
        </w:rPr>
        <w:t xml:space="preserve"> первый уровень – из «рассыпанных» слов, второй уровень – из частей, которые связаны причинно-следственными </w:t>
      </w:r>
      <w:r w:rsidR="00097380" w:rsidRPr="00985221">
        <w:rPr>
          <w:rFonts w:ascii="Times New Roman" w:hAnsi="Times New Roman" w:cs="Times New Roman"/>
          <w:sz w:val="24"/>
          <w:szCs w:val="24"/>
        </w:rPr>
        <w:t xml:space="preserve">и другими </w:t>
      </w:r>
      <w:r w:rsidRPr="00985221">
        <w:rPr>
          <w:rFonts w:ascii="Times New Roman" w:hAnsi="Times New Roman" w:cs="Times New Roman"/>
          <w:sz w:val="24"/>
          <w:szCs w:val="24"/>
        </w:rPr>
        <w:t>смысловыми отношениями.</w:t>
      </w:r>
    </w:p>
    <w:p w:rsidR="00097380" w:rsidRPr="00985221" w:rsidRDefault="0077791C" w:rsidP="00340736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1">
        <w:rPr>
          <w:rFonts w:ascii="Times New Roman" w:hAnsi="Times New Roman" w:cs="Times New Roman"/>
          <w:b/>
          <w:sz w:val="24"/>
          <w:szCs w:val="24"/>
        </w:rPr>
        <w:t>«Построй текст»:</w:t>
      </w:r>
      <w:r w:rsidRPr="00985221">
        <w:rPr>
          <w:rFonts w:ascii="Times New Roman" w:hAnsi="Times New Roman" w:cs="Times New Roman"/>
          <w:sz w:val="24"/>
          <w:szCs w:val="24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  <w:proofErr w:type="gramEnd"/>
    </w:p>
    <w:p w:rsidR="007850D8" w:rsidRPr="00985221" w:rsidRDefault="007850D8" w:rsidP="00340736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b/>
          <w:sz w:val="24"/>
          <w:szCs w:val="24"/>
        </w:rPr>
        <w:t xml:space="preserve">«Самое оригинальное сравнение»: </w:t>
      </w:r>
      <w:r w:rsidRPr="00985221">
        <w:rPr>
          <w:rFonts w:ascii="Times New Roman" w:hAnsi="Times New Roman" w:cs="Times New Roman"/>
          <w:sz w:val="24"/>
          <w:szCs w:val="24"/>
        </w:rPr>
        <w:t>придумывание сравнения.</w:t>
      </w:r>
    </w:p>
    <w:p w:rsidR="0077791C" w:rsidRPr="00985221" w:rsidRDefault="00097380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Практикум-исследование </w:t>
      </w:r>
      <w:r w:rsidRPr="00985221">
        <w:rPr>
          <w:rFonts w:ascii="Times New Roman" w:hAnsi="Times New Roman"/>
          <w:sz w:val="24"/>
          <w:szCs w:val="24"/>
        </w:rPr>
        <w:t>учебного или научно-популярного текста: выявление и маркиров</w:t>
      </w:r>
      <w:r w:rsidR="00CA5545" w:rsidRPr="00985221">
        <w:rPr>
          <w:rFonts w:ascii="Times New Roman" w:hAnsi="Times New Roman"/>
          <w:sz w:val="24"/>
          <w:szCs w:val="24"/>
        </w:rPr>
        <w:t>ка</w:t>
      </w:r>
      <w:r w:rsidRPr="00985221">
        <w:rPr>
          <w:rFonts w:ascii="Times New Roman" w:hAnsi="Times New Roman"/>
          <w:sz w:val="24"/>
          <w:szCs w:val="24"/>
        </w:rPr>
        <w:t xml:space="preserve"> информации по смысловому содержанию – причина, цель, следствие, пояснение и т.д. </w:t>
      </w:r>
    </w:p>
    <w:p w:rsidR="00134711" w:rsidRPr="00985221" w:rsidRDefault="00134711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Практикум-исследование</w:t>
      </w:r>
      <w:r w:rsidRPr="00985221">
        <w:rPr>
          <w:rFonts w:ascii="Times New Roman" w:hAnsi="Times New Roman"/>
          <w:sz w:val="24"/>
          <w:szCs w:val="24"/>
        </w:rPr>
        <w:t xml:space="preserve"> «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="0077791C" w:rsidRPr="00985221">
        <w:rPr>
          <w:rFonts w:ascii="Times New Roman" w:eastAsia="Times New Roman" w:hAnsi="Times New Roman"/>
          <w:sz w:val="24"/>
          <w:szCs w:val="24"/>
          <w:lang w:eastAsia="ru-RU"/>
        </w:rPr>
        <w:t>связаны смысл и пунктуация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985221">
        <w:rPr>
          <w:rFonts w:ascii="Times New Roman" w:hAnsi="Times New Roman"/>
          <w:sz w:val="24"/>
          <w:szCs w:val="24"/>
        </w:rPr>
        <w:t xml:space="preserve">»: </w:t>
      </w:r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</w:t>
      </w:r>
      <w:proofErr w:type="spellStart"/>
      <w:r w:rsidRPr="00985221">
        <w:rPr>
          <w:rFonts w:ascii="Times New Roman" w:eastAsia="Times New Roman" w:hAnsi="Times New Roman"/>
          <w:sz w:val="24"/>
          <w:szCs w:val="24"/>
          <w:lang w:eastAsia="ru-RU"/>
        </w:rPr>
        <w:t>связ</w:t>
      </w:r>
      <w:r w:rsidR="00D32ED8" w:rsidRPr="009852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7791C" w:rsidRPr="00985221">
        <w:rPr>
          <w:rFonts w:ascii="Times New Roman" w:eastAsia="Times New Roman" w:hAnsi="Times New Roman"/>
          <w:sz w:val="24"/>
          <w:szCs w:val="24"/>
          <w:lang w:eastAsia="ru-RU"/>
        </w:rPr>
        <w:t>смысла</w:t>
      </w:r>
      <w:proofErr w:type="spellEnd"/>
      <w:r w:rsidR="0077791C" w:rsidRPr="0098522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пунктуации в текста</w:t>
      </w:r>
      <w:proofErr w:type="gramStart"/>
      <w:r w:rsidR="0077791C" w:rsidRPr="00985221">
        <w:rPr>
          <w:rFonts w:ascii="Times New Roman" w:eastAsia="Times New Roman" w:hAnsi="Times New Roman"/>
          <w:sz w:val="24"/>
          <w:szCs w:val="24"/>
          <w:lang w:eastAsia="ru-RU"/>
        </w:rPr>
        <w:t>х-</w:t>
      </w:r>
      <w:proofErr w:type="gramEnd"/>
      <w:r w:rsidR="00FD22AA" w:rsidRPr="0098522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7791C" w:rsidRPr="00985221">
        <w:rPr>
          <w:rFonts w:ascii="Times New Roman" w:eastAsia="Times New Roman" w:hAnsi="Times New Roman"/>
          <w:sz w:val="24"/>
          <w:szCs w:val="24"/>
          <w:lang w:eastAsia="ru-RU"/>
        </w:rPr>
        <w:t>путаницах</w:t>
      </w:r>
      <w:r w:rsidR="00FD22AA" w:rsidRPr="0098522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81160" w:rsidRPr="00985221" w:rsidRDefault="00C81160" w:rsidP="003905A6">
      <w:pPr>
        <w:jc w:val="both"/>
        <w:rPr>
          <w:rFonts w:ascii="Times New Roman" w:hAnsi="Times New Roman"/>
          <w:b/>
          <w:sz w:val="24"/>
          <w:szCs w:val="24"/>
        </w:rPr>
      </w:pPr>
    </w:p>
    <w:p w:rsidR="00097380" w:rsidRPr="00985221" w:rsidRDefault="003158F3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Тема 1</w:t>
      </w:r>
      <w:r w:rsidR="00E8169D" w:rsidRPr="00985221">
        <w:rPr>
          <w:rFonts w:ascii="Times New Roman" w:hAnsi="Times New Roman"/>
          <w:b/>
          <w:sz w:val="24"/>
          <w:szCs w:val="24"/>
        </w:rPr>
        <w:t>9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Погружение в текст (</w:t>
      </w:r>
      <w:r w:rsidR="00774917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5313A4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оги</w:t>
      </w:r>
      <w:r w:rsidR="00774917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ко-смысловой</w:t>
      </w: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анализ текста</w:t>
      </w:r>
      <w:r w:rsidR="005313A4"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художественного или публицистического стиля речи</w:t>
      </w: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6468F1" w:rsidRPr="00985221" w:rsidRDefault="006468F1" w:rsidP="00A95F3B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lastRenderedPageBreak/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6468F1" w:rsidRPr="00985221" w:rsidRDefault="006468F1" w:rsidP="00A95F3B">
      <w:pPr>
        <w:jc w:val="both"/>
        <w:rPr>
          <w:rFonts w:ascii="Times New Roman" w:hAnsi="Times New Roman"/>
          <w:sz w:val="24"/>
          <w:szCs w:val="24"/>
        </w:rPr>
      </w:pPr>
    </w:p>
    <w:p w:rsidR="00A95F3B" w:rsidRPr="00985221" w:rsidRDefault="003158F3" w:rsidP="00A95F3B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Практикум</w:t>
      </w:r>
      <w:r w:rsidRPr="00985221">
        <w:rPr>
          <w:rFonts w:ascii="Times New Roman" w:hAnsi="Times New Roman"/>
          <w:sz w:val="24"/>
          <w:szCs w:val="24"/>
        </w:rPr>
        <w:t xml:space="preserve"> на основе комплексного анализа текста</w:t>
      </w:r>
      <w:r w:rsidR="00A95F3B" w:rsidRPr="00985221">
        <w:rPr>
          <w:rFonts w:ascii="Times New Roman" w:hAnsi="Times New Roman"/>
          <w:sz w:val="24"/>
          <w:szCs w:val="24"/>
        </w:rPr>
        <w:t>.</w:t>
      </w:r>
      <w:r w:rsidR="00E73880" w:rsidRPr="00985221">
        <w:rPr>
          <w:rFonts w:ascii="Times New Roman" w:hAnsi="Times New Roman"/>
          <w:sz w:val="24"/>
          <w:szCs w:val="24"/>
        </w:rPr>
        <w:t xml:space="preserve"> (</w:t>
      </w:r>
      <w:r w:rsidR="00A95F3B" w:rsidRPr="00985221">
        <w:rPr>
          <w:rFonts w:ascii="Times New Roman" w:hAnsi="Times New Roman"/>
          <w:sz w:val="24"/>
          <w:szCs w:val="24"/>
        </w:rPr>
        <w:t xml:space="preserve">Дидактический материал: </w:t>
      </w:r>
      <w:proofErr w:type="spellStart"/>
      <w:r w:rsidR="00A95F3B" w:rsidRPr="00985221">
        <w:rPr>
          <w:rFonts w:ascii="Times New Roman" w:hAnsi="Times New Roman"/>
          <w:i/>
          <w:sz w:val="24"/>
          <w:szCs w:val="24"/>
        </w:rPr>
        <w:t>кзанятию</w:t>
      </w:r>
      <w:proofErr w:type="spellEnd"/>
      <w:r w:rsidR="00A95F3B" w:rsidRPr="00985221">
        <w:rPr>
          <w:rFonts w:ascii="Times New Roman" w:hAnsi="Times New Roman"/>
          <w:i/>
          <w:sz w:val="24"/>
          <w:szCs w:val="24"/>
        </w:rPr>
        <w:t xml:space="preserve"> 1</w:t>
      </w:r>
      <w:r w:rsidR="006468F1" w:rsidRPr="00985221">
        <w:rPr>
          <w:rFonts w:ascii="Times New Roman" w:hAnsi="Times New Roman"/>
          <w:i/>
          <w:sz w:val="24"/>
          <w:szCs w:val="24"/>
        </w:rPr>
        <w:t>9</w:t>
      </w:r>
      <w:r w:rsidR="00A95F3B" w:rsidRPr="00985221">
        <w:rPr>
          <w:rFonts w:ascii="Times New Roman" w:hAnsi="Times New Roman"/>
          <w:sz w:val="24"/>
          <w:szCs w:val="24"/>
        </w:rPr>
        <w:t>.)</w:t>
      </w:r>
    </w:p>
    <w:p w:rsidR="00E73880" w:rsidRPr="00985221" w:rsidRDefault="00E73880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Обсуждение итогов работы и фиксирование результатов деятельности в портфолио</w:t>
      </w:r>
      <w:r w:rsidR="0070683B" w:rsidRPr="00985221">
        <w:rPr>
          <w:rFonts w:ascii="Times New Roman" w:hAnsi="Times New Roman"/>
          <w:sz w:val="24"/>
          <w:szCs w:val="24"/>
        </w:rPr>
        <w:t xml:space="preserve"> (результат выполнения работы в раздаточном комплекте)</w:t>
      </w:r>
      <w:r w:rsidRPr="00985221">
        <w:rPr>
          <w:rFonts w:ascii="Times New Roman" w:hAnsi="Times New Roman"/>
          <w:sz w:val="24"/>
          <w:szCs w:val="24"/>
        </w:rPr>
        <w:t xml:space="preserve">. </w:t>
      </w:r>
    </w:p>
    <w:p w:rsidR="00A95F3B" w:rsidRPr="00985221" w:rsidRDefault="006468F1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Дополнительные задания к практикуму:</w:t>
      </w:r>
    </w:p>
    <w:p w:rsidR="00CA6500" w:rsidRPr="00985221" w:rsidRDefault="00E73880" w:rsidP="00670BF2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r w:rsidRPr="00985221">
        <w:rPr>
          <w:rFonts w:ascii="Times New Roman" w:hAnsi="Times New Roman" w:cs="Times New Roman"/>
          <w:b/>
          <w:sz w:val="24"/>
          <w:szCs w:val="24"/>
        </w:rPr>
        <w:t>составление плана</w:t>
      </w:r>
      <w:r w:rsidRPr="00985221">
        <w:rPr>
          <w:rFonts w:ascii="Times New Roman" w:hAnsi="Times New Roman" w:cs="Times New Roman"/>
          <w:sz w:val="24"/>
          <w:szCs w:val="24"/>
        </w:rPr>
        <w:t xml:space="preserve"> текста, запись плана</w:t>
      </w:r>
      <w:r w:rsidR="006468F1" w:rsidRPr="00985221">
        <w:rPr>
          <w:rFonts w:ascii="Times New Roman" w:hAnsi="Times New Roman" w:cs="Times New Roman"/>
          <w:sz w:val="24"/>
          <w:szCs w:val="24"/>
        </w:rPr>
        <w:t xml:space="preserve"> (выявление затруднений)</w:t>
      </w:r>
      <w:r w:rsidRPr="009852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880" w:rsidRPr="00985221" w:rsidRDefault="00E73880" w:rsidP="00670BF2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Устный</w:t>
      </w:r>
      <w:r w:rsidRPr="00985221">
        <w:rPr>
          <w:rFonts w:ascii="Times New Roman" w:hAnsi="Times New Roman" w:cs="Times New Roman"/>
          <w:b/>
          <w:sz w:val="24"/>
          <w:szCs w:val="24"/>
        </w:rPr>
        <w:t xml:space="preserve"> пересказ</w:t>
      </w:r>
      <w:r w:rsidRPr="00985221">
        <w:rPr>
          <w:rFonts w:ascii="Times New Roman" w:hAnsi="Times New Roman" w:cs="Times New Roman"/>
          <w:sz w:val="24"/>
          <w:szCs w:val="24"/>
        </w:rPr>
        <w:t xml:space="preserve"> текста по плану (с сохранением лица).</w:t>
      </w:r>
    </w:p>
    <w:p w:rsidR="00340736" w:rsidRPr="00985221" w:rsidRDefault="00340736" w:rsidP="00670BF2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Устное </w:t>
      </w:r>
      <w:r w:rsidRPr="00985221">
        <w:rPr>
          <w:rFonts w:ascii="Times New Roman" w:hAnsi="Times New Roman" w:cs="Times New Roman"/>
          <w:b/>
          <w:sz w:val="24"/>
          <w:szCs w:val="24"/>
        </w:rPr>
        <w:t>рассуждение</w:t>
      </w:r>
      <w:r w:rsidRPr="00985221">
        <w:rPr>
          <w:rFonts w:ascii="Times New Roman" w:hAnsi="Times New Roman" w:cs="Times New Roman"/>
          <w:sz w:val="24"/>
          <w:szCs w:val="24"/>
        </w:rPr>
        <w:t xml:space="preserve"> «С чем ассоциируется для вас понятие родины?»</w:t>
      </w:r>
    </w:p>
    <w:p w:rsidR="0070683B" w:rsidRPr="00985221" w:rsidRDefault="0070683B" w:rsidP="003905A6">
      <w:pPr>
        <w:ind w:firstLine="0"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</w:t>
      </w:r>
      <w:r w:rsidR="002D7C20" w:rsidRPr="00985221">
        <w:rPr>
          <w:rFonts w:ascii="Times New Roman" w:hAnsi="Times New Roman"/>
          <w:b/>
          <w:sz w:val="24"/>
          <w:szCs w:val="24"/>
        </w:rPr>
        <w:t>20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Погружение в текст (Выделение тезиса</w:t>
      </w:r>
      <w:r w:rsidR="006A3DBC"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и</w:t>
      </w: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аргументов</w:t>
      </w:r>
      <w:r w:rsidR="006A3DBC"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/примеров</w:t>
      </w:r>
      <w:r w:rsidR="00732166"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в тексте учебно-научного стиля речи</w:t>
      </w: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)</w:t>
      </w:r>
    </w:p>
    <w:p w:rsidR="006468F1" w:rsidRPr="00985221" w:rsidRDefault="006468F1" w:rsidP="003905A6">
      <w:p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Умение анализировать текст-рассуждение</w:t>
      </w:r>
      <w:r w:rsidR="00F12C2B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один из востребованных функциональных типов, являющи</w:t>
      </w:r>
      <w:r w:rsidR="00611900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й</w:t>
      </w:r>
      <w:r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ся </w:t>
      </w:r>
      <w:r w:rsidR="00611900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6468F1" w:rsidRPr="00985221" w:rsidRDefault="006468F1" w:rsidP="003905A6">
      <w:p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2D58A1" w:rsidRPr="00985221" w:rsidRDefault="002D58A1" w:rsidP="003905A6">
      <w:p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Поиск информации </w:t>
      </w:r>
      <w:r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в словарях </w:t>
      </w:r>
      <w:proofErr w:type="spellStart"/>
      <w:r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отерминах</w:t>
      </w:r>
      <w:proofErr w:type="spellEnd"/>
      <w:r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985221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тезис, аргумент, факт, пример</w:t>
      </w:r>
      <w:r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</w:p>
    <w:p w:rsidR="00732166" w:rsidRPr="00985221" w:rsidRDefault="00732166" w:rsidP="003905A6">
      <w:p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Составление </w:t>
      </w:r>
      <w:r w:rsidR="00214D82"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граф-</w:t>
      </w: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схемы</w:t>
      </w:r>
      <w:r w:rsidR="00214D8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по теории типа речи рассуждения, учитывающей виды рассуждений (</w:t>
      </w:r>
      <w:r w:rsidR="00214D82" w:rsidRPr="00985221">
        <w:rPr>
          <w:rFonts w:ascii="Times New Roman" w:hAnsi="Times New Roman"/>
          <w:sz w:val="24"/>
          <w:szCs w:val="24"/>
        </w:rPr>
        <w:t>доказательство, объяснение, размышление</w:t>
      </w:r>
      <w:r w:rsidR="00214D8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), строение текста-рассуждения (тезис, аргументы, вывод) и ход развития мысли (</w:t>
      </w:r>
      <w:r w:rsidR="00214D82" w:rsidRPr="00985221">
        <w:rPr>
          <w:rFonts w:ascii="Times New Roman" w:hAnsi="Times New Roman"/>
          <w:sz w:val="24"/>
          <w:szCs w:val="24"/>
        </w:rPr>
        <w:t>дедуктивный: вступление</w:t>
      </w:r>
      <w:r w:rsidR="002339EF" w:rsidRPr="00985221">
        <w:rPr>
          <w:rFonts w:ascii="Times New Roman" w:hAnsi="Times New Roman"/>
          <w:sz w:val="24"/>
          <w:szCs w:val="24"/>
        </w:rPr>
        <w:t xml:space="preserve"> – </w:t>
      </w:r>
      <w:r w:rsidR="00214D82" w:rsidRPr="00985221">
        <w:rPr>
          <w:rFonts w:ascii="Times New Roman" w:hAnsi="Times New Roman"/>
          <w:sz w:val="24"/>
          <w:szCs w:val="24"/>
        </w:rPr>
        <w:t>тезис-доказательства тезиса-вывод, индуктивный: вступление-факты и аргумент</w:t>
      </w:r>
      <w:r w:rsidR="002339EF" w:rsidRPr="00985221">
        <w:rPr>
          <w:rFonts w:ascii="Times New Roman" w:hAnsi="Times New Roman"/>
          <w:sz w:val="24"/>
          <w:szCs w:val="24"/>
        </w:rPr>
        <w:t xml:space="preserve">ы </w:t>
      </w:r>
      <w:proofErr w:type="gramStart"/>
      <w:r w:rsidR="00214D82" w:rsidRPr="00985221">
        <w:rPr>
          <w:rFonts w:ascii="Times New Roman" w:hAnsi="Times New Roman"/>
          <w:sz w:val="24"/>
          <w:szCs w:val="24"/>
        </w:rPr>
        <w:t>-т</w:t>
      </w:r>
      <w:proofErr w:type="gramEnd"/>
      <w:r w:rsidR="00214D82" w:rsidRPr="00985221">
        <w:rPr>
          <w:rFonts w:ascii="Times New Roman" w:hAnsi="Times New Roman"/>
          <w:sz w:val="24"/>
          <w:szCs w:val="24"/>
        </w:rPr>
        <w:t>езис</w:t>
      </w:r>
      <w:r w:rsidR="00214D82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). </w:t>
      </w:r>
      <w:r w:rsidR="002D58A1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Слова-помощники (вопрос </w:t>
      </w:r>
      <w:r w:rsidR="002D58A1" w:rsidRPr="00985221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почему</w:t>
      </w:r>
      <w:proofErr w:type="gramStart"/>
      <w:r w:rsidR="002D58A1" w:rsidRPr="00985221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?</w:t>
      </w:r>
      <w:r w:rsidR="002D58A1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</w:t>
      </w:r>
      <w:proofErr w:type="gramEnd"/>
      <w:r w:rsidR="002D58A1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союзы </w:t>
      </w:r>
      <w:r w:rsidR="002D58A1" w:rsidRPr="00985221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потому что, так как</w:t>
      </w:r>
      <w:r w:rsidR="002D58A1"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).</w:t>
      </w:r>
    </w:p>
    <w:p w:rsidR="00611900" w:rsidRPr="00985221" w:rsidRDefault="00214D82" w:rsidP="00611900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Практикум-исследование </w:t>
      </w:r>
      <w:r w:rsidRPr="00985221">
        <w:rPr>
          <w:rFonts w:ascii="Times New Roman" w:hAnsi="Times New Roman"/>
          <w:sz w:val="24"/>
          <w:szCs w:val="24"/>
        </w:rPr>
        <w:t xml:space="preserve">учебного (научно-популярного) текста: выявление и маркирование информации, отражающей строение текста-рассуждения. </w:t>
      </w:r>
      <w:r w:rsidR="00611900" w:rsidRPr="00985221">
        <w:rPr>
          <w:rFonts w:ascii="Times New Roman" w:hAnsi="Times New Roman"/>
          <w:sz w:val="24"/>
          <w:szCs w:val="24"/>
        </w:rPr>
        <w:t xml:space="preserve">Подбор собственных аргументов к тезису. (Дидактический материал: </w:t>
      </w:r>
      <w:r w:rsidR="00611900" w:rsidRPr="00985221">
        <w:rPr>
          <w:rFonts w:ascii="Times New Roman" w:hAnsi="Times New Roman"/>
          <w:i/>
          <w:sz w:val="24"/>
          <w:szCs w:val="24"/>
        </w:rPr>
        <w:t>к занятию 20</w:t>
      </w:r>
      <w:r w:rsidR="00611900" w:rsidRPr="00985221">
        <w:rPr>
          <w:rFonts w:ascii="Times New Roman" w:hAnsi="Times New Roman"/>
          <w:sz w:val="24"/>
          <w:szCs w:val="24"/>
        </w:rPr>
        <w:t>.)</w:t>
      </w:r>
    </w:p>
    <w:p w:rsidR="00732166" w:rsidRPr="00985221" w:rsidRDefault="00B95C39" w:rsidP="003905A6">
      <w:p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Фиксирование результата в портфолио.</w:t>
      </w:r>
    </w:p>
    <w:p w:rsidR="00B95C39" w:rsidRPr="00985221" w:rsidRDefault="00B95C39" w:rsidP="003905A6">
      <w:p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2412DD" w:rsidRPr="00985221" w:rsidRDefault="004E2C93" w:rsidP="003905A6">
      <w:pPr>
        <w:ind w:firstLine="0"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</w:t>
      </w:r>
      <w:r w:rsidR="006B1AEA" w:rsidRPr="00985221">
        <w:rPr>
          <w:rFonts w:ascii="Times New Roman" w:hAnsi="Times New Roman"/>
          <w:b/>
          <w:sz w:val="24"/>
          <w:szCs w:val="24"/>
        </w:rPr>
        <w:t>2</w:t>
      </w:r>
      <w:r w:rsidR="002D7C20" w:rsidRPr="00985221">
        <w:rPr>
          <w:rFonts w:ascii="Times New Roman" w:hAnsi="Times New Roman"/>
          <w:b/>
          <w:sz w:val="24"/>
          <w:szCs w:val="24"/>
        </w:rPr>
        <w:t>1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="00DB0625"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Воображение и прогнозирование (</w:t>
      </w:r>
      <w:r w:rsidR="00361035"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Приёмы прогнозирования)</w:t>
      </w:r>
    </w:p>
    <w:p w:rsidR="00F12C2B" w:rsidRPr="00985221" w:rsidRDefault="00F12C2B" w:rsidP="00F12C2B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П</w:t>
      </w:r>
      <w:r w:rsidR="002412DD" w:rsidRPr="00985221">
        <w:rPr>
          <w:rFonts w:ascii="Times New Roman" w:hAnsi="Times New Roman"/>
          <w:sz w:val="24"/>
          <w:szCs w:val="24"/>
        </w:rPr>
        <w:t>рогнозировани</w:t>
      </w:r>
      <w:r w:rsidRPr="00985221">
        <w:rPr>
          <w:rFonts w:ascii="Times New Roman" w:hAnsi="Times New Roman"/>
          <w:sz w:val="24"/>
          <w:szCs w:val="24"/>
        </w:rPr>
        <w:t xml:space="preserve">е </w:t>
      </w:r>
      <w:r w:rsidR="002412DD" w:rsidRPr="00985221">
        <w:rPr>
          <w:rFonts w:ascii="Times New Roman" w:hAnsi="Times New Roman"/>
          <w:sz w:val="24"/>
          <w:szCs w:val="24"/>
        </w:rPr>
        <w:t xml:space="preserve">как интеллектуальный мыслительный приём при </w:t>
      </w:r>
      <w:r w:rsidRPr="00985221">
        <w:rPr>
          <w:rFonts w:ascii="Times New Roman" w:hAnsi="Times New Roman"/>
          <w:sz w:val="24"/>
          <w:szCs w:val="24"/>
        </w:rPr>
        <w:t xml:space="preserve">ознакомительном и изучающем </w:t>
      </w:r>
      <w:r w:rsidR="002412DD" w:rsidRPr="00985221">
        <w:rPr>
          <w:rFonts w:ascii="Times New Roman" w:hAnsi="Times New Roman"/>
          <w:sz w:val="24"/>
          <w:szCs w:val="24"/>
        </w:rPr>
        <w:t>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</w:t>
      </w:r>
      <w:proofErr w:type="gramStart"/>
      <w:r w:rsidR="002412DD" w:rsidRPr="00985221">
        <w:rPr>
          <w:rFonts w:ascii="Times New Roman" w:hAnsi="Times New Roman"/>
          <w:sz w:val="24"/>
          <w:szCs w:val="24"/>
        </w:rPr>
        <w:t>.</w:t>
      </w:r>
      <w:r w:rsidRPr="00985221">
        <w:rPr>
          <w:rFonts w:ascii="Times New Roman" w:hAnsi="Times New Roman"/>
          <w:sz w:val="24"/>
          <w:szCs w:val="24"/>
        </w:rPr>
        <w:t>(</w:t>
      </w:r>
      <w:proofErr w:type="gramEnd"/>
      <w:r w:rsidRPr="00985221">
        <w:rPr>
          <w:rFonts w:ascii="Times New Roman" w:hAnsi="Times New Roman"/>
          <w:sz w:val="24"/>
          <w:szCs w:val="24"/>
        </w:rPr>
        <w:t xml:space="preserve">Дидактический материал: </w:t>
      </w:r>
      <w:r w:rsidRPr="00985221">
        <w:rPr>
          <w:rFonts w:ascii="Times New Roman" w:hAnsi="Times New Roman"/>
          <w:i/>
          <w:sz w:val="24"/>
          <w:szCs w:val="24"/>
        </w:rPr>
        <w:t>к занятию 21</w:t>
      </w:r>
      <w:r w:rsidRPr="00985221">
        <w:rPr>
          <w:rFonts w:ascii="Times New Roman" w:hAnsi="Times New Roman"/>
          <w:sz w:val="24"/>
          <w:szCs w:val="24"/>
        </w:rPr>
        <w:t>.)</w:t>
      </w:r>
    </w:p>
    <w:p w:rsidR="00F12C2B" w:rsidRPr="00985221" w:rsidRDefault="00F12C2B" w:rsidP="00F12C2B">
      <w:pPr>
        <w:jc w:val="both"/>
        <w:rPr>
          <w:rFonts w:ascii="Times New Roman" w:hAnsi="Times New Roman"/>
          <w:sz w:val="24"/>
          <w:szCs w:val="24"/>
        </w:rPr>
      </w:pPr>
    </w:p>
    <w:p w:rsidR="00F12C2B" w:rsidRPr="00985221" w:rsidRDefault="002412DD" w:rsidP="003905A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Интеллектуальная разминка</w:t>
      </w:r>
    </w:p>
    <w:p w:rsidR="002412DD" w:rsidRPr="00985221" w:rsidRDefault="002412DD" w:rsidP="00670BF2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«Угадай слово» </w:t>
      </w:r>
    </w:p>
    <w:p w:rsidR="002412DD" w:rsidRPr="00985221" w:rsidRDefault="00F12C2B" w:rsidP="00670BF2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«Продолжи предложение»</w:t>
      </w:r>
    </w:p>
    <w:p w:rsidR="007B10EF" w:rsidRPr="00985221" w:rsidRDefault="002412DD" w:rsidP="003905A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Игра</w:t>
      </w:r>
      <w:r w:rsidRPr="00985221">
        <w:rPr>
          <w:rFonts w:ascii="Times New Roman" w:hAnsi="Times New Roman"/>
          <w:sz w:val="24"/>
          <w:szCs w:val="24"/>
        </w:rPr>
        <w:t xml:space="preserve"> «Бюро прогнозов»: смысловое прогнозирование в тексте с пропущенными буквами на конце слов</w:t>
      </w:r>
      <w:r w:rsidR="00F12C2B" w:rsidRPr="00985221">
        <w:rPr>
          <w:rFonts w:ascii="Times New Roman" w:hAnsi="Times New Roman"/>
          <w:sz w:val="24"/>
          <w:szCs w:val="24"/>
        </w:rPr>
        <w:t>, установление</w:t>
      </w:r>
      <w:r w:rsidR="007B10EF" w:rsidRPr="00985221">
        <w:rPr>
          <w:rFonts w:ascii="Times New Roman" w:hAnsi="Times New Roman"/>
          <w:sz w:val="24"/>
          <w:szCs w:val="24"/>
        </w:rPr>
        <w:t xml:space="preserve"> слова на основе связей, смысловых ассоциаций; развитие навыков быстрого чтения.</w:t>
      </w:r>
    </w:p>
    <w:p w:rsidR="007B10EF" w:rsidRPr="00985221" w:rsidRDefault="002412DD" w:rsidP="003905A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Творческое упражнение</w:t>
      </w:r>
      <w:r w:rsidRPr="0098522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85221">
        <w:rPr>
          <w:rFonts w:ascii="Times New Roman" w:hAnsi="Times New Roman"/>
          <w:sz w:val="24"/>
          <w:szCs w:val="24"/>
        </w:rPr>
        <w:t>Сочинялки</w:t>
      </w:r>
      <w:proofErr w:type="spellEnd"/>
      <w:r w:rsidRPr="00985221">
        <w:rPr>
          <w:rFonts w:ascii="Times New Roman" w:hAnsi="Times New Roman"/>
          <w:sz w:val="24"/>
          <w:szCs w:val="24"/>
        </w:rPr>
        <w:t>»: прогнозирование необычной (смешной, неожиданной, парадоксальной) концовки по образцу предложенных</w:t>
      </w:r>
      <w:r w:rsidR="007B10EF" w:rsidRPr="00985221">
        <w:rPr>
          <w:rFonts w:ascii="Times New Roman" w:hAnsi="Times New Roman"/>
          <w:sz w:val="24"/>
          <w:szCs w:val="24"/>
        </w:rPr>
        <w:t>.</w:t>
      </w:r>
    </w:p>
    <w:p w:rsidR="002412DD" w:rsidRPr="00985221" w:rsidRDefault="00B51FD4" w:rsidP="003905A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Оформление</w:t>
      </w:r>
      <w:r w:rsidR="002412DD" w:rsidRPr="00985221">
        <w:rPr>
          <w:rFonts w:ascii="Times New Roman" w:hAnsi="Times New Roman"/>
          <w:sz w:val="24"/>
          <w:szCs w:val="24"/>
        </w:rPr>
        <w:t xml:space="preserve"> результатов деятельности в портфолио.</w:t>
      </w:r>
    </w:p>
    <w:p w:rsidR="002412DD" w:rsidRPr="00985221" w:rsidRDefault="002412DD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61035" w:rsidRPr="00985221" w:rsidRDefault="00361035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Тема 2</w:t>
      </w:r>
      <w:r w:rsidR="002D7C20" w:rsidRPr="00985221">
        <w:rPr>
          <w:rFonts w:ascii="Times New Roman" w:hAnsi="Times New Roman"/>
          <w:b/>
          <w:sz w:val="24"/>
          <w:szCs w:val="24"/>
        </w:rPr>
        <w:t>2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Воображение и прогнозирование (Прогнозирование содержания) </w:t>
      </w:r>
    </w:p>
    <w:p w:rsidR="002412DD" w:rsidRPr="00985221" w:rsidRDefault="002412DD" w:rsidP="003905A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221">
        <w:rPr>
          <w:rFonts w:ascii="Times New Roman" w:hAnsi="Times New Roman"/>
          <w:sz w:val="24"/>
          <w:szCs w:val="24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</w:t>
      </w:r>
      <w:proofErr w:type="gramEnd"/>
      <w:r w:rsidRPr="00985221">
        <w:rPr>
          <w:rFonts w:ascii="Times New Roman" w:hAnsi="Times New Roman"/>
          <w:sz w:val="24"/>
          <w:szCs w:val="24"/>
        </w:rPr>
        <w:t xml:space="preserve"> Технология «чтение с остановками» и прогнозирование дальнейшего развития действия.</w:t>
      </w:r>
    </w:p>
    <w:p w:rsidR="00F12C2B" w:rsidRPr="00985221" w:rsidRDefault="00F12C2B" w:rsidP="003905A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2C2B" w:rsidRPr="00985221" w:rsidRDefault="002412DD" w:rsidP="00F12C2B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lastRenderedPageBreak/>
        <w:t>Практикум</w:t>
      </w:r>
      <w:r w:rsidRPr="00985221">
        <w:rPr>
          <w:rFonts w:ascii="Times New Roman" w:hAnsi="Times New Roman"/>
          <w:sz w:val="24"/>
          <w:szCs w:val="24"/>
        </w:rPr>
        <w:t xml:space="preserve"> «Сделай остановку и придумай </w:t>
      </w:r>
      <w:proofErr w:type="spellStart"/>
      <w:r w:rsidRPr="00985221">
        <w:rPr>
          <w:rFonts w:ascii="Times New Roman" w:hAnsi="Times New Roman"/>
          <w:sz w:val="24"/>
          <w:szCs w:val="24"/>
        </w:rPr>
        <w:t>продолжение»</w:t>
      </w:r>
      <w:proofErr w:type="gramStart"/>
      <w:r w:rsidR="00F12C2B" w:rsidRPr="00985221">
        <w:rPr>
          <w:rFonts w:ascii="Times New Roman" w:hAnsi="Times New Roman"/>
          <w:sz w:val="24"/>
          <w:szCs w:val="24"/>
        </w:rPr>
        <w:t>:т</w:t>
      </w:r>
      <w:proofErr w:type="gramEnd"/>
      <w:r w:rsidRPr="00985221">
        <w:rPr>
          <w:rFonts w:ascii="Times New Roman" w:hAnsi="Times New Roman"/>
          <w:sz w:val="24"/>
          <w:szCs w:val="24"/>
        </w:rPr>
        <w:t>ворческое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(идеи)</w:t>
      </w:r>
      <w:proofErr w:type="gramStart"/>
      <w:r w:rsidRPr="00985221">
        <w:rPr>
          <w:rFonts w:ascii="Times New Roman" w:hAnsi="Times New Roman"/>
          <w:sz w:val="24"/>
          <w:szCs w:val="24"/>
        </w:rPr>
        <w:t>.</w:t>
      </w:r>
      <w:r w:rsidR="00F12C2B" w:rsidRPr="00985221">
        <w:rPr>
          <w:rFonts w:ascii="Times New Roman" w:hAnsi="Times New Roman"/>
          <w:sz w:val="24"/>
          <w:szCs w:val="24"/>
        </w:rPr>
        <w:t>(</w:t>
      </w:r>
      <w:proofErr w:type="gramEnd"/>
      <w:r w:rsidR="00F12C2B" w:rsidRPr="00985221">
        <w:rPr>
          <w:rFonts w:ascii="Times New Roman" w:hAnsi="Times New Roman"/>
          <w:sz w:val="24"/>
          <w:szCs w:val="24"/>
        </w:rPr>
        <w:t xml:space="preserve">Дидактический материал: </w:t>
      </w:r>
      <w:r w:rsidR="00F12C2B" w:rsidRPr="00985221">
        <w:rPr>
          <w:rFonts w:ascii="Times New Roman" w:hAnsi="Times New Roman"/>
          <w:i/>
          <w:sz w:val="24"/>
          <w:szCs w:val="24"/>
        </w:rPr>
        <w:t>к занятию 22</w:t>
      </w:r>
      <w:r w:rsidR="00F12C2B" w:rsidRPr="00985221">
        <w:rPr>
          <w:rFonts w:ascii="Times New Roman" w:hAnsi="Times New Roman"/>
          <w:sz w:val="24"/>
          <w:szCs w:val="24"/>
        </w:rPr>
        <w:t>.)</w:t>
      </w:r>
    </w:p>
    <w:p w:rsidR="002412DD" w:rsidRPr="00985221" w:rsidRDefault="002412DD" w:rsidP="003905A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2C93" w:rsidRPr="00985221" w:rsidRDefault="00142EC6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Тема 2</w:t>
      </w:r>
      <w:r w:rsidR="00FF7C2A" w:rsidRPr="00985221">
        <w:rPr>
          <w:rFonts w:ascii="Times New Roman" w:hAnsi="Times New Roman"/>
          <w:b/>
          <w:sz w:val="24"/>
          <w:szCs w:val="24"/>
        </w:rPr>
        <w:t>3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="004E2C93"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Диалог с текстом (В</w:t>
      </w:r>
      <w:r w:rsidR="00230EBB"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опросы к тексту</w:t>
      </w:r>
      <w:r w:rsidR="004E2C93"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)</w:t>
      </w:r>
    </w:p>
    <w:p w:rsidR="004E2C93" w:rsidRPr="00985221" w:rsidRDefault="00230EBB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Умение задавать вопросы как мыслительная операция, которая делает процес</w:t>
      </w:r>
      <w:r w:rsidR="00827430" w:rsidRPr="00985221">
        <w:rPr>
          <w:rFonts w:ascii="Times New Roman" w:hAnsi="Times New Roman"/>
          <w:sz w:val="24"/>
          <w:szCs w:val="24"/>
        </w:rPr>
        <w:t xml:space="preserve">с чтения активным, рефлексивным, помогает понять логику движения и развития мысли в тексте. </w:t>
      </w:r>
      <w:r w:rsidR="00B51FD4" w:rsidRPr="00985221">
        <w:rPr>
          <w:rFonts w:ascii="Times New Roman" w:hAnsi="Times New Roman"/>
          <w:sz w:val="24"/>
          <w:szCs w:val="24"/>
        </w:rPr>
        <w:t xml:space="preserve">(Дидактический материал: </w:t>
      </w:r>
      <w:r w:rsidR="00B51FD4" w:rsidRPr="00985221">
        <w:rPr>
          <w:rFonts w:ascii="Times New Roman" w:hAnsi="Times New Roman"/>
          <w:i/>
          <w:sz w:val="24"/>
          <w:szCs w:val="24"/>
        </w:rPr>
        <w:t>к занятию 23</w:t>
      </w:r>
      <w:r w:rsidR="00B51FD4" w:rsidRPr="00985221">
        <w:rPr>
          <w:rFonts w:ascii="Times New Roman" w:hAnsi="Times New Roman"/>
          <w:sz w:val="24"/>
          <w:szCs w:val="24"/>
        </w:rPr>
        <w:t>.)</w:t>
      </w:r>
    </w:p>
    <w:p w:rsidR="007B10EF" w:rsidRPr="00985221" w:rsidRDefault="007B10EF" w:rsidP="003905A6">
      <w:pPr>
        <w:jc w:val="both"/>
        <w:rPr>
          <w:rFonts w:ascii="Times New Roman" w:hAnsi="Times New Roman"/>
          <w:sz w:val="24"/>
          <w:szCs w:val="24"/>
        </w:rPr>
      </w:pPr>
    </w:p>
    <w:p w:rsidR="00C338CB" w:rsidRPr="00985221" w:rsidRDefault="00C338CB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Разминка</w:t>
      </w:r>
      <w:r w:rsidRPr="00985221">
        <w:rPr>
          <w:rFonts w:ascii="Times New Roman" w:hAnsi="Times New Roman"/>
          <w:sz w:val="24"/>
          <w:szCs w:val="24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7B10EF" w:rsidRPr="00985221" w:rsidRDefault="00827430" w:rsidP="003905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221">
        <w:rPr>
          <w:rFonts w:ascii="Times New Roman" w:hAnsi="Times New Roman"/>
          <w:b/>
          <w:sz w:val="24"/>
          <w:szCs w:val="24"/>
        </w:rPr>
        <w:t>Практикум</w:t>
      </w:r>
      <w:proofErr w:type="gramStart"/>
      <w:r w:rsidRPr="00985221">
        <w:rPr>
          <w:rFonts w:ascii="Times New Roman" w:hAnsi="Times New Roman"/>
          <w:sz w:val="24"/>
          <w:szCs w:val="24"/>
        </w:rPr>
        <w:t>«</w:t>
      </w:r>
      <w:r w:rsidR="00AB1592" w:rsidRPr="00985221">
        <w:rPr>
          <w:rFonts w:ascii="Times New Roman" w:hAnsi="Times New Roman"/>
          <w:sz w:val="24"/>
          <w:szCs w:val="24"/>
        </w:rPr>
        <w:t>У</w:t>
      </w:r>
      <w:proofErr w:type="gramEnd"/>
      <w:r w:rsidR="00AB1592" w:rsidRPr="00985221">
        <w:rPr>
          <w:rFonts w:ascii="Times New Roman" w:hAnsi="Times New Roman"/>
          <w:sz w:val="24"/>
          <w:szCs w:val="24"/>
        </w:rPr>
        <w:t>чимся</w:t>
      </w:r>
      <w:proofErr w:type="spellEnd"/>
      <w:r w:rsidR="00AB1592" w:rsidRPr="00985221">
        <w:rPr>
          <w:rFonts w:ascii="Times New Roman" w:hAnsi="Times New Roman"/>
          <w:sz w:val="24"/>
          <w:szCs w:val="24"/>
        </w:rPr>
        <w:t xml:space="preserve"> задавать вопросы</w:t>
      </w:r>
      <w:r w:rsidRPr="00985221">
        <w:rPr>
          <w:rFonts w:ascii="Times New Roman" w:hAnsi="Times New Roman"/>
          <w:sz w:val="24"/>
          <w:szCs w:val="24"/>
        </w:rPr>
        <w:t>»:</w:t>
      </w:r>
      <w:proofErr w:type="spellStart"/>
      <w:r w:rsidR="00AB1592" w:rsidRPr="00985221">
        <w:rPr>
          <w:rFonts w:ascii="Times New Roman" w:hAnsi="Times New Roman"/>
          <w:sz w:val="24"/>
          <w:szCs w:val="24"/>
        </w:rPr>
        <w:t>приёмыобнаружения</w:t>
      </w:r>
      <w:proofErr w:type="spellEnd"/>
      <w:r w:rsidR="00AB1592" w:rsidRPr="00985221">
        <w:rPr>
          <w:rFonts w:ascii="Times New Roman" w:hAnsi="Times New Roman"/>
          <w:sz w:val="24"/>
          <w:szCs w:val="24"/>
        </w:rPr>
        <w:t xml:space="preserve">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746A6E" w:rsidRPr="00985221" w:rsidRDefault="00746A6E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И</w:t>
      </w:r>
      <w:r w:rsidR="00774917" w:rsidRPr="00985221">
        <w:rPr>
          <w:rFonts w:ascii="Times New Roman" w:hAnsi="Times New Roman"/>
          <w:b/>
          <w:sz w:val="24"/>
          <w:szCs w:val="24"/>
        </w:rPr>
        <w:t>нтеллектуальный марафон</w:t>
      </w:r>
      <w:r w:rsidRPr="00985221">
        <w:rPr>
          <w:rFonts w:ascii="Times New Roman" w:hAnsi="Times New Roman"/>
          <w:sz w:val="24"/>
          <w:szCs w:val="24"/>
        </w:rPr>
        <w:t xml:space="preserve"> «Почемучки»: </w:t>
      </w:r>
      <w:r w:rsidR="00774917" w:rsidRPr="00985221">
        <w:rPr>
          <w:rFonts w:ascii="Times New Roman" w:hAnsi="Times New Roman"/>
          <w:sz w:val="24"/>
          <w:szCs w:val="24"/>
        </w:rPr>
        <w:t xml:space="preserve">использование </w:t>
      </w:r>
      <w:r w:rsidRPr="00985221">
        <w:rPr>
          <w:rFonts w:ascii="Times New Roman" w:hAnsi="Times New Roman"/>
          <w:sz w:val="24"/>
          <w:szCs w:val="24"/>
        </w:rPr>
        <w:t>технологи</w:t>
      </w:r>
      <w:r w:rsidR="00774917" w:rsidRPr="00985221">
        <w:rPr>
          <w:rFonts w:ascii="Times New Roman" w:hAnsi="Times New Roman"/>
          <w:sz w:val="24"/>
          <w:szCs w:val="24"/>
        </w:rPr>
        <w:t>и</w:t>
      </w:r>
      <w:r w:rsidRPr="00985221">
        <w:rPr>
          <w:rFonts w:ascii="Times New Roman" w:hAnsi="Times New Roman"/>
          <w:sz w:val="24"/>
          <w:szCs w:val="24"/>
        </w:rPr>
        <w:t xml:space="preserve"> РКМЧП</w:t>
      </w:r>
      <w:r w:rsidR="00774917" w:rsidRPr="00985221">
        <w:rPr>
          <w:rFonts w:ascii="Times New Roman" w:hAnsi="Times New Roman"/>
          <w:sz w:val="24"/>
          <w:szCs w:val="24"/>
        </w:rPr>
        <w:t xml:space="preserve"> и составление </w:t>
      </w:r>
      <w:r w:rsidRPr="00985221">
        <w:rPr>
          <w:rFonts w:ascii="Times New Roman" w:hAnsi="Times New Roman"/>
          <w:sz w:val="24"/>
          <w:szCs w:val="24"/>
        </w:rPr>
        <w:t>таблиц</w:t>
      </w:r>
      <w:r w:rsidR="00774917" w:rsidRPr="00985221">
        <w:rPr>
          <w:rFonts w:ascii="Times New Roman" w:hAnsi="Times New Roman"/>
          <w:sz w:val="24"/>
          <w:szCs w:val="24"/>
        </w:rPr>
        <w:t>ы</w:t>
      </w:r>
      <w:r w:rsidRPr="00985221">
        <w:rPr>
          <w:rFonts w:ascii="Times New Roman" w:hAnsi="Times New Roman"/>
          <w:sz w:val="24"/>
          <w:szCs w:val="24"/>
        </w:rPr>
        <w:t xml:space="preserve"> «Кто? Что? Когда? Где? Почему?»</w:t>
      </w:r>
      <w:r w:rsidR="00774917" w:rsidRPr="00985221">
        <w:rPr>
          <w:rFonts w:ascii="Times New Roman" w:hAnsi="Times New Roman"/>
          <w:sz w:val="24"/>
          <w:szCs w:val="24"/>
        </w:rPr>
        <w:t xml:space="preserve"> при чтении текста</w:t>
      </w:r>
      <w:r w:rsidR="00C338CB" w:rsidRPr="00985221">
        <w:rPr>
          <w:rFonts w:ascii="Times New Roman" w:hAnsi="Times New Roman"/>
          <w:sz w:val="24"/>
          <w:szCs w:val="24"/>
        </w:rPr>
        <w:t>.</w:t>
      </w:r>
    </w:p>
    <w:p w:rsidR="00774917" w:rsidRPr="00985221" w:rsidRDefault="00774917" w:rsidP="003D033E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Фиксирование результатов деятельности в портфолио.</w:t>
      </w:r>
    </w:p>
    <w:p w:rsidR="00230EBB" w:rsidRPr="00985221" w:rsidRDefault="00230EBB" w:rsidP="003905A6">
      <w:pPr>
        <w:jc w:val="both"/>
        <w:rPr>
          <w:rFonts w:ascii="Times New Roman" w:hAnsi="Times New Roman"/>
          <w:sz w:val="24"/>
          <w:szCs w:val="24"/>
        </w:rPr>
      </w:pPr>
    </w:p>
    <w:p w:rsidR="00230EBB" w:rsidRPr="00985221" w:rsidRDefault="00230EBB" w:rsidP="003905A6">
      <w:pPr>
        <w:ind w:firstLine="0"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985221">
        <w:rPr>
          <w:rFonts w:ascii="Times New Roman" w:hAnsi="Times New Roman"/>
          <w:b/>
          <w:sz w:val="24"/>
          <w:szCs w:val="24"/>
        </w:rPr>
        <w:t>Тема 2</w:t>
      </w:r>
      <w:r w:rsidR="00FF7C2A" w:rsidRPr="00985221">
        <w:rPr>
          <w:rFonts w:ascii="Times New Roman" w:hAnsi="Times New Roman"/>
          <w:b/>
          <w:sz w:val="24"/>
          <w:szCs w:val="24"/>
        </w:rPr>
        <w:t>4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Диалог с текстом («Толстые</w:t>
      </w:r>
      <w:r w:rsidR="00187F17"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»</w:t>
      </w: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и </w:t>
      </w:r>
      <w:r w:rsidR="00187F17"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«</w:t>
      </w: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тонкие» вопросы) </w:t>
      </w:r>
    </w:p>
    <w:p w:rsidR="009022B1" w:rsidRPr="00985221" w:rsidRDefault="00187F17" w:rsidP="007B10EF">
      <w:pPr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gramStart"/>
      <w:r w:rsidRPr="00985221">
        <w:rPr>
          <w:rFonts w:ascii="Times New Roman" w:hAnsi="Times New Roman"/>
          <w:sz w:val="24"/>
          <w:szCs w:val="24"/>
        </w:rPr>
        <w:t>Умение задавать вопросы, требующие простого, односложного ответа (</w:t>
      </w:r>
      <w:r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«тонкие» вопросы)</w:t>
      </w:r>
      <w:r w:rsidRPr="00985221">
        <w:rPr>
          <w:rFonts w:ascii="Times New Roman" w:hAnsi="Times New Roman"/>
          <w:sz w:val="24"/>
          <w:szCs w:val="24"/>
        </w:rPr>
        <w:t>, и вопросы, требующие подробного, развёрнутого ответа (</w:t>
      </w:r>
      <w:r w:rsidRPr="0098522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«толстые» вопросы)</w:t>
      </w:r>
      <w:r w:rsidRPr="00985221">
        <w:rPr>
          <w:rFonts w:ascii="Times New Roman" w:hAnsi="Times New Roman"/>
          <w:sz w:val="24"/>
          <w:szCs w:val="24"/>
        </w:rPr>
        <w:t>.</w:t>
      </w:r>
      <w:proofErr w:type="gramEnd"/>
      <w:r w:rsidRPr="00985221">
        <w:rPr>
          <w:rFonts w:ascii="Times New Roman" w:hAnsi="Times New Roman"/>
          <w:sz w:val="24"/>
          <w:szCs w:val="24"/>
        </w:rPr>
        <w:t xml:space="preserve"> Ромашка </w:t>
      </w:r>
      <w:proofErr w:type="spellStart"/>
      <w:r w:rsidRPr="00985221">
        <w:rPr>
          <w:rFonts w:ascii="Times New Roman" w:hAnsi="Times New Roman"/>
          <w:sz w:val="24"/>
          <w:szCs w:val="24"/>
        </w:rPr>
        <w:t>Блума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(технология РКМЧП). </w:t>
      </w:r>
      <w:r w:rsidR="009022B1" w:rsidRPr="00985221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Шесть лепестков </w:t>
      </w:r>
      <w:r w:rsidR="007B10EF" w:rsidRPr="00985221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― </w:t>
      </w:r>
      <w:r w:rsidR="009022B1" w:rsidRPr="00985221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шесть типов </w:t>
      </w:r>
      <w:proofErr w:type="spellStart"/>
      <w:r w:rsidR="009022B1" w:rsidRPr="00985221">
        <w:rPr>
          <w:rFonts w:ascii="Times New Roman" w:hAnsi="Times New Roman"/>
          <w:bCs/>
          <w:color w:val="000000"/>
          <w:spacing w:val="-10"/>
          <w:sz w:val="24"/>
          <w:szCs w:val="24"/>
        </w:rPr>
        <w:t>вопросов</w:t>
      </w:r>
      <w:proofErr w:type="gramStart"/>
      <w:r w:rsidR="009022B1" w:rsidRPr="00985221">
        <w:rPr>
          <w:rFonts w:ascii="Times New Roman" w:hAnsi="Times New Roman"/>
          <w:bCs/>
          <w:color w:val="000000"/>
          <w:spacing w:val="-10"/>
          <w:sz w:val="24"/>
          <w:szCs w:val="24"/>
        </w:rPr>
        <w:t>:</w:t>
      </w:r>
      <w:r w:rsidR="007B10EF" w:rsidRPr="00985221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п</w:t>
      </w:r>
      <w:proofErr w:type="gramEnd"/>
      <w:r w:rsidR="009022B1" w:rsidRPr="00985221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ростые</w:t>
      </w:r>
      <w:proofErr w:type="spellEnd"/>
      <w:r w:rsidR="009022B1" w:rsidRPr="00985221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вопросы</w:t>
      </w:r>
      <w:r w:rsidR="009745A6" w:rsidRPr="00985221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, </w:t>
      </w:r>
      <w:r w:rsidR="009022B1" w:rsidRPr="00985221">
        <w:rPr>
          <w:rFonts w:ascii="Times New Roman" w:hAnsi="Times New Roman"/>
          <w:color w:val="000000"/>
          <w:spacing w:val="-4"/>
          <w:sz w:val="24"/>
          <w:szCs w:val="24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="009022B1" w:rsidRPr="00985221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уточняющие вопросы </w:t>
      </w:r>
      <w:r w:rsidR="009022B1" w:rsidRPr="00985221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установления обратной связи, выявления подразумевающейся, но необозначенной информации </w:t>
      </w:r>
      <w:r w:rsidR="009745A6" w:rsidRPr="00985221">
        <w:rPr>
          <w:rFonts w:ascii="Times New Roman" w:hAnsi="Times New Roman"/>
          <w:color w:val="000000"/>
          <w:spacing w:val="-4"/>
          <w:sz w:val="24"/>
          <w:szCs w:val="24"/>
        </w:rPr>
        <w:t>(</w:t>
      </w:r>
      <w:r w:rsidR="009022B1" w:rsidRPr="00985221">
        <w:rPr>
          <w:rFonts w:ascii="Times New Roman" w:hAnsi="Times New Roman"/>
          <w:color w:val="000000"/>
          <w:spacing w:val="-2"/>
          <w:sz w:val="24"/>
          <w:szCs w:val="24"/>
        </w:rPr>
        <w:t xml:space="preserve">«То есть ты говоришь, что?..», «Если я правильно понял, </w:t>
      </w:r>
      <w:r w:rsidR="009022B1" w:rsidRPr="00985221">
        <w:rPr>
          <w:rFonts w:ascii="Times New Roman" w:hAnsi="Times New Roman"/>
          <w:color w:val="000000"/>
          <w:spacing w:val="-3"/>
          <w:sz w:val="24"/>
          <w:szCs w:val="24"/>
        </w:rPr>
        <w:t xml:space="preserve">то?..», «Я могу ошибаться, но, по-моему, вы сказали о?..»); </w:t>
      </w:r>
      <w:r w:rsidR="009022B1" w:rsidRPr="00985221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интерпретационные (объясняющие) вопросы</w:t>
      </w:r>
      <w:r w:rsidR="009022B1" w:rsidRPr="00985221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, направленные </w:t>
      </w:r>
      <w:r w:rsidR="009022B1" w:rsidRPr="00985221">
        <w:rPr>
          <w:rFonts w:ascii="Times New Roman" w:hAnsi="Times New Roman"/>
          <w:color w:val="000000"/>
          <w:spacing w:val="-1"/>
          <w:sz w:val="24"/>
          <w:szCs w:val="24"/>
        </w:rPr>
        <w:t xml:space="preserve">на установление </w:t>
      </w:r>
      <w:r w:rsidR="009022B1" w:rsidRPr="00985221">
        <w:rPr>
          <w:rFonts w:ascii="Times New Roman" w:hAnsi="Times New Roman"/>
          <w:color w:val="000000"/>
          <w:spacing w:val="-10"/>
          <w:sz w:val="24"/>
          <w:szCs w:val="24"/>
        </w:rPr>
        <w:t>причинно-следственных связей</w:t>
      </w:r>
      <w:r w:rsidR="009745A6" w:rsidRPr="00985221">
        <w:rPr>
          <w:rFonts w:ascii="Times New Roman" w:hAnsi="Times New Roman"/>
          <w:iCs/>
          <w:color w:val="000000"/>
          <w:spacing w:val="-2"/>
          <w:sz w:val="24"/>
          <w:szCs w:val="24"/>
        </w:rPr>
        <w:t>(</w:t>
      </w:r>
      <w:r w:rsidR="009022B1" w:rsidRPr="00985221">
        <w:rPr>
          <w:rFonts w:ascii="Times New Roman" w:hAnsi="Times New Roman"/>
          <w:color w:val="000000"/>
          <w:spacing w:val="-5"/>
          <w:sz w:val="24"/>
          <w:szCs w:val="24"/>
        </w:rPr>
        <w:t xml:space="preserve">«Почему …?»); </w:t>
      </w:r>
      <w:proofErr w:type="gramStart"/>
      <w:r w:rsidR="00E3079F" w:rsidRPr="00985221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>творческие вопросы</w:t>
      </w:r>
      <w:r w:rsidR="00E3079F" w:rsidRPr="00985221">
        <w:rPr>
          <w:rFonts w:ascii="Times New Roman" w:hAnsi="Times New Roman"/>
          <w:color w:val="000000"/>
          <w:spacing w:val="-8"/>
          <w:sz w:val="24"/>
          <w:szCs w:val="24"/>
        </w:rPr>
        <w:t xml:space="preserve">, содержащие </w:t>
      </w:r>
      <w:r w:rsidR="00E3079F" w:rsidRPr="00985221">
        <w:rPr>
          <w:rFonts w:ascii="Times New Roman" w:hAnsi="Times New Roman"/>
          <w:color w:val="000000"/>
          <w:spacing w:val="-13"/>
          <w:sz w:val="24"/>
          <w:szCs w:val="24"/>
        </w:rPr>
        <w:t xml:space="preserve">элементы условности, предположения, прогноза </w:t>
      </w:r>
      <w:r w:rsidR="009745A6" w:rsidRPr="00985221">
        <w:rPr>
          <w:rFonts w:ascii="Times New Roman" w:hAnsi="Times New Roman"/>
          <w:color w:val="000000"/>
          <w:spacing w:val="-13"/>
          <w:sz w:val="24"/>
          <w:szCs w:val="24"/>
        </w:rPr>
        <w:t>(</w:t>
      </w:r>
      <w:r w:rsidR="00E3079F" w:rsidRPr="00985221">
        <w:rPr>
          <w:rFonts w:ascii="Times New Roman" w:hAnsi="Times New Roman"/>
          <w:color w:val="000000"/>
          <w:spacing w:val="-13"/>
          <w:sz w:val="24"/>
          <w:szCs w:val="24"/>
        </w:rPr>
        <w:t xml:space="preserve">«Если бы…»; </w:t>
      </w:r>
      <w:r w:rsidR="009022B1" w:rsidRPr="00985221">
        <w:rPr>
          <w:rFonts w:ascii="Times New Roman" w:hAnsi="Times New Roman"/>
          <w:color w:val="000000"/>
          <w:spacing w:val="-7"/>
          <w:sz w:val="24"/>
          <w:szCs w:val="24"/>
        </w:rPr>
        <w:t xml:space="preserve">«Как вы думаете, </w:t>
      </w:r>
      <w:r w:rsidR="00E3079F" w:rsidRPr="00985221">
        <w:rPr>
          <w:rFonts w:ascii="Times New Roman" w:hAnsi="Times New Roman"/>
          <w:color w:val="000000"/>
          <w:spacing w:val="-7"/>
          <w:sz w:val="24"/>
          <w:szCs w:val="24"/>
        </w:rPr>
        <w:t xml:space="preserve">что (как) </w:t>
      </w:r>
      <w:r w:rsidR="009022B1" w:rsidRPr="00985221">
        <w:rPr>
          <w:rFonts w:ascii="Times New Roman" w:hAnsi="Times New Roman"/>
          <w:color w:val="000000"/>
          <w:spacing w:val="-9"/>
          <w:sz w:val="24"/>
          <w:szCs w:val="24"/>
        </w:rPr>
        <w:t xml:space="preserve">будет </w:t>
      </w:r>
      <w:r w:rsidR="00E3079F" w:rsidRPr="00985221">
        <w:rPr>
          <w:rFonts w:ascii="Times New Roman" w:hAnsi="Times New Roman"/>
          <w:color w:val="000000"/>
          <w:spacing w:val="-9"/>
          <w:sz w:val="24"/>
          <w:szCs w:val="24"/>
        </w:rPr>
        <w:t>…</w:t>
      </w:r>
      <w:r w:rsidR="009022B1" w:rsidRPr="00985221">
        <w:rPr>
          <w:rFonts w:ascii="Times New Roman" w:hAnsi="Times New Roman"/>
          <w:color w:val="000000"/>
          <w:spacing w:val="-9"/>
          <w:sz w:val="24"/>
          <w:szCs w:val="24"/>
        </w:rPr>
        <w:t>?»</w:t>
      </w:r>
      <w:r w:rsidR="00E3079F" w:rsidRPr="00985221">
        <w:rPr>
          <w:rFonts w:ascii="Times New Roman" w:hAnsi="Times New Roman"/>
          <w:color w:val="000000"/>
          <w:spacing w:val="-9"/>
          <w:sz w:val="24"/>
          <w:szCs w:val="24"/>
        </w:rPr>
        <w:t xml:space="preserve">); </w:t>
      </w:r>
      <w:r w:rsidR="00E3079F" w:rsidRPr="00985221">
        <w:rPr>
          <w:rFonts w:ascii="Times New Roman" w:hAnsi="Times New Roman"/>
          <w:i/>
          <w:color w:val="000000"/>
          <w:spacing w:val="-9"/>
          <w:sz w:val="24"/>
          <w:szCs w:val="24"/>
        </w:rPr>
        <w:t>о</w:t>
      </w:r>
      <w:r w:rsidR="00E3079F" w:rsidRPr="00985221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ценочные вопросы</w:t>
      </w:r>
      <w:r w:rsidR="00E3079F" w:rsidRPr="00985221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="009022B1" w:rsidRPr="00985221">
        <w:rPr>
          <w:rFonts w:ascii="Times New Roman" w:hAnsi="Times New Roman"/>
          <w:color w:val="000000"/>
          <w:spacing w:val="-4"/>
          <w:sz w:val="24"/>
          <w:szCs w:val="24"/>
        </w:rPr>
        <w:t xml:space="preserve"> направлен</w:t>
      </w:r>
      <w:r w:rsidR="00E3079F" w:rsidRPr="00985221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="009022B1" w:rsidRPr="00985221"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 w:rsidR="00E3079F" w:rsidRPr="00985221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="009022B1" w:rsidRPr="00985221">
        <w:rPr>
          <w:rFonts w:ascii="Times New Roman" w:hAnsi="Times New Roman"/>
          <w:color w:val="000000"/>
          <w:spacing w:val="-4"/>
          <w:sz w:val="24"/>
          <w:szCs w:val="24"/>
        </w:rPr>
        <w:t xml:space="preserve"> на вы</w:t>
      </w:r>
      <w:r w:rsidR="009022B1" w:rsidRPr="00985221">
        <w:rPr>
          <w:rFonts w:ascii="Times New Roman" w:hAnsi="Times New Roman"/>
          <w:color w:val="000000"/>
          <w:spacing w:val="-7"/>
          <w:sz w:val="24"/>
          <w:szCs w:val="24"/>
        </w:rPr>
        <w:t xml:space="preserve">яснение критериев оценки событий, явлений, </w:t>
      </w:r>
      <w:r w:rsidR="009022B1" w:rsidRPr="00985221">
        <w:rPr>
          <w:rFonts w:ascii="Times New Roman" w:hAnsi="Times New Roman"/>
          <w:color w:val="000000"/>
          <w:spacing w:val="-11"/>
          <w:sz w:val="24"/>
          <w:szCs w:val="24"/>
        </w:rPr>
        <w:t xml:space="preserve">фактов </w:t>
      </w:r>
      <w:r w:rsidR="009745A6" w:rsidRPr="00985221">
        <w:rPr>
          <w:rFonts w:ascii="Times New Roman" w:hAnsi="Times New Roman"/>
          <w:color w:val="000000"/>
          <w:spacing w:val="-11"/>
          <w:sz w:val="24"/>
          <w:szCs w:val="24"/>
        </w:rPr>
        <w:t>(</w:t>
      </w:r>
      <w:r w:rsidR="009022B1" w:rsidRPr="00985221">
        <w:rPr>
          <w:rFonts w:ascii="Times New Roman" w:hAnsi="Times New Roman"/>
          <w:color w:val="000000"/>
          <w:spacing w:val="-11"/>
          <w:sz w:val="24"/>
          <w:szCs w:val="24"/>
        </w:rPr>
        <w:t>«Почему что-то хорошо, а что-то плохо?»</w:t>
      </w:r>
      <w:r w:rsidR="00E3079F" w:rsidRPr="00985221">
        <w:rPr>
          <w:rFonts w:ascii="Times New Roman" w:hAnsi="Times New Roman"/>
          <w:color w:val="000000"/>
          <w:spacing w:val="-11"/>
          <w:sz w:val="24"/>
          <w:szCs w:val="24"/>
        </w:rPr>
        <w:t xml:space="preserve">); </w:t>
      </w:r>
      <w:r w:rsidR="00E3079F" w:rsidRPr="00985221">
        <w:rPr>
          <w:rFonts w:ascii="Times New Roman" w:hAnsi="Times New Roman"/>
          <w:i/>
          <w:color w:val="000000"/>
          <w:spacing w:val="-11"/>
          <w:sz w:val="24"/>
          <w:szCs w:val="24"/>
        </w:rPr>
        <w:t>п</w:t>
      </w:r>
      <w:r w:rsidR="00E3079F" w:rsidRPr="00985221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рактические вопросы</w:t>
      </w:r>
      <w:r w:rsidR="00E3079F" w:rsidRPr="00985221">
        <w:rPr>
          <w:rFonts w:ascii="Times New Roman" w:hAnsi="Times New Roman"/>
          <w:color w:val="000000"/>
          <w:spacing w:val="-4"/>
          <w:sz w:val="24"/>
          <w:szCs w:val="24"/>
        </w:rPr>
        <w:t xml:space="preserve">, направленные на </w:t>
      </w:r>
      <w:r w:rsidR="009022B1" w:rsidRPr="00985221">
        <w:rPr>
          <w:rFonts w:ascii="Times New Roman" w:hAnsi="Times New Roman"/>
          <w:color w:val="000000"/>
          <w:spacing w:val="-10"/>
          <w:sz w:val="24"/>
          <w:szCs w:val="24"/>
        </w:rPr>
        <w:t>уста</w:t>
      </w:r>
      <w:r w:rsidR="009022B1" w:rsidRPr="00985221">
        <w:rPr>
          <w:rFonts w:ascii="Times New Roman" w:hAnsi="Times New Roman"/>
          <w:color w:val="000000"/>
          <w:spacing w:val="-5"/>
          <w:sz w:val="24"/>
          <w:szCs w:val="24"/>
        </w:rPr>
        <w:t xml:space="preserve">новление взаимосвязи между теорией и практикой </w:t>
      </w:r>
      <w:r w:rsidR="009745A6" w:rsidRPr="00985221">
        <w:rPr>
          <w:rFonts w:ascii="Times New Roman" w:hAnsi="Times New Roman"/>
          <w:color w:val="000000"/>
          <w:spacing w:val="-5"/>
          <w:sz w:val="24"/>
          <w:szCs w:val="24"/>
        </w:rPr>
        <w:t>(</w:t>
      </w:r>
      <w:r w:rsidR="009022B1" w:rsidRPr="00985221"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 w:rsidR="00E3079F" w:rsidRPr="00985221">
        <w:rPr>
          <w:rFonts w:ascii="Times New Roman" w:hAnsi="Times New Roman"/>
          <w:color w:val="000000"/>
          <w:spacing w:val="-9"/>
          <w:sz w:val="24"/>
          <w:szCs w:val="24"/>
        </w:rPr>
        <w:t>В каких ситуациях мы можем использовать?»</w:t>
      </w:r>
      <w:r w:rsidR="009745A6" w:rsidRPr="00985221">
        <w:rPr>
          <w:rFonts w:ascii="Times New Roman" w:hAnsi="Times New Roman"/>
          <w:color w:val="000000"/>
          <w:spacing w:val="-9"/>
          <w:sz w:val="24"/>
          <w:szCs w:val="24"/>
        </w:rPr>
        <w:t>)</w:t>
      </w:r>
      <w:proofErr w:type="gramEnd"/>
    </w:p>
    <w:p w:rsidR="00C338CB" w:rsidRPr="00985221" w:rsidRDefault="00C338CB" w:rsidP="009745A6">
      <w:pPr>
        <w:jc w:val="both"/>
        <w:rPr>
          <w:rFonts w:ascii="Times New Roman" w:hAnsi="Times New Roman"/>
          <w:b/>
          <w:sz w:val="24"/>
          <w:szCs w:val="24"/>
        </w:rPr>
      </w:pPr>
    </w:p>
    <w:p w:rsidR="00B51FD4" w:rsidRPr="00985221" w:rsidRDefault="00A123AF" w:rsidP="00974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Интеллектуальн</w:t>
      </w:r>
      <w:r w:rsidR="007965B9" w:rsidRPr="00985221">
        <w:rPr>
          <w:rFonts w:ascii="Times New Roman" w:hAnsi="Times New Roman"/>
          <w:b/>
          <w:sz w:val="24"/>
          <w:szCs w:val="24"/>
        </w:rPr>
        <w:t>ая разминка</w:t>
      </w:r>
      <w:r w:rsidR="007965B9" w:rsidRPr="00985221">
        <w:rPr>
          <w:rFonts w:ascii="Times New Roman" w:hAnsi="Times New Roman"/>
          <w:sz w:val="24"/>
          <w:szCs w:val="24"/>
        </w:rPr>
        <w:t xml:space="preserve"> «Верите ли вы, что…?»: </w:t>
      </w:r>
      <w:r w:rsidRPr="00985221">
        <w:rPr>
          <w:rFonts w:ascii="Times New Roman" w:hAnsi="Times New Roman"/>
          <w:sz w:val="24"/>
          <w:szCs w:val="24"/>
        </w:rPr>
        <w:t xml:space="preserve">поиск ответов на заданные по тексту вопросы </w:t>
      </w:r>
      <w:r w:rsidR="009745A6" w:rsidRPr="00985221">
        <w:rPr>
          <w:rFonts w:ascii="Times New Roman" w:hAnsi="Times New Roman"/>
          <w:sz w:val="24"/>
          <w:szCs w:val="24"/>
        </w:rPr>
        <w:t xml:space="preserve">― </w:t>
      </w:r>
      <w:r w:rsidRPr="00985221">
        <w:rPr>
          <w:rFonts w:ascii="Times New Roman" w:hAnsi="Times New Roman"/>
          <w:sz w:val="24"/>
          <w:szCs w:val="24"/>
        </w:rPr>
        <w:t>для возникновения интереса, выяснения общего понимания смысла учебного/познавательного текста</w:t>
      </w:r>
      <w:r w:rsidR="00827908" w:rsidRPr="00985221">
        <w:rPr>
          <w:rFonts w:ascii="Times New Roman" w:hAnsi="Times New Roman"/>
          <w:sz w:val="24"/>
          <w:szCs w:val="24"/>
        </w:rPr>
        <w:t xml:space="preserve">. </w:t>
      </w:r>
    </w:p>
    <w:p w:rsidR="00C338CB" w:rsidRPr="00985221" w:rsidRDefault="00A123AF" w:rsidP="00C338C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Аукцион вопросов</w:t>
      </w:r>
      <w:r w:rsidRPr="00985221">
        <w:rPr>
          <w:rFonts w:ascii="Times New Roman" w:hAnsi="Times New Roman"/>
          <w:sz w:val="24"/>
          <w:szCs w:val="24"/>
        </w:rPr>
        <w:t xml:space="preserve">: </w:t>
      </w:r>
      <w:r w:rsidR="00B51FD4" w:rsidRPr="00985221">
        <w:rPr>
          <w:rFonts w:ascii="Times New Roman" w:hAnsi="Times New Roman"/>
          <w:sz w:val="24"/>
          <w:szCs w:val="24"/>
        </w:rPr>
        <w:t xml:space="preserve">пояснение технологии задавания «тонких» и «толстых» </w:t>
      </w:r>
      <w:proofErr w:type="spellStart"/>
      <w:r w:rsidR="00B51FD4" w:rsidRPr="00985221">
        <w:rPr>
          <w:rFonts w:ascii="Times New Roman" w:hAnsi="Times New Roman"/>
          <w:sz w:val="24"/>
          <w:szCs w:val="24"/>
        </w:rPr>
        <w:t>вопросов</w:t>
      </w:r>
      <w:proofErr w:type="gramStart"/>
      <w:r w:rsidR="00B51FD4" w:rsidRPr="00985221">
        <w:rPr>
          <w:rFonts w:ascii="Times New Roman" w:hAnsi="Times New Roman"/>
          <w:sz w:val="24"/>
          <w:szCs w:val="24"/>
        </w:rPr>
        <w:t>,</w:t>
      </w:r>
      <w:r w:rsidRPr="00985221">
        <w:rPr>
          <w:rFonts w:ascii="Times New Roman" w:hAnsi="Times New Roman"/>
          <w:sz w:val="24"/>
          <w:szCs w:val="24"/>
        </w:rPr>
        <w:t>с</w:t>
      </w:r>
      <w:proofErr w:type="gramEnd"/>
      <w:r w:rsidRPr="00985221">
        <w:rPr>
          <w:rFonts w:ascii="Times New Roman" w:hAnsi="Times New Roman"/>
          <w:sz w:val="24"/>
          <w:szCs w:val="24"/>
        </w:rPr>
        <w:t>амостоятельная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работа в парах и составление вопросов по тексту, взаимообмен вопросами с другими парами, поиск ответов и выбор лучших вопросов</w:t>
      </w:r>
      <w:r w:rsidR="00462F85" w:rsidRPr="00985221">
        <w:rPr>
          <w:rFonts w:ascii="Times New Roman" w:hAnsi="Times New Roman"/>
          <w:sz w:val="24"/>
          <w:szCs w:val="24"/>
        </w:rPr>
        <w:t xml:space="preserve"> и оформление их в таблицу</w:t>
      </w:r>
      <w:r w:rsidRPr="00985221">
        <w:rPr>
          <w:rFonts w:ascii="Times New Roman" w:hAnsi="Times New Roman"/>
          <w:sz w:val="24"/>
          <w:szCs w:val="24"/>
        </w:rPr>
        <w:t xml:space="preserve">. </w:t>
      </w:r>
      <w:r w:rsidR="00C338CB" w:rsidRPr="00985221">
        <w:rPr>
          <w:rFonts w:ascii="Times New Roman" w:hAnsi="Times New Roman"/>
          <w:sz w:val="24"/>
          <w:szCs w:val="24"/>
        </w:rPr>
        <w:t xml:space="preserve">(Дидактический материал: </w:t>
      </w:r>
      <w:r w:rsidR="00C338CB" w:rsidRPr="00985221">
        <w:rPr>
          <w:rFonts w:ascii="Times New Roman" w:hAnsi="Times New Roman"/>
          <w:i/>
          <w:sz w:val="24"/>
          <w:szCs w:val="24"/>
        </w:rPr>
        <w:t>к занятию 24</w:t>
      </w:r>
      <w:r w:rsidR="00C338CB" w:rsidRPr="00985221">
        <w:rPr>
          <w:rFonts w:ascii="Times New Roman" w:hAnsi="Times New Roman"/>
          <w:sz w:val="24"/>
          <w:szCs w:val="24"/>
        </w:rPr>
        <w:t>.)</w:t>
      </w:r>
    </w:p>
    <w:p w:rsidR="00E3079F" w:rsidRPr="00985221" w:rsidRDefault="00F21DF0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Оформление результатов деятельности в виде таблицы</w:t>
      </w:r>
      <w:r w:rsidR="007965B9" w:rsidRPr="00985221">
        <w:rPr>
          <w:rFonts w:ascii="Times New Roman" w:hAnsi="Times New Roman"/>
          <w:sz w:val="24"/>
          <w:szCs w:val="24"/>
        </w:rPr>
        <w:t xml:space="preserve"> «тонких» и «толстых» вопросов</w:t>
      </w:r>
      <w:r w:rsidRPr="0098522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85221">
        <w:rPr>
          <w:rFonts w:ascii="Times New Roman" w:hAnsi="Times New Roman"/>
          <w:sz w:val="24"/>
          <w:szCs w:val="24"/>
        </w:rPr>
        <w:t>которая</w:t>
      </w:r>
      <w:proofErr w:type="gramEnd"/>
      <w:r w:rsidRPr="00985221">
        <w:rPr>
          <w:rFonts w:ascii="Times New Roman" w:hAnsi="Times New Roman"/>
          <w:sz w:val="24"/>
          <w:szCs w:val="24"/>
        </w:rPr>
        <w:t xml:space="preserve"> вносится в портфолио.</w:t>
      </w:r>
    </w:p>
    <w:p w:rsidR="00230EBB" w:rsidRPr="00985221" w:rsidRDefault="00230EBB" w:rsidP="003905A6">
      <w:pPr>
        <w:jc w:val="both"/>
        <w:rPr>
          <w:rFonts w:ascii="Times New Roman" w:hAnsi="Times New Roman"/>
          <w:sz w:val="24"/>
          <w:szCs w:val="24"/>
        </w:rPr>
      </w:pPr>
    </w:p>
    <w:p w:rsidR="00230EBB" w:rsidRPr="00985221" w:rsidRDefault="00230EBB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Тема 2</w:t>
      </w:r>
      <w:r w:rsidR="00FF7C2A" w:rsidRPr="00985221">
        <w:rPr>
          <w:rFonts w:ascii="Times New Roman" w:hAnsi="Times New Roman"/>
          <w:b/>
          <w:sz w:val="24"/>
          <w:szCs w:val="24"/>
        </w:rPr>
        <w:t>5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Pr="0098522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Диалог с текстом (Выделение главной мысли)</w:t>
      </w:r>
    </w:p>
    <w:p w:rsidR="007A728D" w:rsidRPr="00985221" w:rsidRDefault="007A728D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Умение задавать вопросы к тексту и понимать логику развития мысли автора, выделять в тексте главную мысль. </w:t>
      </w:r>
      <w:r w:rsidR="00FF51B4" w:rsidRPr="00985221">
        <w:rPr>
          <w:rFonts w:ascii="Times New Roman" w:hAnsi="Times New Roman"/>
          <w:sz w:val="24"/>
          <w:szCs w:val="24"/>
        </w:rPr>
        <w:t>Умение выявлять скрытые вопросы в тексте и искать ответы на них в тексте или обдумывать свои ответы.</w:t>
      </w:r>
    </w:p>
    <w:p w:rsidR="00B95C39" w:rsidRPr="00985221" w:rsidRDefault="00B95C39" w:rsidP="00B95C39">
      <w:pPr>
        <w:jc w:val="both"/>
        <w:rPr>
          <w:rFonts w:ascii="Times New Roman" w:hAnsi="Times New Roman"/>
          <w:b/>
          <w:sz w:val="24"/>
          <w:szCs w:val="24"/>
        </w:rPr>
      </w:pPr>
    </w:p>
    <w:p w:rsidR="00B95C39" w:rsidRPr="00985221" w:rsidRDefault="007965B9" w:rsidP="00B95C39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lastRenderedPageBreak/>
        <w:t>Интеллектуальный марафон</w:t>
      </w:r>
      <w:r w:rsidRPr="00985221">
        <w:rPr>
          <w:rFonts w:ascii="Times New Roman" w:hAnsi="Times New Roman"/>
          <w:sz w:val="24"/>
          <w:szCs w:val="24"/>
        </w:rPr>
        <w:t xml:space="preserve"> «Почемучки»: </w:t>
      </w:r>
      <w:r w:rsidR="00E46529" w:rsidRPr="00985221">
        <w:rPr>
          <w:rFonts w:ascii="Times New Roman" w:hAnsi="Times New Roman"/>
          <w:sz w:val="24"/>
          <w:szCs w:val="24"/>
        </w:rPr>
        <w:t xml:space="preserve">составление вопросов в группах, взаимообмен вопросами между группами и ответы </w:t>
      </w:r>
      <w:proofErr w:type="gramStart"/>
      <w:r w:rsidR="00E46529" w:rsidRPr="00985221">
        <w:rPr>
          <w:rFonts w:ascii="Times New Roman" w:hAnsi="Times New Roman"/>
          <w:sz w:val="24"/>
          <w:szCs w:val="24"/>
        </w:rPr>
        <w:t>на те</w:t>
      </w:r>
      <w:proofErr w:type="gramEnd"/>
      <w:r w:rsidR="00E46529" w:rsidRPr="00985221">
        <w:rPr>
          <w:rFonts w:ascii="Times New Roman" w:hAnsi="Times New Roman"/>
          <w:sz w:val="24"/>
          <w:szCs w:val="24"/>
        </w:rPr>
        <w:t xml:space="preserve"> из них, которые не были учтены группой. </w:t>
      </w:r>
      <w:r w:rsidR="00B95C39" w:rsidRPr="00985221">
        <w:rPr>
          <w:rFonts w:ascii="Times New Roman" w:hAnsi="Times New Roman"/>
          <w:sz w:val="24"/>
          <w:szCs w:val="24"/>
        </w:rPr>
        <w:t xml:space="preserve">(Дидактический материал: </w:t>
      </w:r>
      <w:r w:rsidR="00B95C39" w:rsidRPr="00985221">
        <w:rPr>
          <w:rFonts w:ascii="Times New Roman" w:hAnsi="Times New Roman"/>
          <w:i/>
          <w:sz w:val="24"/>
          <w:szCs w:val="24"/>
        </w:rPr>
        <w:t>к занятию 2</w:t>
      </w:r>
      <w:r w:rsidR="00827908" w:rsidRPr="00985221">
        <w:rPr>
          <w:rFonts w:ascii="Times New Roman" w:hAnsi="Times New Roman"/>
          <w:i/>
          <w:sz w:val="24"/>
          <w:szCs w:val="24"/>
        </w:rPr>
        <w:t>5</w:t>
      </w:r>
      <w:r w:rsidR="00B95C39" w:rsidRPr="00985221">
        <w:rPr>
          <w:rFonts w:ascii="Times New Roman" w:hAnsi="Times New Roman"/>
          <w:sz w:val="24"/>
          <w:szCs w:val="24"/>
        </w:rPr>
        <w:t>.)</w:t>
      </w:r>
    </w:p>
    <w:p w:rsidR="007965B9" w:rsidRPr="00985221" w:rsidRDefault="00E46529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Завершение марафона (финишная черта) – обоснование и запись главной мысли текста.</w:t>
      </w:r>
    </w:p>
    <w:p w:rsidR="00E46529" w:rsidRPr="00985221" w:rsidRDefault="00E46529" w:rsidP="003905A6">
      <w:pPr>
        <w:jc w:val="both"/>
        <w:rPr>
          <w:rFonts w:ascii="Times New Roman" w:hAnsi="Times New Roman"/>
          <w:sz w:val="24"/>
          <w:szCs w:val="24"/>
        </w:rPr>
      </w:pPr>
    </w:p>
    <w:p w:rsidR="007C674A" w:rsidRPr="00985221" w:rsidRDefault="007A728D" w:rsidP="007C674A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Тема 2</w:t>
      </w:r>
      <w:r w:rsidR="00B80EB1" w:rsidRPr="00985221">
        <w:rPr>
          <w:rFonts w:ascii="Times New Roman" w:hAnsi="Times New Roman"/>
          <w:b/>
          <w:sz w:val="24"/>
          <w:szCs w:val="24"/>
        </w:rPr>
        <w:t>6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="00E46529" w:rsidRPr="00985221">
        <w:rPr>
          <w:rFonts w:ascii="Times New Roman" w:hAnsi="Times New Roman"/>
          <w:b/>
          <w:color w:val="000000"/>
          <w:sz w:val="24"/>
          <w:szCs w:val="24"/>
        </w:rPr>
        <w:t>Игра-</w:t>
      </w:r>
      <w:proofErr w:type="spellStart"/>
      <w:r w:rsidR="00E46529" w:rsidRPr="00985221">
        <w:rPr>
          <w:rFonts w:ascii="Times New Roman" w:hAnsi="Times New Roman"/>
          <w:b/>
          <w:color w:val="000000"/>
          <w:sz w:val="24"/>
          <w:szCs w:val="24"/>
        </w:rPr>
        <w:t>состязание</w:t>
      </w:r>
      <w:proofErr w:type="gramStart"/>
      <w:r w:rsidR="00E46529" w:rsidRPr="00985221">
        <w:rPr>
          <w:rFonts w:ascii="Times New Roman" w:hAnsi="Times New Roman"/>
          <w:b/>
          <w:color w:val="000000"/>
          <w:sz w:val="24"/>
          <w:szCs w:val="24"/>
        </w:rPr>
        <w:t>«А</w:t>
      </w:r>
      <w:proofErr w:type="gramEnd"/>
      <w:r w:rsidR="00E46529" w:rsidRPr="00985221">
        <w:rPr>
          <w:rFonts w:ascii="Times New Roman" w:hAnsi="Times New Roman"/>
          <w:b/>
          <w:color w:val="000000"/>
          <w:sz w:val="24"/>
          <w:szCs w:val="24"/>
        </w:rPr>
        <w:t>укцион</w:t>
      </w:r>
      <w:proofErr w:type="spellEnd"/>
      <w:r w:rsidR="00E46529" w:rsidRPr="00985221">
        <w:rPr>
          <w:rFonts w:ascii="Times New Roman" w:hAnsi="Times New Roman"/>
          <w:b/>
          <w:color w:val="000000"/>
          <w:sz w:val="24"/>
          <w:szCs w:val="24"/>
        </w:rPr>
        <w:t xml:space="preserve"> вопросов и ответов»</w:t>
      </w:r>
    </w:p>
    <w:p w:rsidR="007C674A" w:rsidRPr="00985221" w:rsidRDefault="007C674A" w:rsidP="007C67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  <w:r w:rsidRPr="00985221">
        <w:rPr>
          <w:rFonts w:ascii="Times New Roman" w:hAnsi="Times New Roman"/>
          <w:sz w:val="24"/>
          <w:szCs w:val="24"/>
        </w:rPr>
        <w:t xml:space="preserve">(Дидактический материал: </w:t>
      </w:r>
      <w:r w:rsidRPr="00985221">
        <w:rPr>
          <w:rFonts w:ascii="Times New Roman" w:hAnsi="Times New Roman"/>
          <w:i/>
          <w:sz w:val="24"/>
          <w:szCs w:val="24"/>
        </w:rPr>
        <w:t>к занятию 2</w:t>
      </w:r>
      <w:r w:rsidR="00827908" w:rsidRPr="00985221">
        <w:rPr>
          <w:rFonts w:ascii="Times New Roman" w:hAnsi="Times New Roman"/>
          <w:i/>
          <w:sz w:val="24"/>
          <w:szCs w:val="24"/>
        </w:rPr>
        <w:t>6</w:t>
      </w:r>
      <w:r w:rsidRPr="00985221">
        <w:rPr>
          <w:rFonts w:ascii="Times New Roman" w:hAnsi="Times New Roman"/>
          <w:sz w:val="24"/>
          <w:szCs w:val="24"/>
        </w:rPr>
        <w:t>.)</w:t>
      </w:r>
    </w:p>
    <w:p w:rsidR="00CF5FA8" w:rsidRPr="00985221" w:rsidRDefault="00CF5FA8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A728D" w:rsidRPr="00985221" w:rsidRDefault="00E46529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Тема 2</w:t>
      </w:r>
      <w:r w:rsidR="00B80EB1" w:rsidRPr="00985221">
        <w:rPr>
          <w:rFonts w:ascii="Times New Roman" w:hAnsi="Times New Roman"/>
          <w:b/>
          <w:sz w:val="24"/>
          <w:szCs w:val="24"/>
        </w:rPr>
        <w:t>7</w:t>
      </w:r>
      <w:r w:rsidRPr="00985221">
        <w:rPr>
          <w:rFonts w:ascii="Times New Roman" w:hAnsi="Times New Roman"/>
          <w:b/>
          <w:sz w:val="24"/>
          <w:szCs w:val="24"/>
        </w:rPr>
        <w:t xml:space="preserve">. </w:t>
      </w:r>
      <w:r w:rsidR="00BD7623" w:rsidRPr="00985221">
        <w:rPr>
          <w:rFonts w:ascii="Times New Roman" w:hAnsi="Times New Roman"/>
          <w:b/>
          <w:color w:val="000000"/>
          <w:sz w:val="24"/>
          <w:szCs w:val="24"/>
        </w:rPr>
        <w:t>Учимся читать «между строк» (Скрытая информация в тексте)</w:t>
      </w:r>
    </w:p>
    <w:p w:rsidR="00670776" w:rsidRPr="00985221" w:rsidRDefault="00B80EB1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Умение осмыслять информацию, осуществляя мыслительные операции анализа и выделения главной и второстепенной, </w:t>
      </w:r>
      <w:r w:rsidR="00670776" w:rsidRPr="00985221">
        <w:rPr>
          <w:rFonts w:ascii="Times New Roman" w:hAnsi="Times New Roman"/>
          <w:sz w:val="24"/>
          <w:szCs w:val="24"/>
        </w:rPr>
        <w:t xml:space="preserve">явной и </w:t>
      </w:r>
      <w:proofErr w:type="spellStart"/>
      <w:r w:rsidR="00670776" w:rsidRPr="00985221">
        <w:rPr>
          <w:rFonts w:ascii="Times New Roman" w:hAnsi="Times New Roman"/>
          <w:sz w:val="24"/>
          <w:szCs w:val="24"/>
        </w:rPr>
        <w:t>скрытой</w:t>
      </w:r>
      <w:r w:rsidR="00462F85" w:rsidRPr="00985221">
        <w:rPr>
          <w:rFonts w:ascii="Times New Roman" w:hAnsi="Times New Roman"/>
          <w:sz w:val="24"/>
          <w:szCs w:val="24"/>
        </w:rPr>
        <w:t>информации</w:t>
      </w:r>
      <w:proofErr w:type="spellEnd"/>
      <w:r w:rsidR="00670776" w:rsidRPr="00985221">
        <w:rPr>
          <w:rFonts w:ascii="Times New Roman" w:hAnsi="Times New Roman"/>
          <w:sz w:val="24"/>
          <w:szCs w:val="24"/>
        </w:rPr>
        <w:t xml:space="preserve">; развитие воображения, умения прогнозировать. Выявление смыслов из всех слов, словосочетаний, предложений, а также </w:t>
      </w:r>
      <w:r w:rsidR="00462F85" w:rsidRPr="00985221">
        <w:rPr>
          <w:rFonts w:ascii="Times New Roman" w:hAnsi="Times New Roman"/>
          <w:sz w:val="24"/>
          <w:szCs w:val="24"/>
        </w:rPr>
        <w:t xml:space="preserve">из </w:t>
      </w:r>
      <w:r w:rsidR="00670776" w:rsidRPr="00985221">
        <w:rPr>
          <w:rFonts w:ascii="Times New Roman" w:hAnsi="Times New Roman"/>
          <w:sz w:val="24"/>
          <w:szCs w:val="24"/>
        </w:rPr>
        <w:t>их монтажа в тексте</w:t>
      </w:r>
      <w:proofErr w:type="gramStart"/>
      <w:r w:rsidR="00670776" w:rsidRPr="00985221">
        <w:rPr>
          <w:rFonts w:ascii="Times New Roman" w:hAnsi="Times New Roman"/>
          <w:sz w:val="24"/>
          <w:szCs w:val="24"/>
        </w:rPr>
        <w:t>.</w:t>
      </w:r>
      <w:r w:rsidR="00AA291D" w:rsidRPr="00985221">
        <w:rPr>
          <w:rFonts w:ascii="Times New Roman" w:hAnsi="Times New Roman"/>
          <w:sz w:val="24"/>
          <w:szCs w:val="24"/>
        </w:rPr>
        <w:t>(</w:t>
      </w:r>
      <w:proofErr w:type="gramEnd"/>
      <w:r w:rsidR="00AA291D" w:rsidRPr="00985221">
        <w:rPr>
          <w:rFonts w:ascii="Times New Roman" w:hAnsi="Times New Roman"/>
          <w:sz w:val="24"/>
          <w:szCs w:val="24"/>
        </w:rPr>
        <w:t xml:space="preserve">Дидактический материал: </w:t>
      </w:r>
      <w:r w:rsidR="00AA291D" w:rsidRPr="00985221">
        <w:rPr>
          <w:rFonts w:ascii="Times New Roman" w:hAnsi="Times New Roman"/>
          <w:i/>
          <w:sz w:val="24"/>
          <w:szCs w:val="24"/>
        </w:rPr>
        <w:t>к занятию 27</w:t>
      </w:r>
      <w:r w:rsidR="00AA291D" w:rsidRPr="00985221">
        <w:rPr>
          <w:rFonts w:ascii="Times New Roman" w:hAnsi="Times New Roman"/>
          <w:sz w:val="24"/>
          <w:szCs w:val="24"/>
        </w:rPr>
        <w:t>.)</w:t>
      </w:r>
    </w:p>
    <w:p w:rsidR="00462F85" w:rsidRPr="00985221" w:rsidRDefault="00462F85" w:rsidP="003905A6">
      <w:pPr>
        <w:jc w:val="both"/>
        <w:rPr>
          <w:rFonts w:ascii="Times New Roman" w:hAnsi="Times New Roman"/>
          <w:sz w:val="24"/>
          <w:szCs w:val="24"/>
        </w:rPr>
      </w:pPr>
    </w:p>
    <w:p w:rsidR="00CF5FA8" w:rsidRPr="00985221" w:rsidRDefault="00CF5FA8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Обучающий </w:t>
      </w:r>
      <w:r w:rsidRPr="00985221">
        <w:rPr>
          <w:rFonts w:ascii="Times New Roman" w:hAnsi="Times New Roman"/>
          <w:b/>
          <w:sz w:val="24"/>
          <w:szCs w:val="24"/>
        </w:rPr>
        <w:t>тренинг</w:t>
      </w:r>
      <w:r w:rsidRPr="00985221">
        <w:rPr>
          <w:rFonts w:ascii="Times New Roman" w:hAnsi="Times New Roman"/>
          <w:sz w:val="24"/>
          <w:szCs w:val="24"/>
        </w:rPr>
        <w:t xml:space="preserve"> «</w:t>
      </w:r>
      <w:r w:rsidR="001209BC" w:rsidRPr="00985221">
        <w:rPr>
          <w:rFonts w:ascii="Times New Roman" w:hAnsi="Times New Roman"/>
          <w:sz w:val="24"/>
          <w:szCs w:val="24"/>
        </w:rPr>
        <w:t>Словам тесно, а мыслям — просторно</w:t>
      </w:r>
      <w:r w:rsidRPr="00985221">
        <w:rPr>
          <w:rFonts w:ascii="Times New Roman" w:hAnsi="Times New Roman"/>
          <w:sz w:val="24"/>
          <w:szCs w:val="24"/>
        </w:rPr>
        <w:t xml:space="preserve">»: анализ текста и выявление скрытой информации в тексте. </w:t>
      </w:r>
    </w:p>
    <w:p w:rsidR="00670776" w:rsidRPr="00985221" w:rsidRDefault="00670776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Игра</w:t>
      </w:r>
      <w:r w:rsidRPr="00985221">
        <w:rPr>
          <w:rFonts w:ascii="Times New Roman" w:hAnsi="Times New Roman"/>
          <w:sz w:val="24"/>
          <w:szCs w:val="24"/>
        </w:rPr>
        <w:t xml:space="preserve"> (командная) «Моментальное фото»: актуализация фактора времени при знакомстве с </w:t>
      </w:r>
      <w:r w:rsidR="001209BC" w:rsidRPr="00985221">
        <w:rPr>
          <w:rFonts w:ascii="Times New Roman" w:hAnsi="Times New Roman"/>
          <w:sz w:val="24"/>
          <w:szCs w:val="24"/>
        </w:rPr>
        <w:t>учебн</w:t>
      </w:r>
      <w:r w:rsidR="001D5886" w:rsidRPr="00985221">
        <w:rPr>
          <w:rFonts w:ascii="Times New Roman" w:hAnsi="Times New Roman"/>
          <w:sz w:val="24"/>
          <w:szCs w:val="24"/>
        </w:rPr>
        <w:t>ым</w:t>
      </w:r>
      <w:r w:rsidR="001209BC" w:rsidRPr="00985221">
        <w:rPr>
          <w:rFonts w:ascii="Times New Roman" w:hAnsi="Times New Roman"/>
          <w:sz w:val="24"/>
          <w:szCs w:val="24"/>
        </w:rPr>
        <w:t xml:space="preserve"> (</w:t>
      </w:r>
      <w:r w:rsidR="001D5886" w:rsidRPr="00985221">
        <w:rPr>
          <w:rFonts w:ascii="Times New Roman" w:hAnsi="Times New Roman"/>
          <w:sz w:val="24"/>
          <w:szCs w:val="24"/>
        </w:rPr>
        <w:t>познавательным</w:t>
      </w:r>
      <w:r w:rsidR="001209BC" w:rsidRPr="0098522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D5886" w:rsidRPr="00985221">
        <w:rPr>
          <w:rFonts w:ascii="Times New Roman" w:hAnsi="Times New Roman"/>
          <w:sz w:val="24"/>
          <w:szCs w:val="24"/>
        </w:rPr>
        <w:t>текстом</w:t>
      </w:r>
      <w:r w:rsidR="00CF5FA8" w:rsidRPr="00985221">
        <w:rPr>
          <w:rFonts w:ascii="Times New Roman" w:hAnsi="Times New Roman"/>
          <w:sz w:val="24"/>
          <w:szCs w:val="24"/>
        </w:rPr>
        <w:t>,решение</w:t>
      </w:r>
      <w:proofErr w:type="spellEnd"/>
      <w:r w:rsidR="00CF5FA8" w:rsidRPr="00985221">
        <w:rPr>
          <w:rFonts w:ascii="Times New Roman" w:hAnsi="Times New Roman"/>
          <w:sz w:val="24"/>
          <w:szCs w:val="24"/>
        </w:rPr>
        <w:t xml:space="preserve"> </w:t>
      </w:r>
      <w:r w:rsidRPr="00985221">
        <w:rPr>
          <w:rFonts w:ascii="Times New Roman" w:hAnsi="Times New Roman"/>
          <w:sz w:val="24"/>
          <w:szCs w:val="24"/>
        </w:rPr>
        <w:t>задач</w:t>
      </w:r>
      <w:r w:rsidR="00CF5FA8" w:rsidRPr="00985221">
        <w:rPr>
          <w:rFonts w:ascii="Times New Roman" w:hAnsi="Times New Roman"/>
          <w:sz w:val="24"/>
          <w:szCs w:val="24"/>
        </w:rPr>
        <w:t>и</w:t>
      </w:r>
      <w:r w:rsidRPr="00985221">
        <w:rPr>
          <w:rFonts w:ascii="Times New Roman" w:hAnsi="Times New Roman"/>
          <w:sz w:val="24"/>
          <w:szCs w:val="24"/>
        </w:rPr>
        <w:t xml:space="preserve"> — </w:t>
      </w:r>
      <w:r w:rsidR="00CF5FA8" w:rsidRPr="00985221">
        <w:rPr>
          <w:rFonts w:ascii="Times New Roman" w:hAnsi="Times New Roman"/>
          <w:sz w:val="24"/>
          <w:szCs w:val="24"/>
        </w:rPr>
        <w:t xml:space="preserve">собрать коллективными усилиями </w:t>
      </w:r>
      <w:r w:rsidRPr="00985221">
        <w:rPr>
          <w:rFonts w:ascii="Times New Roman" w:hAnsi="Times New Roman"/>
          <w:sz w:val="24"/>
          <w:szCs w:val="24"/>
        </w:rPr>
        <w:t>максимум информации</w:t>
      </w:r>
      <w:r w:rsidR="00CF5FA8" w:rsidRPr="00985221">
        <w:rPr>
          <w:rFonts w:ascii="Times New Roman" w:hAnsi="Times New Roman"/>
          <w:sz w:val="24"/>
          <w:szCs w:val="24"/>
        </w:rPr>
        <w:t xml:space="preserve"> и установить на этапе коллективного обсуждения фиксирование значимых для данного текста информационных </w:t>
      </w:r>
      <w:proofErr w:type="spellStart"/>
      <w:r w:rsidR="00CF5FA8" w:rsidRPr="00985221">
        <w:rPr>
          <w:rFonts w:ascii="Times New Roman" w:hAnsi="Times New Roman"/>
          <w:sz w:val="24"/>
          <w:szCs w:val="24"/>
        </w:rPr>
        <w:t>единиц</w:t>
      </w:r>
      <w:proofErr w:type="gramStart"/>
      <w:r w:rsidR="00CF5FA8" w:rsidRPr="00985221">
        <w:rPr>
          <w:rFonts w:ascii="Times New Roman" w:hAnsi="Times New Roman"/>
          <w:sz w:val="24"/>
          <w:szCs w:val="24"/>
        </w:rPr>
        <w:t>.И</w:t>
      </w:r>
      <w:proofErr w:type="gramEnd"/>
      <w:r w:rsidR="00CF5FA8" w:rsidRPr="00985221">
        <w:rPr>
          <w:rFonts w:ascii="Times New Roman" w:hAnsi="Times New Roman"/>
          <w:sz w:val="24"/>
          <w:szCs w:val="24"/>
        </w:rPr>
        <w:t>гровой</w:t>
      </w:r>
      <w:proofErr w:type="spellEnd"/>
      <w:r w:rsidR="00CF5FA8" w:rsidRPr="00985221">
        <w:rPr>
          <w:rFonts w:ascii="Times New Roman" w:hAnsi="Times New Roman"/>
          <w:sz w:val="24"/>
          <w:szCs w:val="24"/>
        </w:rPr>
        <w:t xml:space="preserve"> результат действия команд определяется наличием именно этих единиц.</w:t>
      </w:r>
    </w:p>
    <w:p w:rsidR="00670776" w:rsidRPr="00985221" w:rsidRDefault="00AA291D" w:rsidP="003D033E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Фиксирование</w:t>
      </w:r>
      <w:r w:rsidR="001209BC" w:rsidRPr="00985221">
        <w:rPr>
          <w:rFonts w:ascii="Times New Roman" w:hAnsi="Times New Roman"/>
          <w:sz w:val="24"/>
          <w:szCs w:val="24"/>
        </w:rPr>
        <w:t xml:space="preserve"> результатов деятельности (диплом/сертификат) в портфолио.</w:t>
      </w:r>
    </w:p>
    <w:p w:rsidR="001209BC" w:rsidRPr="00985221" w:rsidRDefault="001209BC" w:rsidP="003905A6">
      <w:pPr>
        <w:ind w:firstLine="408"/>
        <w:jc w:val="both"/>
        <w:rPr>
          <w:rFonts w:ascii="Times New Roman" w:hAnsi="Times New Roman"/>
          <w:sz w:val="24"/>
          <w:szCs w:val="24"/>
        </w:rPr>
      </w:pPr>
    </w:p>
    <w:p w:rsidR="005C2746" w:rsidRPr="00985221" w:rsidRDefault="005C2746" w:rsidP="003905A6">
      <w:pPr>
        <w:ind w:firstLine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28. </w:t>
      </w:r>
      <w:r w:rsidRPr="00985221">
        <w:rPr>
          <w:rFonts w:ascii="Times New Roman" w:hAnsi="Times New Roman"/>
          <w:b/>
          <w:color w:val="000000"/>
          <w:sz w:val="24"/>
          <w:szCs w:val="24"/>
        </w:rPr>
        <w:t>Что помогает понять текст? (План текста)</w:t>
      </w:r>
    </w:p>
    <w:p w:rsidR="005C2746" w:rsidRPr="00985221" w:rsidRDefault="005C2746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</w:t>
      </w:r>
      <w:r w:rsidR="0069207B" w:rsidRPr="00985221">
        <w:rPr>
          <w:rFonts w:ascii="Times New Roman" w:hAnsi="Times New Roman"/>
          <w:sz w:val="24"/>
          <w:szCs w:val="24"/>
        </w:rPr>
        <w:t xml:space="preserve"> и </w:t>
      </w:r>
      <w:r w:rsidRPr="00985221">
        <w:rPr>
          <w:rFonts w:ascii="Times New Roman" w:hAnsi="Times New Roman"/>
          <w:sz w:val="24"/>
          <w:szCs w:val="24"/>
        </w:rPr>
        <w:t xml:space="preserve">сложный; </w:t>
      </w:r>
      <w:r w:rsidR="0069207B" w:rsidRPr="00985221">
        <w:rPr>
          <w:rFonts w:ascii="Times New Roman" w:hAnsi="Times New Roman"/>
          <w:sz w:val="24"/>
          <w:szCs w:val="24"/>
        </w:rPr>
        <w:t>назывной/</w:t>
      </w:r>
      <w:r w:rsidRPr="00985221">
        <w:rPr>
          <w:rFonts w:ascii="Times New Roman" w:hAnsi="Times New Roman"/>
          <w:sz w:val="24"/>
          <w:szCs w:val="24"/>
        </w:rPr>
        <w:t xml:space="preserve">номинативный (слово или словосочетание с существительным в именительном падеже), вопросительный, тезисный. </w:t>
      </w:r>
    </w:p>
    <w:p w:rsidR="00BF2EB6" w:rsidRPr="00985221" w:rsidRDefault="00BF2EB6" w:rsidP="003905A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746" w:rsidRPr="00985221" w:rsidRDefault="005C2746" w:rsidP="003905A6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Обучающий </w:t>
      </w:r>
      <w:r w:rsidRPr="00985221">
        <w:rPr>
          <w:rFonts w:ascii="Times New Roman" w:hAnsi="Times New Roman"/>
          <w:b/>
          <w:sz w:val="24"/>
          <w:szCs w:val="24"/>
        </w:rPr>
        <w:t xml:space="preserve">тренинг </w:t>
      </w:r>
      <w:r w:rsidRPr="00985221">
        <w:rPr>
          <w:rFonts w:ascii="Times New Roman" w:hAnsi="Times New Roman"/>
          <w:sz w:val="24"/>
          <w:szCs w:val="24"/>
        </w:rPr>
        <w:t xml:space="preserve">«Как составить план»: изучающее чтение учебного текста, выявление главной мысли в каждом абзаце, </w:t>
      </w:r>
      <w:r w:rsidR="0069207B" w:rsidRPr="00985221">
        <w:rPr>
          <w:rFonts w:ascii="Times New Roman" w:hAnsi="Times New Roman"/>
          <w:sz w:val="24"/>
          <w:szCs w:val="24"/>
        </w:rPr>
        <w:t xml:space="preserve">параллельная </w:t>
      </w:r>
      <w:r w:rsidRPr="00985221">
        <w:rPr>
          <w:rFonts w:ascii="Times New Roman" w:hAnsi="Times New Roman"/>
          <w:sz w:val="24"/>
          <w:szCs w:val="24"/>
        </w:rPr>
        <w:t xml:space="preserve">запись </w:t>
      </w:r>
      <w:r w:rsidR="0069207B" w:rsidRPr="00985221">
        <w:rPr>
          <w:rFonts w:ascii="Times New Roman" w:hAnsi="Times New Roman"/>
          <w:sz w:val="24"/>
          <w:szCs w:val="24"/>
        </w:rPr>
        <w:t xml:space="preserve">главной мысли в разных формах. </w:t>
      </w:r>
    </w:p>
    <w:p w:rsidR="0069207B" w:rsidRPr="00985221" w:rsidRDefault="0069207B" w:rsidP="003905A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Во время чтения и анализа текста используются </w:t>
      </w:r>
      <w:proofErr w:type="spellStart"/>
      <w:r w:rsidRPr="00985221">
        <w:rPr>
          <w:rFonts w:ascii="Times New Roman" w:hAnsi="Times New Roman"/>
          <w:b/>
          <w:bCs/>
          <w:i/>
          <w:sz w:val="24"/>
          <w:szCs w:val="24"/>
        </w:rPr>
        <w:t>притекстовые</w:t>
      </w:r>
      <w:proofErr w:type="spellEnd"/>
      <w:r w:rsidRPr="00985221">
        <w:rPr>
          <w:rFonts w:ascii="Times New Roman" w:hAnsi="Times New Roman"/>
          <w:bCs/>
          <w:sz w:val="24"/>
          <w:szCs w:val="24"/>
        </w:rPr>
        <w:t xml:space="preserve"> вопросы и задания:</w:t>
      </w:r>
    </w:p>
    <w:p w:rsidR="0069207B" w:rsidRPr="00985221" w:rsidRDefault="0069207B" w:rsidP="00670BF2">
      <w:pPr>
        <w:pStyle w:val="12"/>
        <w:numPr>
          <w:ilvl w:val="0"/>
          <w:numId w:val="8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выделите по ходу чтения ключевые слова, термины, незнакомые слова;</w:t>
      </w:r>
    </w:p>
    <w:p w:rsidR="0069207B" w:rsidRPr="00985221" w:rsidRDefault="0069207B" w:rsidP="00670BF2">
      <w:pPr>
        <w:pStyle w:val="12"/>
        <w:numPr>
          <w:ilvl w:val="0"/>
          <w:numId w:val="8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выделите в тексте определения понятий (формулировки правил, примеры, вспомогательную информацию и т.п.);</w:t>
      </w:r>
    </w:p>
    <w:p w:rsidR="0069207B" w:rsidRPr="00985221" w:rsidRDefault="0069207B" w:rsidP="00670BF2">
      <w:pPr>
        <w:pStyle w:val="12"/>
        <w:numPr>
          <w:ilvl w:val="0"/>
          <w:numId w:val="8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выясните значение незнакомых слов, терминов;</w:t>
      </w:r>
    </w:p>
    <w:p w:rsidR="0069207B" w:rsidRPr="00985221" w:rsidRDefault="0069207B" w:rsidP="00670BF2">
      <w:pPr>
        <w:pStyle w:val="12"/>
        <w:numPr>
          <w:ilvl w:val="0"/>
          <w:numId w:val="8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выделите слова, которыми передаётся главная мысль каждого абзаца;</w:t>
      </w:r>
    </w:p>
    <w:p w:rsidR="0069207B" w:rsidRPr="00985221" w:rsidRDefault="0069207B" w:rsidP="00670BF2">
      <w:pPr>
        <w:pStyle w:val="12"/>
        <w:numPr>
          <w:ilvl w:val="0"/>
          <w:numId w:val="8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запишите главную мысль абзаца кратко;</w:t>
      </w:r>
    </w:p>
    <w:p w:rsidR="0069207B" w:rsidRPr="00985221" w:rsidRDefault="0069207B" w:rsidP="00670BF2">
      <w:pPr>
        <w:pStyle w:val="12"/>
        <w:numPr>
          <w:ilvl w:val="0"/>
          <w:numId w:val="8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</w:rPr>
        <w:t>откорректируйте запись и составьте план в одной форме (назывной, вопросный и т.д.)</w:t>
      </w:r>
    </w:p>
    <w:p w:rsidR="005C2746" w:rsidRPr="00985221" w:rsidRDefault="005C2746" w:rsidP="003905A6">
      <w:pPr>
        <w:ind w:firstLine="4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2746" w:rsidRPr="00985221" w:rsidRDefault="0069207B" w:rsidP="003905A6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29. </w:t>
      </w:r>
      <w:r w:rsidRPr="00985221">
        <w:rPr>
          <w:rFonts w:ascii="Times New Roman" w:hAnsi="Times New Roman"/>
          <w:b/>
          <w:color w:val="000000"/>
          <w:sz w:val="24"/>
          <w:szCs w:val="24"/>
        </w:rPr>
        <w:t>Что помогает</w:t>
      </w:r>
      <w:r w:rsidR="00A61021" w:rsidRPr="00985221">
        <w:rPr>
          <w:rFonts w:ascii="Times New Roman" w:hAnsi="Times New Roman"/>
          <w:b/>
          <w:color w:val="000000"/>
          <w:sz w:val="24"/>
          <w:szCs w:val="24"/>
        </w:rPr>
        <w:t xml:space="preserve"> понять текст (Перекодирование информации: пометки, выписки, цитаты)</w:t>
      </w:r>
    </w:p>
    <w:p w:rsidR="00A61021" w:rsidRPr="00985221" w:rsidRDefault="00A61021" w:rsidP="003905A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85221">
        <w:rPr>
          <w:rFonts w:ascii="Times New Roman" w:hAnsi="Times New Roman"/>
          <w:sz w:val="24"/>
          <w:szCs w:val="24"/>
        </w:rPr>
        <w:t xml:space="preserve">Умение </w:t>
      </w:r>
      <w:r w:rsidRPr="00985221">
        <w:rPr>
          <w:rStyle w:val="43"/>
          <w:i w:val="0"/>
          <w:sz w:val="24"/>
          <w:szCs w:val="24"/>
        </w:rPr>
        <w:t xml:space="preserve">делать пометки, выписки, цитировать фрагменты текста в соответствии с коммуникативным </w:t>
      </w:r>
      <w:proofErr w:type="spellStart"/>
      <w:r w:rsidRPr="00985221">
        <w:rPr>
          <w:rStyle w:val="43"/>
          <w:i w:val="0"/>
          <w:sz w:val="24"/>
          <w:szCs w:val="24"/>
        </w:rPr>
        <w:t>замыслом</w:t>
      </w:r>
      <w:r w:rsidRPr="00985221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spellEnd"/>
      <w:r w:rsidRPr="009852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этапе понимания и преобразования текстовой информации.</w:t>
      </w:r>
      <w:proofErr w:type="gramEnd"/>
    </w:p>
    <w:p w:rsidR="00BF2EB6" w:rsidRPr="00985221" w:rsidRDefault="00BF2EB6" w:rsidP="003905A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448F" w:rsidRPr="00985221" w:rsidRDefault="00A61021" w:rsidP="003905A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221">
        <w:rPr>
          <w:rFonts w:ascii="Times New Roman" w:hAnsi="Times New Roman"/>
          <w:sz w:val="24"/>
          <w:szCs w:val="24"/>
        </w:rPr>
        <w:t xml:space="preserve">Обучающий </w:t>
      </w:r>
      <w:r w:rsidRPr="00985221">
        <w:rPr>
          <w:rFonts w:ascii="Times New Roman" w:hAnsi="Times New Roman"/>
          <w:b/>
          <w:sz w:val="24"/>
          <w:szCs w:val="24"/>
        </w:rPr>
        <w:t xml:space="preserve">тренинг </w:t>
      </w:r>
      <w:r w:rsidRPr="00985221">
        <w:rPr>
          <w:rFonts w:ascii="Times New Roman" w:hAnsi="Times New Roman"/>
          <w:sz w:val="24"/>
          <w:szCs w:val="24"/>
        </w:rPr>
        <w:t xml:space="preserve">«Кто записывает, тот читает дважды»: изучающее чтение учебного текста, составление и запись плана, выписки, соответствующие пунктам плана </w:t>
      </w:r>
      <w:r w:rsidR="004D6561" w:rsidRPr="00985221">
        <w:rPr>
          <w:rFonts w:ascii="Times New Roman" w:hAnsi="Times New Roman"/>
          <w:sz w:val="24"/>
          <w:szCs w:val="24"/>
        </w:rPr>
        <w:lastRenderedPageBreak/>
        <w:t>(</w:t>
      </w:r>
      <w:r w:rsidRPr="00985221">
        <w:rPr>
          <w:rFonts w:ascii="Times New Roman" w:hAnsi="Times New Roman"/>
          <w:sz w:val="24"/>
          <w:szCs w:val="24"/>
        </w:rPr>
        <w:t xml:space="preserve">фактов, ключевых </w:t>
      </w:r>
      <w:r w:rsidR="002B56E3" w:rsidRPr="00985221">
        <w:rPr>
          <w:rFonts w:ascii="Times New Roman" w:hAnsi="Times New Roman"/>
          <w:sz w:val="24"/>
          <w:szCs w:val="24"/>
        </w:rPr>
        <w:t>понятий</w:t>
      </w:r>
      <w:r w:rsidRPr="00985221">
        <w:rPr>
          <w:rFonts w:ascii="Times New Roman" w:hAnsi="Times New Roman"/>
          <w:sz w:val="24"/>
          <w:szCs w:val="24"/>
        </w:rPr>
        <w:t xml:space="preserve">, </w:t>
      </w:r>
      <w:r w:rsidR="004D6561" w:rsidRPr="00985221">
        <w:rPr>
          <w:rFonts w:ascii="Times New Roman" w:hAnsi="Times New Roman"/>
          <w:sz w:val="24"/>
          <w:szCs w:val="24"/>
        </w:rPr>
        <w:t>цитат).</w:t>
      </w:r>
      <w:proofErr w:type="gramEnd"/>
      <w:r w:rsidR="004D6561" w:rsidRPr="009852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6561" w:rsidRPr="00985221">
        <w:rPr>
          <w:rFonts w:ascii="Times New Roman" w:hAnsi="Times New Roman"/>
          <w:sz w:val="24"/>
          <w:szCs w:val="24"/>
        </w:rPr>
        <w:t>Формы записи могут создаваться с использованием технологий РКМЧП (таблица «Что?</w:t>
      </w:r>
      <w:proofErr w:type="gramEnd"/>
      <w:r w:rsidR="004D6561" w:rsidRPr="00985221">
        <w:rPr>
          <w:rFonts w:ascii="Times New Roman" w:hAnsi="Times New Roman"/>
          <w:sz w:val="24"/>
          <w:szCs w:val="24"/>
        </w:rPr>
        <w:t xml:space="preserve"> Где? Когда? Где? </w:t>
      </w:r>
      <w:proofErr w:type="gramStart"/>
      <w:r w:rsidR="004D6561" w:rsidRPr="00985221">
        <w:rPr>
          <w:rFonts w:ascii="Times New Roman" w:hAnsi="Times New Roman"/>
          <w:sz w:val="24"/>
          <w:szCs w:val="24"/>
        </w:rPr>
        <w:t>Почему?», приёма ведения двухчастного дневника).</w:t>
      </w:r>
      <w:proofErr w:type="gramEnd"/>
    </w:p>
    <w:p w:rsidR="0069207B" w:rsidRPr="00985221" w:rsidRDefault="00DC15EA" w:rsidP="003905A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Вариант задания</w:t>
      </w:r>
      <w:r w:rsidR="00A0448F" w:rsidRPr="00985221">
        <w:rPr>
          <w:rFonts w:ascii="Times New Roman" w:hAnsi="Times New Roman"/>
          <w:sz w:val="24"/>
          <w:szCs w:val="24"/>
        </w:rPr>
        <w:t xml:space="preserve">: </w:t>
      </w:r>
      <w:r w:rsidR="001E5970" w:rsidRPr="00985221">
        <w:rPr>
          <w:rFonts w:ascii="Times New Roman" w:hAnsi="Times New Roman"/>
          <w:color w:val="000000"/>
          <w:sz w:val="24"/>
          <w:szCs w:val="24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69207B" w:rsidRPr="00985221" w:rsidRDefault="0069207B" w:rsidP="003905A6">
      <w:pPr>
        <w:ind w:firstLine="4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207B" w:rsidRPr="00985221" w:rsidRDefault="001E5970" w:rsidP="003905A6">
      <w:pPr>
        <w:ind w:firstLine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30. </w:t>
      </w:r>
      <w:r w:rsidR="000F36E2" w:rsidRPr="00985221">
        <w:rPr>
          <w:rFonts w:ascii="Times New Roman" w:hAnsi="Times New Roman"/>
          <w:b/>
          <w:color w:val="000000"/>
          <w:sz w:val="24"/>
          <w:szCs w:val="24"/>
        </w:rPr>
        <w:t>Шифровка и дешифровка текста (</w:t>
      </w:r>
      <w:r w:rsidR="002E1A69" w:rsidRPr="00985221">
        <w:rPr>
          <w:rFonts w:ascii="Times New Roman" w:hAnsi="Times New Roman"/>
          <w:b/>
          <w:color w:val="000000"/>
          <w:sz w:val="24"/>
          <w:szCs w:val="24"/>
        </w:rPr>
        <w:t>Обработка и перекодирование информации</w:t>
      </w:r>
      <w:r w:rsidR="000F36E2" w:rsidRPr="00985221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6E3BA5" w:rsidRPr="00985221" w:rsidRDefault="006E3BA5" w:rsidP="00A044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FF51B4" w:rsidRPr="00985221" w:rsidRDefault="00FF51B4" w:rsidP="003905A6">
      <w:pPr>
        <w:rPr>
          <w:rFonts w:ascii="Times New Roman" w:hAnsi="Times New Roman"/>
          <w:b/>
          <w:sz w:val="24"/>
          <w:szCs w:val="24"/>
        </w:rPr>
      </w:pPr>
    </w:p>
    <w:p w:rsidR="000F36E2" w:rsidRPr="00985221" w:rsidRDefault="000F36E2" w:rsidP="003905A6">
      <w:pPr>
        <w:rPr>
          <w:rFonts w:ascii="Times New Roman" w:eastAsia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Мини-проект</w:t>
      </w:r>
      <w:r w:rsidRPr="00985221">
        <w:rPr>
          <w:rFonts w:ascii="Times New Roman" w:hAnsi="Times New Roman"/>
          <w:sz w:val="24"/>
          <w:szCs w:val="24"/>
        </w:rPr>
        <w:t xml:space="preserve"> «Создаём и оформляем </w:t>
      </w:r>
      <w:proofErr w:type="spellStart"/>
      <w:r w:rsidRPr="00985221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21">
        <w:rPr>
          <w:rFonts w:ascii="Times New Roman" w:hAnsi="Times New Roman"/>
          <w:sz w:val="24"/>
          <w:szCs w:val="24"/>
        </w:rPr>
        <w:t>текст»</w:t>
      </w:r>
      <w:proofErr w:type="gramStart"/>
      <w:r w:rsidRPr="00985221">
        <w:rPr>
          <w:rFonts w:ascii="Times New Roman" w:hAnsi="Times New Roman"/>
          <w:sz w:val="24"/>
          <w:szCs w:val="24"/>
        </w:rPr>
        <w:t>.</w:t>
      </w:r>
      <w:r w:rsidRPr="00985221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985221">
        <w:rPr>
          <w:rFonts w:ascii="Times New Roman" w:eastAsia="Times New Roman" w:hAnsi="Times New Roman"/>
          <w:sz w:val="24"/>
          <w:szCs w:val="24"/>
        </w:rPr>
        <w:t>рганизация</w:t>
      </w:r>
      <w:proofErr w:type="spellEnd"/>
      <w:r w:rsidRPr="00985221">
        <w:rPr>
          <w:rFonts w:ascii="Times New Roman" w:eastAsia="Times New Roman" w:hAnsi="Times New Roman"/>
          <w:sz w:val="24"/>
          <w:szCs w:val="24"/>
        </w:rPr>
        <w:t xml:space="preserve"> проектной деятельности в группах: </w:t>
      </w:r>
    </w:p>
    <w:p w:rsidR="000F36E2" w:rsidRPr="00985221" w:rsidRDefault="000F36E2" w:rsidP="00670BF2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22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конечного продукта деятельности и предъявления его в форме выбранного вида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несплошного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текста (таблица, схема, кластер, </w:t>
      </w:r>
      <w:r w:rsidRPr="00985221">
        <w:rPr>
          <w:rFonts w:ascii="Times New Roman" w:eastAsia="Times New Roman" w:hAnsi="Times New Roman" w:cs="Times New Roman"/>
          <w:sz w:val="24"/>
          <w:szCs w:val="24"/>
        </w:rPr>
        <w:t>опорный конспект</w:t>
      </w:r>
      <w:r w:rsidRPr="00985221">
        <w:rPr>
          <w:rFonts w:ascii="Times New Roman" w:hAnsi="Times New Roman" w:cs="Times New Roman"/>
          <w:sz w:val="24"/>
          <w:szCs w:val="24"/>
        </w:rPr>
        <w:t>) и устного сплошного текста</w:t>
      </w:r>
      <w:r w:rsidRPr="009852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6E2" w:rsidRPr="00985221" w:rsidRDefault="000F36E2" w:rsidP="00670BF2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221">
        <w:rPr>
          <w:rFonts w:ascii="Times New Roman" w:eastAsia="Times New Roman" w:hAnsi="Times New Roman" w:cs="Times New Roman"/>
          <w:sz w:val="24"/>
          <w:szCs w:val="24"/>
        </w:rPr>
        <w:t xml:space="preserve">коллективное </w:t>
      </w:r>
      <w:proofErr w:type="spellStart"/>
      <w:r w:rsidRPr="00985221">
        <w:rPr>
          <w:rFonts w:ascii="Times New Roman" w:eastAsia="Times New Roman" w:hAnsi="Times New Roman" w:cs="Times New Roman"/>
          <w:sz w:val="24"/>
          <w:szCs w:val="24"/>
        </w:rPr>
        <w:t>обсуждениеэтапов</w:t>
      </w:r>
      <w:proofErr w:type="spellEnd"/>
      <w:r w:rsidRPr="00985221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проектирования (выбор сплошных текстов для работы; чтение текста и извлечение основной и второстепенной информации, выделение ключевых </w:t>
      </w:r>
      <w:proofErr w:type="spellStart"/>
      <w:r w:rsidRPr="00985221">
        <w:rPr>
          <w:rFonts w:ascii="Times New Roman" w:eastAsia="Times New Roman" w:hAnsi="Times New Roman" w:cs="Times New Roman"/>
          <w:sz w:val="24"/>
          <w:szCs w:val="24"/>
        </w:rPr>
        <w:t>слов</w:t>
      </w:r>
      <w:proofErr w:type="gramStart"/>
      <w:r w:rsidRPr="0098522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985221">
        <w:rPr>
          <w:rFonts w:ascii="Times New Roman" w:eastAsia="Times New Roman" w:hAnsi="Times New Roman" w:cs="Times New Roman"/>
          <w:sz w:val="24"/>
          <w:szCs w:val="24"/>
        </w:rPr>
        <w:t>заглавливание;обсуждение</w:t>
      </w:r>
      <w:proofErr w:type="spellEnd"/>
      <w:r w:rsidRPr="0098522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этапа; обсуждение структуры </w:t>
      </w:r>
      <w:proofErr w:type="spellStart"/>
      <w:r w:rsidRPr="00985221">
        <w:rPr>
          <w:rFonts w:ascii="Times New Roman" w:eastAsia="Times New Roman" w:hAnsi="Times New Roman" w:cs="Times New Roman"/>
          <w:sz w:val="24"/>
          <w:szCs w:val="24"/>
        </w:rPr>
        <w:t>несплошного</w:t>
      </w:r>
      <w:proofErr w:type="spellEnd"/>
      <w:r w:rsidRPr="00985221">
        <w:rPr>
          <w:rFonts w:ascii="Times New Roman" w:eastAsia="Times New Roman" w:hAnsi="Times New Roman" w:cs="Times New Roman"/>
          <w:sz w:val="24"/>
          <w:szCs w:val="24"/>
        </w:rPr>
        <w:t xml:space="preserve"> текста, используемых технических средств; распределение обязанностей при создании конечного продукта); </w:t>
      </w:r>
    </w:p>
    <w:p w:rsidR="000F36E2" w:rsidRPr="00985221" w:rsidRDefault="000F36E2" w:rsidP="00670BF2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221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проекта в группах в соответствии с намеченными этапами; </w:t>
      </w:r>
    </w:p>
    <w:p w:rsidR="000F36E2" w:rsidRPr="00985221" w:rsidRDefault="000F36E2" w:rsidP="00670BF2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221">
        <w:rPr>
          <w:rFonts w:ascii="Times New Roman" w:eastAsia="Times New Roman" w:hAnsi="Times New Roman" w:cs="Times New Roman"/>
          <w:sz w:val="24"/>
          <w:szCs w:val="24"/>
        </w:rPr>
        <w:t>предъявление результатов деятельности и рефлексия.</w:t>
      </w:r>
    </w:p>
    <w:p w:rsidR="000F36E2" w:rsidRPr="00985221" w:rsidRDefault="000F36E2" w:rsidP="00FF51B4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Упражнение</w:t>
      </w:r>
      <w:r w:rsidRPr="00985221">
        <w:rPr>
          <w:rFonts w:ascii="Times New Roman" w:hAnsi="Times New Roman"/>
          <w:sz w:val="24"/>
          <w:szCs w:val="24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</w:t>
      </w:r>
      <w:r w:rsidR="0053600C" w:rsidRPr="00985221">
        <w:rPr>
          <w:rFonts w:ascii="Times New Roman" w:hAnsi="Times New Roman"/>
          <w:sz w:val="24"/>
          <w:szCs w:val="24"/>
        </w:rPr>
        <w:t xml:space="preserve">созданного </w:t>
      </w:r>
      <w:proofErr w:type="spellStart"/>
      <w:r w:rsidR="0053600C" w:rsidRPr="00985221">
        <w:rPr>
          <w:rFonts w:ascii="Times New Roman" w:hAnsi="Times New Roman"/>
          <w:sz w:val="24"/>
          <w:szCs w:val="24"/>
        </w:rPr>
        <w:t>группой</w:t>
      </w:r>
      <w:r w:rsidRPr="00985221">
        <w:rPr>
          <w:rFonts w:ascii="Times New Roman" w:hAnsi="Times New Roman"/>
          <w:sz w:val="24"/>
          <w:szCs w:val="24"/>
        </w:rPr>
        <w:t>несплошного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текста.</w:t>
      </w:r>
    </w:p>
    <w:p w:rsidR="000F36E2" w:rsidRPr="00985221" w:rsidRDefault="000F36E2" w:rsidP="00FF51B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85221">
        <w:rPr>
          <w:rFonts w:ascii="Times New Roman" w:eastAsia="Times New Roman" w:hAnsi="Times New Roman"/>
          <w:b/>
          <w:i/>
          <w:sz w:val="24"/>
          <w:szCs w:val="24"/>
        </w:rPr>
        <w:t>Вспомогательный материал</w:t>
      </w:r>
      <w:r w:rsidRPr="00985221">
        <w:rPr>
          <w:rFonts w:ascii="Times New Roman" w:eastAsia="Times New Roman" w:hAnsi="Times New Roman"/>
          <w:sz w:val="24"/>
          <w:szCs w:val="24"/>
        </w:rPr>
        <w:t xml:space="preserve"> для использования в самостоятельной работе: глоссарий (словари), источники для </w:t>
      </w:r>
      <w:r w:rsidRPr="00985221">
        <w:rPr>
          <w:rFonts w:ascii="Times New Roman" w:hAnsi="Times New Roman"/>
          <w:sz w:val="24"/>
          <w:szCs w:val="24"/>
        </w:rPr>
        <w:t xml:space="preserve">уточнения характеристик видов </w:t>
      </w:r>
      <w:proofErr w:type="spellStart"/>
      <w:r w:rsidRPr="00985221">
        <w:rPr>
          <w:rFonts w:ascii="Times New Roman" w:hAnsi="Times New Roman"/>
          <w:sz w:val="24"/>
          <w:szCs w:val="24"/>
        </w:rPr>
        <w:t>несплошных</w:t>
      </w:r>
      <w:proofErr w:type="spellEnd"/>
      <w:r w:rsidRPr="00985221">
        <w:rPr>
          <w:rFonts w:ascii="Times New Roman" w:hAnsi="Times New Roman"/>
          <w:sz w:val="24"/>
          <w:szCs w:val="24"/>
        </w:rPr>
        <w:t xml:space="preserve"> текстов и образцы оформления таблиц, схем, опорных конспектов.</w:t>
      </w:r>
    </w:p>
    <w:p w:rsidR="000F36E2" w:rsidRPr="00985221" w:rsidRDefault="00A0448F" w:rsidP="003905A6">
      <w:pPr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>Оф</w:t>
      </w:r>
      <w:r w:rsidR="0053600C" w:rsidRPr="00985221">
        <w:rPr>
          <w:rFonts w:ascii="Times New Roman" w:hAnsi="Times New Roman"/>
          <w:sz w:val="24"/>
          <w:szCs w:val="24"/>
        </w:rPr>
        <w:t>о</w:t>
      </w:r>
      <w:r w:rsidRPr="00985221">
        <w:rPr>
          <w:rFonts w:ascii="Times New Roman" w:hAnsi="Times New Roman"/>
          <w:sz w:val="24"/>
          <w:szCs w:val="24"/>
        </w:rPr>
        <w:t>рмление</w:t>
      </w:r>
      <w:r w:rsidR="000F36E2" w:rsidRPr="00985221">
        <w:rPr>
          <w:rFonts w:ascii="Times New Roman" w:hAnsi="Times New Roman"/>
          <w:sz w:val="24"/>
          <w:szCs w:val="24"/>
        </w:rPr>
        <w:t xml:space="preserve"> результатов деятельности в портфолио.</w:t>
      </w:r>
    </w:p>
    <w:p w:rsidR="0069207B" w:rsidRPr="00985221" w:rsidRDefault="0069207B" w:rsidP="003905A6">
      <w:pPr>
        <w:ind w:firstLine="4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BA5" w:rsidRPr="00985221" w:rsidRDefault="006E3BA5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31. </w:t>
      </w:r>
      <w:r w:rsidRPr="00985221">
        <w:rPr>
          <w:rFonts w:ascii="Times New Roman" w:hAnsi="Times New Roman"/>
          <w:b/>
          <w:color w:val="000000"/>
          <w:sz w:val="24"/>
          <w:szCs w:val="24"/>
        </w:rPr>
        <w:t>Когда те</w:t>
      </w:r>
      <w:proofErr w:type="gramStart"/>
      <w:r w:rsidRPr="00985221">
        <w:rPr>
          <w:rFonts w:ascii="Times New Roman" w:hAnsi="Times New Roman"/>
          <w:b/>
          <w:color w:val="000000"/>
          <w:sz w:val="24"/>
          <w:szCs w:val="24"/>
        </w:rPr>
        <w:t>кст пр</w:t>
      </w:r>
      <w:proofErr w:type="gramEnd"/>
      <w:r w:rsidRPr="00985221">
        <w:rPr>
          <w:rFonts w:ascii="Times New Roman" w:hAnsi="Times New Roman"/>
          <w:b/>
          <w:color w:val="000000"/>
          <w:sz w:val="24"/>
          <w:szCs w:val="24"/>
        </w:rPr>
        <w:t xml:space="preserve">очитан (Обработка </w:t>
      </w:r>
      <w:r w:rsidR="00EE2A74" w:rsidRPr="00985221">
        <w:rPr>
          <w:rFonts w:ascii="Times New Roman" w:hAnsi="Times New Roman"/>
          <w:b/>
          <w:color w:val="000000"/>
          <w:sz w:val="24"/>
          <w:szCs w:val="24"/>
        </w:rPr>
        <w:t xml:space="preserve">и предъявление </w:t>
      </w:r>
      <w:r w:rsidRPr="00985221">
        <w:rPr>
          <w:rFonts w:ascii="Times New Roman" w:hAnsi="Times New Roman"/>
          <w:b/>
          <w:color w:val="000000"/>
          <w:sz w:val="24"/>
          <w:szCs w:val="24"/>
        </w:rPr>
        <w:t>информации</w:t>
      </w:r>
      <w:r w:rsidR="00EE2A74" w:rsidRPr="00985221">
        <w:rPr>
          <w:rFonts w:ascii="Times New Roman" w:hAnsi="Times New Roman"/>
          <w:b/>
          <w:color w:val="000000"/>
          <w:sz w:val="24"/>
          <w:szCs w:val="24"/>
        </w:rPr>
        <w:t>: план текста и пересказ</w:t>
      </w:r>
      <w:r w:rsidRPr="00985221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151AC" w:rsidRPr="00985221" w:rsidRDefault="00EE2A74" w:rsidP="003905A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85221">
        <w:rPr>
          <w:rFonts w:ascii="Times New Roman" w:eastAsia="Times New Roman" w:hAnsi="Times New Roman"/>
          <w:bCs/>
          <w:iCs/>
          <w:sz w:val="24"/>
          <w:szCs w:val="24"/>
        </w:rPr>
        <w:t xml:space="preserve">Создание </w:t>
      </w:r>
      <w:r w:rsidRPr="00985221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вторичного текста </w:t>
      </w:r>
      <w:r w:rsidRPr="00985221">
        <w:rPr>
          <w:rFonts w:ascii="Times New Roman" w:eastAsia="Times New Roman" w:hAnsi="Times New Roman"/>
          <w:sz w:val="24"/>
          <w:szCs w:val="24"/>
        </w:rPr>
        <w:t>на базе другого (</w:t>
      </w:r>
      <w:r w:rsidR="00A0448F" w:rsidRPr="00985221">
        <w:rPr>
          <w:rFonts w:ascii="Times New Roman" w:eastAsia="Times New Roman" w:hAnsi="Times New Roman"/>
          <w:sz w:val="24"/>
          <w:szCs w:val="24"/>
        </w:rPr>
        <w:t>исход</w:t>
      </w:r>
      <w:r w:rsidRPr="00985221">
        <w:rPr>
          <w:rFonts w:ascii="Times New Roman" w:eastAsia="Times New Roman" w:hAnsi="Times New Roman"/>
          <w:sz w:val="24"/>
          <w:szCs w:val="24"/>
        </w:rPr>
        <w:t xml:space="preserve">ного текста): пересказ (изложение) как средство формирования коммуникативных умений. Использование умения </w:t>
      </w:r>
      <w:r w:rsidR="00D151AC" w:rsidRPr="00985221">
        <w:rPr>
          <w:rFonts w:ascii="Times New Roman" w:eastAsia="Times New Roman" w:hAnsi="Times New Roman"/>
          <w:sz w:val="24"/>
          <w:szCs w:val="24"/>
        </w:rPr>
        <w:t xml:space="preserve">анализировать композицию </w:t>
      </w:r>
      <w:r w:rsidRPr="00985221">
        <w:rPr>
          <w:rFonts w:ascii="Times New Roman" w:eastAsia="Times New Roman" w:hAnsi="Times New Roman"/>
          <w:sz w:val="24"/>
          <w:szCs w:val="24"/>
        </w:rPr>
        <w:t>текст</w:t>
      </w:r>
      <w:r w:rsidR="00D151AC" w:rsidRPr="00985221">
        <w:rPr>
          <w:rFonts w:ascii="Times New Roman" w:eastAsia="Times New Roman" w:hAnsi="Times New Roman"/>
          <w:sz w:val="24"/>
          <w:szCs w:val="24"/>
        </w:rPr>
        <w:t>а</w:t>
      </w:r>
      <w:r w:rsidRPr="00985221">
        <w:rPr>
          <w:rFonts w:ascii="Times New Roman" w:eastAsia="Times New Roman" w:hAnsi="Times New Roman"/>
          <w:sz w:val="24"/>
          <w:szCs w:val="24"/>
        </w:rPr>
        <w:t xml:space="preserve"> и отражать </w:t>
      </w:r>
      <w:r w:rsidR="00D151AC" w:rsidRPr="00985221">
        <w:rPr>
          <w:rFonts w:ascii="Times New Roman" w:eastAsia="Times New Roman" w:hAnsi="Times New Roman"/>
          <w:sz w:val="24"/>
          <w:szCs w:val="24"/>
        </w:rPr>
        <w:t>её</w:t>
      </w:r>
      <w:r w:rsidRPr="00985221">
        <w:rPr>
          <w:rFonts w:ascii="Times New Roman" w:eastAsia="Times New Roman" w:hAnsi="Times New Roman"/>
          <w:sz w:val="24"/>
          <w:szCs w:val="24"/>
        </w:rPr>
        <w:t xml:space="preserve"> в плане. Изложени</w:t>
      </w:r>
      <w:r w:rsidR="00A0448F" w:rsidRPr="00985221">
        <w:rPr>
          <w:rFonts w:ascii="Times New Roman" w:eastAsia="Times New Roman" w:hAnsi="Times New Roman"/>
          <w:sz w:val="24"/>
          <w:szCs w:val="24"/>
        </w:rPr>
        <w:t>я</w:t>
      </w:r>
      <w:r w:rsidR="00D151AC" w:rsidRPr="00985221">
        <w:rPr>
          <w:rFonts w:ascii="Times New Roman" w:eastAsia="Times New Roman" w:hAnsi="Times New Roman"/>
          <w:sz w:val="24"/>
          <w:szCs w:val="24"/>
        </w:rPr>
        <w:t xml:space="preserve"> с элементами описания</w:t>
      </w:r>
      <w:r w:rsidR="00A0448F" w:rsidRPr="00985221">
        <w:rPr>
          <w:rFonts w:ascii="Times New Roman" w:eastAsia="Times New Roman" w:hAnsi="Times New Roman"/>
          <w:sz w:val="24"/>
          <w:szCs w:val="24"/>
        </w:rPr>
        <w:t>,</w:t>
      </w:r>
      <w:r w:rsidR="00D151AC" w:rsidRPr="00985221">
        <w:rPr>
          <w:rFonts w:ascii="Times New Roman" w:eastAsia="Times New Roman" w:hAnsi="Times New Roman"/>
          <w:sz w:val="24"/>
          <w:szCs w:val="24"/>
        </w:rPr>
        <w:t xml:space="preserve"> с элементами рассуждени</w:t>
      </w:r>
      <w:proofErr w:type="gramStart"/>
      <w:r w:rsidR="00D151AC" w:rsidRPr="00985221">
        <w:rPr>
          <w:rFonts w:ascii="Times New Roman" w:eastAsia="Times New Roman" w:hAnsi="Times New Roman"/>
          <w:sz w:val="24"/>
          <w:szCs w:val="24"/>
        </w:rPr>
        <w:t>я</w:t>
      </w:r>
      <w:r w:rsidR="00A0448F" w:rsidRPr="00985221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A0448F" w:rsidRPr="00985221">
        <w:rPr>
          <w:rFonts w:ascii="Times New Roman" w:eastAsia="Times New Roman" w:hAnsi="Times New Roman"/>
          <w:sz w:val="24"/>
          <w:szCs w:val="24"/>
        </w:rPr>
        <w:t>по характеру текстового материала)</w:t>
      </w:r>
      <w:r w:rsidR="00D151AC" w:rsidRPr="00985221">
        <w:rPr>
          <w:rFonts w:ascii="Times New Roman" w:eastAsia="Times New Roman" w:hAnsi="Times New Roman"/>
          <w:sz w:val="24"/>
          <w:szCs w:val="24"/>
        </w:rPr>
        <w:t>; полное, подробное, близкое к тексту, сжатое, выборочное, с элементами сочинения</w:t>
      </w:r>
      <w:r w:rsidR="00A0448F" w:rsidRPr="00985221">
        <w:rPr>
          <w:rFonts w:ascii="Times New Roman" w:eastAsia="Times New Roman" w:hAnsi="Times New Roman"/>
          <w:sz w:val="24"/>
          <w:szCs w:val="24"/>
        </w:rPr>
        <w:t>(по способу передачи содержания)</w:t>
      </w:r>
      <w:r w:rsidR="00D151AC" w:rsidRPr="009852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0448F" w:rsidRPr="00985221" w:rsidRDefault="00D151AC" w:rsidP="003905A6">
      <w:pPr>
        <w:ind w:firstLine="4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ab/>
      </w:r>
    </w:p>
    <w:p w:rsidR="006E3BA5" w:rsidRPr="00985221" w:rsidRDefault="002E78A8" w:rsidP="00A0448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Устное изложение</w:t>
      </w:r>
      <w:r w:rsidRPr="00985221">
        <w:rPr>
          <w:rFonts w:ascii="Times New Roman" w:hAnsi="Times New Roman"/>
          <w:sz w:val="24"/>
          <w:szCs w:val="24"/>
        </w:rPr>
        <w:t>: п</w:t>
      </w:r>
      <w:r w:rsidR="00D151AC" w:rsidRPr="00985221">
        <w:rPr>
          <w:rFonts w:ascii="Times New Roman" w:hAnsi="Times New Roman"/>
          <w:sz w:val="24"/>
          <w:szCs w:val="24"/>
        </w:rPr>
        <w:t xml:space="preserve">одготовка </w:t>
      </w:r>
      <w:r w:rsidRPr="00985221">
        <w:rPr>
          <w:rFonts w:ascii="Times New Roman" w:hAnsi="Times New Roman"/>
          <w:sz w:val="24"/>
          <w:szCs w:val="24"/>
        </w:rPr>
        <w:t xml:space="preserve">устного </w:t>
      </w:r>
      <w:r w:rsidR="00D151AC" w:rsidRPr="00985221">
        <w:rPr>
          <w:rFonts w:ascii="Times New Roman" w:hAnsi="Times New Roman"/>
          <w:sz w:val="24"/>
          <w:szCs w:val="24"/>
        </w:rPr>
        <w:t xml:space="preserve">сжатого </w:t>
      </w:r>
      <w:r w:rsidR="003F07D7" w:rsidRPr="00985221">
        <w:rPr>
          <w:rFonts w:ascii="Times New Roman" w:hAnsi="Times New Roman"/>
          <w:sz w:val="24"/>
          <w:szCs w:val="24"/>
        </w:rPr>
        <w:t>пересказа</w:t>
      </w:r>
      <w:r w:rsidR="00D151AC" w:rsidRPr="009852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1AC" w:rsidRPr="00985221">
        <w:rPr>
          <w:rFonts w:ascii="Times New Roman" w:hAnsi="Times New Roman"/>
          <w:sz w:val="24"/>
          <w:szCs w:val="24"/>
        </w:rPr>
        <w:t>текст</w:t>
      </w:r>
      <w:r w:rsidR="003F07D7" w:rsidRPr="00985221">
        <w:rPr>
          <w:rFonts w:ascii="Times New Roman" w:hAnsi="Times New Roman"/>
          <w:sz w:val="24"/>
          <w:szCs w:val="24"/>
        </w:rPr>
        <w:t>а</w:t>
      </w:r>
      <w:r w:rsidR="00D151AC" w:rsidRPr="00985221">
        <w:rPr>
          <w:rFonts w:ascii="Times New Roman" w:eastAsia="Times New Roman" w:hAnsi="Times New Roman"/>
          <w:sz w:val="24"/>
          <w:szCs w:val="24"/>
        </w:rPr>
        <w:t>повествовательного</w:t>
      </w:r>
      <w:proofErr w:type="spellEnd"/>
      <w:r w:rsidR="00D151AC" w:rsidRPr="00985221">
        <w:rPr>
          <w:rFonts w:ascii="Times New Roman" w:eastAsia="Times New Roman" w:hAnsi="Times New Roman"/>
          <w:sz w:val="24"/>
          <w:szCs w:val="24"/>
        </w:rPr>
        <w:t xml:space="preserve"> характера с элементами рассуждения (в качестве </w:t>
      </w:r>
      <w:r w:rsidR="00A0448F" w:rsidRPr="00985221">
        <w:rPr>
          <w:rFonts w:ascii="Times New Roman" w:eastAsia="Times New Roman" w:hAnsi="Times New Roman"/>
          <w:sz w:val="24"/>
          <w:szCs w:val="24"/>
        </w:rPr>
        <w:t>исходного</w:t>
      </w:r>
      <w:r w:rsidR="00D151AC" w:rsidRPr="00985221">
        <w:rPr>
          <w:rFonts w:ascii="Times New Roman" w:eastAsia="Times New Roman" w:hAnsi="Times New Roman"/>
          <w:sz w:val="24"/>
          <w:szCs w:val="24"/>
        </w:rPr>
        <w:t xml:space="preserve"> предлагается один из </w:t>
      </w:r>
      <w:r w:rsidR="003F07D7" w:rsidRPr="00985221">
        <w:rPr>
          <w:rFonts w:ascii="Times New Roman" w:eastAsia="Times New Roman" w:hAnsi="Times New Roman"/>
          <w:sz w:val="24"/>
          <w:szCs w:val="24"/>
        </w:rPr>
        <w:t xml:space="preserve">знакомых учащимся </w:t>
      </w:r>
      <w:r w:rsidR="00D151AC" w:rsidRPr="00985221">
        <w:rPr>
          <w:rFonts w:ascii="Times New Roman" w:eastAsia="Times New Roman" w:hAnsi="Times New Roman"/>
          <w:sz w:val="24"/>
          <w:szCs w:val="24"/>
        </w:rPr>
        <w:t>текстов</w:t>
      </w:r>
      <w:r w:rsidR="00313713" w:rsidRPr="00985221">
        <w:rPr>
          <w:rFonts w:ascii="Times New Roman" w:eastAsia="Times New Roman" w:hAnsi="Times New Roman"/>
          <w:sz w:val="24"/>
          <w:szCs w:val="24"/>
        </w:rPr>
        <w:t>, например, в теме 13</w:t>
      </w:r>
      <w:r w:rsidR="00D151AC" w:rsidRPr="00985221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985221">
        <w:rPr>
          <w:rFonts w:ascii="Times New Roman" w:eastAsia="Times New Roman" w:hAnsi="Times New Roman"/>
          <w:sz w:val="24"/>
          <w:szCs w:val="24"/>
        </w:rPr>
        <w:t xml:space="preserve">Замена/расширение информации </w:t>
      </w:r>
      <w:r w:rsidR="003F07D7" w:rsidRPr="00985221">
        <w:rPr>
          <w:rFonts w:ascii="Times New Roman" w:eastAsia="Times New Roman" w:hAnsi="Times New Roman"/>
          <w:sz w:val="24"/>
          <w:szCs w:val="24"/>
        </w:rPr>
        <w:t>свои</w:t>
      </w:r>
      <w:r w:rsidRPr="00985221">
        <w:rPr>
          <w:rFonts w:ascii="Times New Roman" w:eastAsia="Times New Roman" w:hAnsi="Times New Roman"/>
          <w:sz w:val="24"/>
          <w:szCs w:val="24"/>
        </w:rPr>
        <w:t>ми</w:t>
      </w:r>
      <w:r w:rsidR="003F07D7" w:rsidRPr="00985221">
        <w:rPr>
          <w:rFonts w:ascii="Times New Roman" w:eastAsia="Times New Roman" w:hAnsi="Times New Roman"/>
          <w:sz w:val="24"/>
          <w:szCs w:val="24"/>
        </w:rPr>
        <w:t xml:space="preserve"> аргумент</w:t>
      </w:r>
      <w:r w:rsidRPr="00985221">
        <w:rPr>
          <w:rFonts w:ascii="Times New Roman" w:eastAsia="Times New Roman" w:hAnsi="Times New Roman"/>
          <w:sz w:val="24"/>
          <w:szCs w:val="24"/>
        </w:rPr>
        <w:t>ами</w:t>
      </w:r>
      <w:r w:rsidR="003F07D7" w:rsidRPr="00985221">
        <w:rPr>
          <w:rFonts w:ascii="Times New Roman" w:eastAsia="Times New Roman" w:hAnsi="Times New Roman"/>
          <w:sz w:val="24"/>
          <w:szCs w:val="24"/>
        </w:rPr>
        <w:t>/пример</w:t>
      </w:r>
      <w:r w:rsidRPr="00985221">
        <w:rPr>
          <w:rFonts w:ascii="Times New Roman" w:eastAsia="Times New Roman" w:hAnsi="Times New Roman"/>
          <w:sz w:val="24"/>
          <w:szCs w:val="24"/>
        </w:rPr>
        <w:t>ами</w:t>
      </w:r>
      <w:proofErr w:type="gramStart"/>
      <w:r w:rsidR="003F07D7" w:rsidRPr="00985221">
        <w:rPr>
          <w:rFonts w:ascii="Times New Roman" w:eastAsia="Times New Roman" w:hAnsi="Times New Roman"/>
          <w:sz w:val="24"/>
          <w:szCs w:val="24"/>
        </w:rPr>
        <w:t>.</w:t>
      </w:r>
      <w:r w:rsidR="00313713" w:rsidRPr="00985221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313713" w:rsidRPr="00985221">
        <w:rPr>
          <w:rFonts w:ascii="Times New Roman" w:hAnsi="Times New Roman"/>
          <w:color w:val="000000"/>
          <w:sz w:val="24"/>
          <w:szCs w:val="24"/>
        </w:rPr>
        <w:t xml:space="preserve">Дидактический материал: </w:t>
      </w:r>
      <w:r w:rsidR="00313713" w:rsidRPr="00985221">
        <w:rPr>
          <w:rFonts w:ascii="Times New Roman" w:hAnsi="Times New Roman"/>
          <w:i/>
          <w:color w:val="000000"/>
          <w:sz w:val="24"/>
          <w:szCs w:val="24"/>
        </w:rPr>
        <w:t>к занятию 31</w:t>
      </w:r>
      <w:r w:rsidR="00313713" w:rsidRPr="00985221">
        <w:rPr>
          <w:rFonts w:ascii="Times New Roman" w:hAnsi="Times New Roman"/>
          <w:color w:val="000000"/>
          <w:sz w:val="24"/>
          <w:szCs w:val="24"/>
        </w:rPr>
        <w:t>.)</w:t>
      </w:r>
    </w:p>
    <w:p w:rsidR="002E78A8" w:rsidRPr="00985221" w:rsidRDefault="002E78A8" w:rsidP="003905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E78A8" w:rsidRPr="00985221" w:rsidRDefault="002E78A8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32. </w:t>
      </w:r>
      <w:r w:rsidRPr="00985221">
        <w:rPr>
          <w:rFonts w:ascii="Times New Roman" w:hAnsi="Times New Roman"/>
          <w:b/>
          <w:color w:val="000000"/>
          <w:sz w:val="24"/>
          <w:szCs w:val="24"/>
        </w:rPr>
        <w:t>Когда те</w:t>
      </w:r>
      <w:proofErr w:type="gramStart"/>
      <w:r w:rsidRPr="00985221">
        <w:rPr>
          <w:rFonts w:ascii="Times New Roman" w:hAnsi="Times New Roman"/>
          <w:b/>
          <w:color w:val="000000"/>
          <w:sz w:val="24"/>
          <w:szCs w:val="24"/>
        </w:rPr>
        <w:t>кст пр</w:t>
      </w:r>
      <w:proofErr w:type="gramEnd"/>
      <w:r w:rsidRPr="00985221">
        <w:rPr>
          <w:rFonts w:ascii="Times New Roman" w:hAnsi="Times New Roman"/>
          <w:b/>
          <w:color w:val="000000"/>
          <w:sz w:val="24"/>
          <w:szCs w:val="24"/>
        </w:rPr>
        <w:t>очитан (Оценка информации)</w:t>
      </w:r>
    </w:p>
    <w:p w:rsidR="00626412" w:rsidRPr="00985221" w:rsidRDefault="00900212" w:rsidP="0062641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Умение соотносить прочитанную информацию со своим жизненным и </w:t>
      </w:r>
      <w:proofErr w:type="spellStart"/>
      <w:r w:rsidRPr="00985221">
        <w:rPr>
          <w:rFonts w:ascii="Times New Roman" w:hAnsi="Times New Roman"/>
          <w:color w:val="000000"/>
          <w:sz w:val="24"/>
          <w:szCs w:val="24"/>
        </w:rPr>
        <w:t>знаниевым</w:t>
      </w:r>
      <w:proofErr w:type="spellEnd"/>
      <w:r w:rsidRPr="00985221">
        <w:rPr>
          <w:rFonts w:ascii="Times New Roman" w:hAnsi="Times New Roman"/>
          <w:color w:val="000000"/>
          <w:sz w:val="24"/>
          <w:szCs w:val="24"/>
        </w:rPr>
        <w:t xml:space="preserve"> опытом, выявлять, насколько она полезна, интересна, практически значима, является </w:t>
      </w:r>
      <w:r w:rsidRPr="00985221">
        <w:rPr>
          <w:rFonts w:ascii="Times New Roman" w:hAnsi="Times New Roman"/>
          <w:color w:val="000000"/>
          <w:sz w:val="24"/>
          <w:szCs w:val="24"/>
        </w:rPr>
        <w:lastRenderedPageBreak/>
        <w:t xml:space="preserve">важнейшим рефлексивным умением, формирующим по-настоящему активное, деятельное, целевое чтение. </w:t>
      </w:r>
      <w:r w:rsidR="00626412" w:rsidRPr="00985221">
        <w:rPr>
          <w:rFonts w:ascii="Times New Roman" w:hAnsi="Times New Roman"/>
          <w:color w:val="000000"/>
          <w:sz w:val="24"/>
          <w:szCs w:val="24"/>
        </w:rPr>
        <w:t xml:space="preserve">(Дидактический материал: </w:t>
      </w:r>
      <w:r w:rsidR="00626412" w:rsidRPr="00985221">
        <w:rPr>
          <w:rFonts w:ascii="Times New Roman" w:hAnsi="Times New Roman"/>
          <w:i/>
          <w:color w:val="000000"/>
          <w:sz w:val="24"/>
          <w:szCs w:val="24"/>
        </w:rPr>
        <w:t>к занятию 32</w:t>
      </w:r>
      <w:r w:rsidR="00626412" w:rsidRPr="00985221">
        <w:rPr>
          <w:rFonts w:ascii="Times New Roman" w:hAnsi="Times New Roman"/>
          <w:color w:val="000000"/>
          <w:sz w:val="24"/>
          <w:szCs w:val="24"/>
        </w:rPr>
        <w:t>.)</w:t>
      </w:r>
    </w:p>
    <w:p w:rsidR="006E3BA5" w:rsidRPr="00985221" w:rsidRDefault="006E3BA5" w:rsidP="001D588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8A8" w:rsidRPr="00985221" w:rsidRDefault="002E78A8" w:rsidP="003905A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Во время рефлексивной работы с текстом используются </w:t>
      </w:r>
      <w:proofErr w:type="spellStart"/>
      <w:r w:rsidRPr="00985221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5F49F9" w:rsidRPr="00985221">
        <w:rPr>
          <w:rFonts w:ascii="Times New Roman" w:hAnsi="Times New Roman"/>
          <w:b/>
          <w:bCs/>
          <w:i/>
          <w:sz w:val="24"/>
          <w:szCs w:val="24"/>
        </w:rPr>
        <w:t>осле</w:t>
      </w:r>
      <w:r w:rsidRPr="00985221">
        <w:rPr>
          <w:rFonts w:ascii="Times New Roman" w:hAnsi="Times New Roman"/>
          <w:b/>
          <w:bCs/>
          <w:i/>
          <w:sz w:val="24"/>
          <w:szCs w:val="24"/>
        </w:rPr>
        <w:t>текстовые</w:t>
      </w:r>
      <w:proofErr w:type="spellEnd"/>
      <w:r w:rsidRPr="00985221">
        <w:rPr>
          <w:rFonts w:ascii="Times New Roman" w:hAnsi="Times New Roman"/>
          <w:bCs/>
          <w:sz w:val="24"/>
          <w:szCs w:val="24"/>
        </w:rPr>
        <w:t xml:space="preserve"> вопросы и задания:</w:t>
      </w:r>
    </w:p>
    <w:p w:rsidR="005F49F9" w:rsidRPr="00985221" w:rsidRDefault="005F49F9" w:rsidP="00670BF2">
      <w:pPr>
        <w:pStyle w:val="12"/>
        <w:numPr>
          <w:ilvl w:val="0"/>
          <w:numId w:val="16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985221">
        <w:rPr>
          <w:rFonts w:ascii="Times New Roman" w:hAnsi="Times New Roman" w:cs="Times New Roman"/>
          <w:bCs/>
          <w:iCs/>
        </w:rPr>
        <w:t>Как соотносится то, что вы прочитали, с тем, что вы уже знали?</w:t>
      </w:r>
    </w:p>
    <w:p w:rsidR="005F49F9" w:rsidRPr="00985221" w:rsidRDefault="005F49F9" w:rsidP="00670BF2">
      <w:pPr>
        <w:pStyle w:val="12"/>
        <w:numPr>
          <w:ilvl w:val="0"/>
          <w:numId w:val="16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985221">
        <w:rPr>
          <w:rFonts w:ascii="Times New Roman" w:hAnsi="Times New Roman" w:cs="Times New Roman"/>
          <w:bCs/>
          <w:iCs/>
        </w:rPr>
        <w:t>Что для вас оказалось интересным (неожиданным) в тексте?</w:t>
      </w:r>
    </w:p>
    <w:p w:rsidR="005F49F9" w:rsidRPr="00985221" w:rsidRDefault="005F49F9" w:rsidP="00670BF2">
      <w:pPr>
        <w:pStyle w:val="12"/>
        <w:numPr>
          <w:ilvl w:val="0"/>
          <w:numId w:val="16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985221">
        <w:rPr>
          <w:rFonts w:ascii="Times New Roman" w:hAnsi="Times New Roman" w:cs="Times New Roman"/>
          <w:bCs/>
          <w:iCs/>
        </w:rPr>
        <w:t>Что нового и полезного вы узнали из текста?</w:t>
      </w:r>
    </w:p>
    <w:p w:rsidR="005F49F9" w:rsidRPr="00985221" w:rsidRDefault="005F49F9" w:rsidP="00670BF2">
      <w:pPr>
        <w:pStyle w:val="12"/>
        <w:numPr>
          <w:ilvl w:val="0"/>
          <w:numId w:val="16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985221">
        <w:rPr>
          <w:rFonts w:ascii="Times New Roman" w:hAnsi="Times New Roman" w:cs="Times New Roman"/>
          <w:bCs/>
          <w:iCs/>
        </w:rPr>
        <w:t>Как можно оценить информацию: каковы положительные и отрицательные стороны информации?</w:t>
      </w:r>
    </w:p>
    <w:p w:rsidR="005F49F9" w:rsidRPr="00985221" w:rsidRDefault="005F49F9" w:rsidP="00670BF2">
      <w:pPr>
        <w:pStyle w:val="12"/>
        <w:numPr>
          <w:ilvl w:val="0"/>
          <w:numId w:val="16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985221">
        <w:rPr>
          <w:rFonts w:ascii="Times New Roman" w:hAnsi="Times New Roman" w:cs="Times New Roman"/>
          <w:bCs/>
          <w:iCs/>
        </w:rPr>
        <w:t xml:space="preserve">Возможны ли другие пути </w:t>
      </w:r>
      <w:r w:rsidR="003012EF" w:rsidRPr="00985221">
        <w:rPr>
          <w:rFonts w:ascii="Times New Roman" w:hAnsi="Times New Roman" w:cs="Times New Roman"/>
          <w:bCs/>
          <w:iCs/>
        </w:rPr>
        <w:t>решения вопроса?</w:t>
      </w:r>
    </w:p>
    <w:p w:rsidR="005F49F9" w:rsidRPr="00985221" w:rsidRDefault="005F49F9" w:rsidP="00670BF2">
      <w:pPr>
        <w:pStyle w:val="12"/>
        <w:numPr>
          <w:ilvl w:val="0"/>
          <w:numId w:val="16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985221">
        <w:rPr>
          <w:rFonts w:ascii="Times New Roman" w:hAnsi="Times New Roman" w:cs="Times New Roman"/>
          <w:bCs/>
          <w:iCs/>
        </w:rPr>
        <w:t>Какая работа с этим материалом предстоит в дальнейшем?</w:t>
      </w:r>
    </w:p>
    <w:p w:rsidR="005F49F9" w:rsidRPr="00985221" w:rsidRDefault="005F49F9" w:rsidP="00670BF2">
      <w:pPr>
        <w:pStyle w:val="12"/>
        <w:numPr>
          <w:ilvl w:val="0"/>
          <w:numId w:val="16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985221">
        <w:rPr>
          <w:rFonts w:ascii="Times New Roman" w:hAnsi="Times New Roman" w:cs="Times New Roman"/>
          <w:bCs/>
          <w:iCs/>
        </w:rPr>
        <w:t>Где можно применить полученные знания?</w:t>
      </w:r>
    </w:p>
    <w:p w:rsidR="005F49F9" w:rsidRPr="00985221" w:rsidRDefault="005F49F9" w:rsidP="00670BF2">
      <w:pPr>
        <w:pStyle w:val="12"/>
        <w:numPr>
          <w:ilvl w:val="0"/>
          <w:numId w:val="16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985221">
        <w:rPr>
          <w:rFonts w:ascii="Times New Roman" w:hAnsi="Times New Roman" w:cs="Times New Roman"/>
          <w:bCs/>
          <w:iCs/>
        </w:rPr>
        <w:t>Над какими вопросами в процессе осмысления текста вы задумывались?</w:t>
      </w:r>
    </w:p>
    <w:p w:rsidR="005F49F9" w:rsidRPr="00985221" w:rsidRDefault="003012EF" w:rsidP="003905A6">
      <w:pPr>
        <w:pStyle w:val="12"/>
        <w:tabs>
          <w:tab w:val="left" w:pos="348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Cs/>
        </w:rPr>
      </w:pPr>
      <w:r w:rsidRPr="00985221">
        <w:rPr>
          <w:rFonts w:ascii="Times New Roman" w:hAnsi="Times New Roman" w:cs="Times New Roman"/>
          <w:bCs/>
          <w:iCs/>
        </w:rPr>
        <w:t>(при чтении данные вопросы адаптируются применительно к содержанию конкретного текста)</w:t>
      </w:r>
    </w:p>
    <w:p w:rsidR="003012EF" w:rsidRPr="00985221" w:rsidRDefault="003012EF" w:rsidP="003905A6">
      <w:pPr>
        <w:pStyle w:val="12"/>
        <w:tabs>
          <w:tab w:val="left" w:pos="348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Cs/>
        </w:rPr>
      </w:pPr>
      <w:r w:rsidRPr="00985221">
        <w:rPr>
          <w:rFonts w:ascii="Times New Roman" w:hAnsi="Times New Roman" w:cs="Times New Roman"/>
          <w:b/>
          <w:bCs/>
          <w:iCs/>
        </w:rPr>
        <w:tab/>
      </w:r>
      <w:r w:rsidRPr="00985221">
        <w:rPr>
          <w:rFonts w:ascii="Times New Roman" w:hAnsi="Times New Roman" w:cs="Times New Roman"/>
          <w:b/>
          <w:bCs/>
          <w:iCs/>
        </w:rPr>
        <w:tab/>
        <w:t>Диспут</w:t>
      </w:r>
      <w:r w:rsidRPr="00985221">
        <w:rPr>
          <w:rFonts w:ascii="Times New Roman" w:hAnsi="Times New Roman" w:cs="Times New Roman"/>
          <w:bCs/>
          <w:iCs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5F49F9" w:rsidRPr="00985221" w:rsidRDefault="005F49F9" w:rsidP="003905A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12EF" w:rsidRPr="00985221" w:rsidRDefault="003012EF" w:rsidP="003905A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33. </w:t>
      </w:r>
      <w:r w:rsidR="00FF7C2A" w:rsidRPr="00985221">
        <w:rPr>
          <w:rFonts w:ascii="Times New Roman" w:hAnsi="Times New Roman"/>
          <w:b/>
          <w:color w:val="000000"/>
          <w:sz w:val="24"/>
          <w:szCs w:val="24"/>
        </w:rPr>
        <w:t>Практикум-диагностика</w:t>
      </w:r>
      <w:r w:rsidR="003D3630" w:rsidRPr="00985221">
        <w:rPr>
          <w:rFonts w:ascii="Times New Roman" w:hAnsi="Times New Roman"/>
          <w:b/>
          <w:color w:val="000000"/>
          <w:sz w:val="24"/>
          <w:szCs w:val="24"/>
        </w:rPr>
        <w:t xml:space="preserve"> (Тестовая работа по комплексному применению умений работать с информацией и текстом)</w:t>
      </w:r>
    </w:p>
    <w:p w:rsidR="00575D25" w:rsidRPr="00985221" w:rsidRDefault="00575D25" w:rsidP="00575D2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(Дидактический материал: </w:t>
      </w:r>
      <w:r w:rsidRPr="00985221">
        <w:rPr>
          <w:rFonts w:ascii="Times New Roman" w:hAnsi="Times New Roman"/>
          <w:i/>
          <w:color w:val="000000"/>
          <w:sz w:val="24"/>
          <w:szCs w:val="24"/>
        </w:rPr>
        <w:t>к занятию 33</w:t>
      </w:r>
      <w:r w:rsidRPr="00985221">
        <w:rPr>
          <w:rFonts w:ascii="Times New Roman" w:hAnsi="Times New Roman"/>
          <w:color w:val="000000"/>
          <w:sz w:val="24"/>
          <w:szCs w:val="24"/>
        </w:rPr>
        <w:t>.)</w:t>
      </w:r>
    </w:p>
    <w:p w:rsidR="005F49F9" w:rsidRPr="00985221" w:rsidRDefault="005F49F9" w:rsidP="003905A6">
      <w:pPr>
        <w:ind w:firstLine="4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BB4" w:rsidRPr="00985221" w:rsidRDefault="003D3630" w:rsidP="003905A6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 xml:space="preserve">Тема 34. </w:t>
      </w:r>
      <w:r w:rsidR="004277A7" w:rsidRPr="00985221">
        <w:rPr>
          <w:rFonts w:ascii="Times New Roman" w:hAnsi="Times New Roman"/>
          <w:b/>
          <w:color w:val="000000"/>
          <w:sz w:val="24"/>
          <w:szCs w:val="24"/>
        </w:rPr>
        <w:t>Чему я научился (Подведение итогов, оформление портфолио)</w:t>
      </w:r>
    </w:p>
    <w:p w:rsidR="000B4ACF" w:rsidRPr="00985221" w:rsidRDefault="000B4ACF" w:rsidP="00836BB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4277A7" w:rsidRPr="00985221" w:rsidRDefault="004277A7" w:rsidP="00836BB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 xml:space="preserve">Создание Памятки </w:t>
      </w:r>
      <w:r w:rsidRPr="00985221">
        <w:rPr>
          <w:rFonts w:ascii="Times New Roman" w:hAnsi="Times New Roman"/>
          <w:color w:val="000000"/>
          <w:sz w:val="24"/>
          <w:szCs w:val="24"/>
        </w:rPr>
        <w:t>«</w:t>
      </w:r>
      <w:r w:rsidRPr="00985221">
        <w:rPr>
          <w:rFonts w:ascii="Times New Roman" w:hAnsi="Times New Roman"/>
          <w:i/>
          <w:color w:val="000000"/>
          <w:sz w:val="24"/>
          <w:szCs w:val="24"/>
        </w:rPr>
        <w:t>название подбирают учащиеся</w:t>
      </w:r>
      <w:r w:rsidRPr="00985221">
        <w:rPr>
          <w:rFonts w:ascii="Times New Roman" w:hAnsi="Times New Roman"/>
          <w:color w:val="000000"/>
          <w:sz w:val="24"/>
          <w:szCs w:val="24"/>
        </w:rPr>
        <w:t>» (</w:t>
      </w:r>
      <w:r w:rsidRPr="00985221">
        <w:rPr>
          <w:rFonts w:ascii="Times New Roman" w:hAnsi="Times New Roman"/>
          <w:i/>
          <w:color w:val="000000"/>
          <w:sz w:val="24"/>
          <w:szCs w:val="24"/>
        </w:rPr>
        <w:t>Внимательному читателю</w:t>
      </w:r>
      <w:proofErr w:type="gramStart"/>
      <w:r w:rsidRPr="00985221">
        <w:rPr>
          <w:rFonts w:ascii="Times New Roman" w:hAnsi="Times New Roman"/>
          <w:i/>
          <w:color w:val="000000"/>
          <w:sz w:val="24"/>
          <w:szCs w:val="24"/>
        </w:rPr>
        <w:t>/У</w:t>
      </w:r>
      <w:proofErr w:type="gramEnd"/>
      <w:r w:rsidRPr="00985221">
        <w:rPr>
          <w:rFonts w:ascii="Times New Roman" w:hAnsi="Times New Roman"/>
          <w:i/>
          <w:color w:val="000000"/>
          <w:sz w:val="24"/>
          <w:szCs w:val="24"/>
        </w:rPr>
        <w:t>чись читать/Советы помощника/Школа чтения</w:t>
      </w:r>
      <w:r w:rsidRPr="00985221">
        <w:rPr>
          <w:rFonts w:ascii="Times New Roman" w:hAnsi="Times New Roman"/>
          <w:color w:val="000000"/>
          <w:sz w:val="24"/>
          <w:szCs w:val="24"/>
        </w:rPr>
        <w:t xml:space="preserve">): обобщение теоретического и </w:t>
      </w:r>
      <w:r w:rsidR="000B4ACF" w:rsidRPr="00985221">
        <w:rPr>
          <w:rFonts w:ascii="Times New Roman" w:hAnsi="Times New Roman"/>
          <w:color w:val="000000"/>
          <w:sz w:val="24"/>
          <w:szCs w:val="24"/>
        </w:rPr>
        <w:t xml:space="preserve">практического усвоения стратегий чтения </w:t>
      </w:r>
      <w:r w:rsidRPr="00985221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0B4ACF" w:rsidRPr="00985221">
        <w:rPr>
          <w:rFonts w:ascii="Times New Roman" w:hAnsi="Times New Roman"/>
          <w:color w:val="000000"/>
          <w:sz w:val="24"/>
          <w:szCs w:val="24"/>
        </w:rPr>
        <w:t>провер</w:t>
      </w:r>
      <w:r w:rsidRPr="00985221">
        <w:rPr>
          <w:rFonts w:ascii="Times New Roman" w:hAnsi="Times New Roman"/>
          <w:color w:val="000000"/>
          <w:sz w:val="24"/>
          <w:szCs w:val="24"/>
        </w:rPr>
        <w:t>карезультативности</w:t>
      </w:r>
      <w:proofErr w:type="spellEnd"/>
      <w:r w:rsidRPr="00985221">
        <w:rPr>
          <w:rFonts w:ascii="Times New Roman" w:hAnsi="Times New Roman"/>
          <w:color w:val="000000"/>
          <w:sz w:val="24"/>
          <w:szCs w:val="24"/>
        </w:rPr>
        <w:t xml:space="preserve"> на уровне понимания. О</w:t>
      </w:r>
      <w:r w:rsidR="00C340DA" w:rsidRPr="00985221">
        <w:rPr>
          <w:rFonts w:ascii="Times New Roman" w:hAnsi="Times New Roman"/>
          <w:color w:val="000000"/>
          <w:sz w:val="24"/>
          <w:szCs w:val="24"/>
        </w:rPr>
        <w:t xml:space="preserve">бсуждение в группах и коллективное (индивидуальное) составление рекомендаций, помогающих организовать процесс </w:t>
      </w:r>
      <w:proofErr w:type="spellStart"/>
      <w:r w:rsidR="00C340DA" w:rsidRPr="00985221">
        <w:rPr>
          <w:rFonts w:ascii="Times New Roman" w:hAnsi="Times New Roman"/>
          <w:color w:val="000000"/>
          <w:sz w:val="24"/>
          <w:szCs w:val="24"/>
        </w:rPr>
        <w:t>чтения</w:t>
      </w:r>
      <w:proofErr w:type="gramStart"/>
      <w:r w:rsidRPr="00985221">
        <w:rPr>
          <w:rFonts w:ascii="Times New Roman" w:hAnsi="Times New Roman"/>
          <w:color w:val="000000"/>
          <w:sz w:val="24"/>
          <w:szCs w:val="24"/>
        </w:rPr>
        <w:t>.</w:t>
      </w:r>
      <w:r w:rsidRPr="00985221">
        <w:rPr>
          <w:rFonts w:ascii="Times New Roman" w:hAnsi="Times New Roman"/>
          <w:sz w:val="24"/>
          <w:szCs w:val="24"/>
        </w:rPr>
        <w:t>В</w:t>
      </w:r>
      <w:proofErr w:type="gramEnd"/>
      <w:r w:rsidRPr="00985221">
        <w:rPr>
          <w:rFonts w:ascii="Times New Roman" w:hAnsi="Times New Roman"/>
          <w:sz w:val="24"/>
          <w:szCs w:val="24"/>
        </w:rPr>
        <w:t>ключение</w:t>
      </w:r>
      <w:proofErr w:type="spellEnd"/>
      <w:r w:rsidR="000B4ACF" w:rsidRPr="00985221">
        <w:rPr>
          <w:rFonts w:ascii="Times New Roman" w:hAnsi="Times New Roman"/>
          <w:sz w:val="24"/>
          <w:szCs w:val="24"/>
        </w:rPr>
        <w:t xml:space="preserve"> Памятки в портфолио</w:t>
      </w:r>
      <w:r w:rsidRPr="00985221">
        <w:rPr>
          <w:rFonts w:ascii="Times New Roman" w:hAnsi="Times New Roman"/>
          <w:sz w:val="24"/>
          <w:szCs w:val="24"/>
        </w:rPr>
        <w:t>.</w:t>
      </w:r>
    </w:p>
    <w:p w:rsidR="004277A7" w:rsidRPr="00985221" w:rsidRDefault="004277A7" w:rsidP="00836BB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5221">
        <w:rPr>
          <w:rFonts w:ascii="Times New Roman" w:hAnsi="Times New Roman"/>
          <w:color w:val="000000"/>
          <w:sz w:val="24"/>
          <w:szCs w:val="24"/>
        </w:rPr>
        <w:t xml:space="preserve">Возможные варианты советов в Памятку: </w:t>
      </w:r>
      <w:r w:rsidRPr="00985221">
        <w:rPr>
          <w:rFonts w:ascii="Times New Roman" w:hAnsi="Times New Roman"/>
          <w:i/>
          <w:color w:val="000000"/>
          <w:sz w:val="24"/>
          <w:szCs w:val="24"/>
        </w:rPr>
        <w:t>начинайте чтение с выходных данных и заголовка; ведите диалог с текстом и автором, задавайте вопросы и находите ответы</w:t>
      </w:r>
      <w:r w:rsidR="00575D25" w:rsidRPr="00985221">
        <w:rPr>
          <w:rFonts w:ascii="Times New Roman" w:hAnsi="Times New Roman"/>
          <w:i/>
          <w:color w:val="000000"/>
          <w:sz w:val="24"/>
          <w:szCs w:val="24"/>
        </w:rPr>
        <w:t>, давайте свои формулировки ответов</w:t>
      </w:r>
      <w:r w:rsidRPr="00985221">
        <w:rPr>
          <w:rFonts w:ascii="Times New Roman" w:hAnsi="Times New Roman"/>
          <w:i/>
          <w:color w:val="000000"/>
          <w:sz w:val="24"/>
          <w:szCs w:val="24"/>
        </w:rPr>
        <w:t>; выясняйте, что непонятно; прогнозируйте содержание; во время чтения маркируйте информацию, делайте выписки, составляйте таблицы, схемы; составляйте план; пересказывайте текст; выражайте главную мысль и т.п.</w:t>
      </w:r>
      <w:proofErr w:type="gramEnd"/>
    </w:p>
    <w:p w:rsidR="005F49F9" w:rsidRPr="00985221" w:rsidRDefault="004277A7" w:rsidP="003905A6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85221">
        <w:rPr>
          <w:rFonts w:ascii="Times New Roman" w:hAnsi="Times New Roman" w:cs="Times New Roman"/>
          <w:b/>
        </w:rPr>
        <w:t xml:space="preserve">Оформление </w:t>
      </w:r>
      <w:r w:rsidRPr="00985221">
        <w:rPr>
          <w:rFonts w:ascii="Times New Roman" w:hAnsi="Times New Roman" w:cs="Times New Roman"/>
        </w:rPr>
        <w:t>(индивидуальное</w:t>
      </w:r>
      <w:proofErr w:type="gramStart"/>
      <w:r w:rsidRPr="00985221">
        <w:rPr>
          <w:rFonts w:ascii="Times New Roman" w:hAnsi="Times New Roman" w:cs="Times New Roman"/>
        </w:rPr>
        <w:t>)</w:t>
      </w:r>
      <w:r w:rsidR="000B4ACF" w:rsidRPr="00985221">
        <w:rPr>
          <w:rFonts w:ascii="Times New Roman" w:hAnsi="Times New Roman" w:cs="Times New Roman"/>
          <w:b/>
        </w:rPr>
        <w:t>п</w:t>
      </w:r>
      <w:proofErr w:type="gramEnd"/>
      <w:r w:rsidR="000B4ACF" w:rsidRPr="00985221">
        <w:rPr>
          <w:rFonts w:ascii="Times New Roman" w:hAnsi="Times New Roman" w:cs="Times New Roman"/>
          <w:b/>
        </w:rPr>
        <w:t>ортфолио</w:t>
      </w:r>
      <w:r w:rsidR="000B4ACF" w:rsidRPr="00985221">
        <w:rPr>
          <w:rFonts w:ascii="Times New Roman" w:hAnsi="Times New Roman" w:cs="Times New Roman"/>
        </w:rPr>
        <w:t xml:space="preserve"> достижений как результата работы и самоанализа.</w:t>
      </w:r>
    </w:p>
    <w:p w:rsidR="00575D25" w:rsidRPr="00985221" w:rsidRDefault="00575D25" w:rsidP="003905A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ACD" w:rsidRPr="00985221" w:rsidRDefault="004277A7" w:rsidP="003905A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 xml:space="preserve">Итоговый </w:t>
      </w:r>
      <w:proofErr w:type="spellStart"/>
      <w:r w:rsidRPr="00985221">
        <w:rPr>
          <w:rFonts w:ascii="Times New Roman" w:hAnsi="Times New Roman"/>
          <w:b/>
          <w:color w:val="000000"/>
          <w:sz w:val="24"/>
          <w:szCs w:val="24"/>
        </w:rPr>
        <w:t>контроль</w:t>
      </w:r>
      <w:proofErr w:type="gramStart"/>
      <w:r w:rsidRPr="0098522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985221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85221">
        <w:rPr>
          <w:rFonts w:ascii="Times New Roman" w:hAnsi="Times New Roman"/>
          <w:color w:val="000000"/>
          <w:sz w:val="24"/>
          <w:szCs w:val="24"/>
        </w:rPr>
        <w:t>редставление</w:t>
      </w:r>
      <w:proofErr w:type="spellEnd"/>
      <w:r w:rsidRPr="00985221">
        <w:rPr>
          <w:rFonts w:ascii="Times New Roman" w:hAnsi="Times New Roman"/>
          <w:color w:val="000000"/>
          <w:sz w:val="24"/>
          <w:szCs w:val="24"/>
        </w:rPr>
        <w:t xml:space="preserve"> портфолио «Мои достижения»</w:t>
      </w:r>
    </w:p>
    <w:p w:rsidR="00FF7C2A" w:rsidRPr="00985221" w:rsidRDefault="00FF7C2A" w:rsidP="003905A6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5FF4" w:rsidRPr="00985221" w:rsidRDefault="00205FF4" w:rsidP="003905A6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5FF4" w:rsidRPr="00985221" w:rsidRDefault="00205FF4" w:rsidP="00205F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 xml:space="preserve">Блок публицистического текста </w:t>
      </w:r>
      <w:r w:rsidRPr="00985221">
        <w:rPr>
          <w:rFonts w:ascii="Times New Roman" w:hAnsi="Times New Roman"/>
          <w:color w:val="000000"/>
          <w:sz w:val="24"/>
          <w:szCs w:val="24"/>
        </w:rPr>
        <w:t>представлен следующими темами:</w:t>
      </w:r>
    </w:p>
    <w:p w:rsidR="00205FF4" w:rsidRPr="00985221" w:rsidRDefault="00205FF4" w:rsidP="00205F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>-особенности стиля. Цель и сфера применения текстов публицистического стиля. Жанры.</w:t>
      </w:r>
    </w:p>
    <w:p w:rsidR="00205FF4" w:rsidRPr="00985221" w:rsidRDefault="00205FF4" w:rsidP="00205F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 xml:space="preserve">- Признаки </w:t>
      </w:r>
      <w:proofErr w:type="gramStart"/>
      <w:r w:rsidRPr="00985221">
        <w:rPr>
          <w:rFonts w:ascii="Times New Roman" w:hAnsi="Times New Roman"/>
          <w:color w:val="000000"/>
          <w:sz w:val="24"/>
          <w:szCs w:val="24"/>
        </w:rPr>
        <w:t>научного</w:t>
      </w:r>
      <w:proofErr w:type="gramEnd"/>
      <w:r w:rsidRPr="00985221">
        <w:rPr>
          <w:rFonts w:ascii="Times New Roman" w:hAnsi="Times New Roman"/>
          <w:color w:val="000000"/>
          <w:sz w:val="24"/>
          <w:szCs w:val="24"/>
        </w:rPr>
        <w:t xml:space="preserve"> и художественного стилей в публицистическом.</w:t>
      </w:r>
    </w:p>
    <w:p w:rsidR="00205FF4" w:rsidRPr="00985221" w:rsidRDefault="00205FF4" w:rsidP="00205F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>- жанр статьи</w:t>
      </w:r>
    </w:p>
    <w:p w:rsidR="00205FF4" w:rsidRPr="00985221" w:rsidRDefault="00205FF4" w:rsidP="00205F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>-жанр очерка</w:t>
      </w:r>
    </w:p>
    <w:p w:rsidR="00205FF4" w:rsidRPr="00985221" w:rsidRDefault="00BB1A85" w:rsidP="00205F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>-Жанр репортажа</w:t>
      </w:r>
    </w:p>
    <w:p w:rsidR="00BB1A85" w:rsidRPr="00985221" w:rsidRDefault="00BB1A85" w:rsidP="00205F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>- жанр интервью</w:t>
      </w:r>
    </w:p>
    <w:p w:rsidR="00BB1A85" w:rsidRPr="00985221" w:rsidRDefault="00BB1A85" w:rsidP="00205F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lastRenderedPageBreak/>
        <w:t xml:space="preserve">В ходе работы над указанными темами преобладает групповая работа учащихся. Отрабатываются навыки анализа текста с точки зрения жанрового своеобразия, а также навыки вести диалог. С точки зрения универсальных учебных действий, в этом блоке преобладает работа по формированию коммуникативных и регулятивных умений. Итогом блока предполагается библиотечный урок </w:t>
      </w:r>
      <w:proofErr w:type="gramStart"/>
      <w:r w:rsidRPr="00985221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985221">
        <w:rPr>
          <w:rFonts w:ascii="Times New Roman" w:hAnsi="Times New Roman"/>
          <w:color w:val="000000"/>
          <w:sz w:val="24"/>
          <w:szCs w:val="24"/>
        </w:rPr>
        <w:t>выездное заседание клуба в читальный зал районной библиотеки) с целью проанализировать периодические издания, предлагаемые учащимся различного возраста. Работа построена с учетом особенностей разновозрастной группы.</w:t>
      </w:r>
    </w:p>
    <w:p w:rsidR="00BB1A85" w:rsidRPr="00985221" w:rsidRDefault="00BB1A85" w:rsidP="00205F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1A85" w:rsidRPr="00985221" w:rsidRDefault="00BB1A85" w:rsidP="00205F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 xml:space="preserve">Блок художественного текста </w:t>
      </w:r>
      <w:r w:rsidRPr="00985221">
        <w:rPr>
          <w:rFonts w:ascii="Times New Roman" w:hAnsi="Times New Roman"/>
          <w:color w:val="000000"/>
          <w:sz w:val="24"/>
          <w:szCs w:val="24"/>
        </w:rPr>
        <w:t xml:space="preserve">предполагает большое количество практических занятий, поскольку теория данного блока широко представлена на уроках литературы, и целью этого блока служит отработка практических навыков анализа и интерпретации художественного текста, а также формирование умения строить развернутое письменное высказывание. Итогом блока </w:t>
      </w:r>
      <w:proofErr w:type="gramStart"/>
      <w:r w:rsidRPr="00985221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985221">
        <w:rPr>
          <w:rFonts w:ascii="Times New Roman" w:hAnsi="Times New Roman"/>
          <w:color w:val="000000"/>
          <w:sz w:val="24"/>
          <w:szCs w:val="24"/>
        </w:rPr>
        <w:t>а также итогом учебного года) будет творческий проект – спектакль для школьного литературного театра по произведению, выбранному учащимися.</w:t>
      </w:r>
      <w:r w:rsidR="00D2036E" w:rsidRPr="00985221">
        <w:rPr>
          <w:rFonts w:ascii="Times New Roman" w:hAnsi="Times New Roman"/>
          <w:color w:val="000000"/>
          <w:sz w:val="24"/>
          <w:szCs w:val="24"/>
        </w:rPr>
        <w:t xml:space="preserve"> Именно в работе над таким проектом должны закрепиться умения анализировать и интерпретировать текст, создавать сценарий, выразительно читать, применять полученные знания о структуре и особенностях текста на практике. </w:t>
      </w:r>
    </w:p>
    <w:p w:rsidR="00205FF4" w:rsidRPr="00985221" w:rsidRDefault="00205FF4" w:rsidP="003905A6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5FF4" w:rsidRPr="00985221" w:rsidRDefault="00205FF4" w:rsidP="003905A6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5FF4" w:rsidRPr="00985221" w:rsidRDefault="00205FF4" w:rsidP="003905A6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5FF4" w:rsidRPr="00985221" w:rsidRDefault="00205FF4" w:rsidP="003905A6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5FF4" w:rsidRPr="00985221" w:rsidRDefault="00205FF4" w:rsidP="003905A6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5D25" w:rsidRPr="00985221" w:rsidRDefault="003D033E" w:rsidP="003905A6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>___________________________________________</w:t>
      </w:r>
    </w:p>
    <w:p w:rsidR="00FA0ACD" w:rsidRPr="00985221" w:rsidRDefault="00FA0ACD" w:rsidP="003905A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221">
        <w:rPr>
          <w:rFonts w:ascii="Times New Roman" w:hAnsi="Times New Roman"/>
          <w:b/>
          <w:color w:val="000000"/>
          <w:sz w:val="24"/>
          <w:szCs w:val="24"/>
        </w:rPr>
        <w:t xml:space="preserve">Диагностика результативности </w:t>
      </w:r>
      <w:r w:rsidRPr="00985221">
        <w:rPr>
          <w:rFonts w:ascii="Times New Roman" w:hAnsi="Times New Roman"/>
          <w:color w:val="000000"/>
          <w:sz w:val="24"/>
          <w:szCs w:val="24"/>
        </w:rPr>
        <w:t>освоения программы осуществляется в процессе выполнения следующих работ:</w:t>
      </w:r>
    </w:p>
    <w:p w:rsidR="00456060" w:rsidRPr="00985221" w:rsidRDefault="00456060" w:rsidP="00670BF2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поиск конкретной информации и развитие внимания, памяти (занятие 11); </w:t>
      </w:r>
    </w:p>
    <w:p w:rsidR="000A257C" w:rsidRPr="00985221" w:rsidRDefault="00C77656" w:rsidP="00670BF2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</w:t>
      </w:r>
      <w:r w:rsidRPr="00985221">
        <w:rPr>
          <w:rFonts w:ascii="Times New Roman" w:hAnsi="Times New Roman" w:cs="Times New Roman"/>
          <w:sz w:val="24"/>
          <w:szCs w:val="24"/>
        </w:rPr>
        <w:t>умений работать с информацией и в</w:t>
      </w: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ыделять главную мысль </w:t>
      </w:r>
      <w:r w:rsidR="000A257C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(занятие 1</w:t>
      </w: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257C"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A0ACD" w:rsidRPr="00985221" w:rsidRDefault="00B95C39" w:rsidP="00670BF2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21">
        <w:rPr>
          <w:rFonts w:ascii="Times New Roman" w:hAnsi="Times New Roman" w:cs="Times New Roman"/>
          <w:sz w:val="24"/>
          <w:szCs w:val="24"/>
        </w:rPr>
        <w:t>практикум-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исследованиеучебного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(научно-популярного) текста с целью выявления и маркиров</w:t>
      </w:r>
      <w:r w:rsidR="007D5DFA" w:rsidRPr="00985221">
        <w:rPr>
          <w:rFonts w:ascii="Times New Roman" w:hAnsi="Times New Roman" w:cs="Times New Roman"/>
          <w:sz w:val="24"/>
          <w:szCs w:val="24"/>
        </w:rPr>
        <w:t>ки</w:t>
      </w:r>
      <w:r w:rsidRPr="00985221">
        <w:rPr>
          <w:rFonts w:ascii="Times New Roman" w:hAnsi="Times New Roman" w:cs="Times New Roman"/>
          <w:sz w:val="24"/>
          <w:szCs w:val="24"/>
        </w:rPr>
        <w:t xml:space="preserve"> информации, отражающей строение текста-рассуждения </w:t>
      </w:r>
      <w:r w:rsidRPr="0098522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(занятие 20);</w:t>
      </w:r>
    </w:p>
    <w:p w:rsidR="00575D25" w:rsidRPr="00985221" w:rsidRDefault="007D5DFA" w:rsidP="00670BF2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9852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диалог с текстом и выделение главной мысли (занятие 25);</w:t>
      </w:r>
    </w:p>
    <w:p w:rsidR="00575D25" w:rsidRPr="00985221" w:rsidRDefault="00575D25" w:rsidP="00670BF2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и перекодирование информации в форму </w:t>
      </w:r>
      <w:proofErr w:type="spellStart"/>
      <w:r w:rsidRPr="00985221">
        <w:rPr>
          <w:rFonts w:ascii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 текста таблиц</w:t>
      </w:r>
      <w:r w:rsidR="00847305" w:rsidRPr="009852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>, схем</w:t>
      </w:r>
      <w:r w:rsidR="00847305" w:rsidRPr="009852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 и т.п. </w:t>
      </w:r>
      <w:r w:rsidRPr="009852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(занятие 3</w:t>
      </w:r>
      <w:r w:rsidR="00847305" w:rsidRPr="009852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0</w:t>
      </w:r>
      <w:r w:rsidRPr="009852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);</w:t>
      </w:r>
    </w:p>
    <w:p w:rsidR="00847305" w:rsidRPr="00985221" w:rsidRDefault="00847305" w:rsidP="00670BF2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>тестовая работа по комплексному применению умений работать с информацией и текстом (</w:t>
      </w:r>
      <w:r w:rsidRPr="009852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занятие 33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600EE" w:rsidRPr="00985221" w:rsidRDefault="00FA0ACD" w:rsidP="003905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color w:val="000000"/>
          <w:sz w:val="24"/>
          <w:szCs w:val="24"/>
        </w:rPr>
        <w:t>В учебный план занятий включены мероприятия, которые проводятся в процессе реализации программы</w:t>
      </w:r>
      <w:r w:rsidR="004277A7" w:rsidRPr="00985221">
        <w:rPr>
          <w:rFonts w:ascii="Times New Roman" w:hAnsi="Times New Roman"/>
          <w:color w:val="000000"/>
          <w:sz w:val="24"/>
          <w:szCs w:val="24"/>
        </w:rPr>
        <w:t xml:space="preserve"> и могут рассматриваться как </w:t>
      </w:r>
      <w:proofErr w:type="gramStart"/>
      <w:r w:rsidR="001D06E5" w:rsidRPr="00985221">
        <w:rPr>
          <w:rFonts w:ascii="Times New Roman" w:hAnsi="Times New Roman"/>
          <w:color w:val="000000"/>
          <w:sz w:val="24"/>
          <w:szCs w:val="24"/>
        </w:rPr>
        <w:t>как</w:t>
      </w:r>
      <w:proofErr w:type="gramEnd"/>
      <w:r w:rsidR="001D06E5" w:rsidRPr="00985221">
        <w:rPr>
          <w:rFonts w:ascii="Times New Roman" w:hAnsi="Times New Roman"/>
          <w:color w:val="000000"/>
          <w:sz w:val="24"/>
          <w:szCs w:val="24"/>
        </w:rPr>
        <w:t xml:space="preserve"> результат деятельности на определённом этапе</w:t>
      </w:r>
      <w:r w:rsidR="007600EE" w:rsidRPr="00985221">
        <w:rPr>
          <w:rFonts w:ascii="Times New Roman" w:hAnsi="Times New Roman"/>
          <w:color w:val="000000"/>
          <w:sz w:val="24"/>
          <w:szCs w:val="24"/>
        </w:rPr>
        <w:t>.</w:t>
      </w:r>
    </w:p>
    <w:p w:rsidR="007600EE" w:rsidRPr="00985221" w:rsidRDefault="007600EE" w:rsidP="003905A6">
      <w:pPr>
        <w:tabs>
          <w:tab w:val="left" w:pos="544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2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мероприятия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457"/>
        <w:gridCol w:w="2458"/>
        <w:gridCol w:w="2458"/>
        <w:gridCol w:w="1665"/>
      </w:tblGrid>
      <w:tr w:rsidR="007600EE" w:rsidRPr="00985221" w:rsidTr="004277A7">
        <w:tc>
          <w:tcPr>
            <w:tcW w:w="532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58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458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665" w:type="dxa"/>
          </w:tcPr>
          <w:p w:rsidR="007600EE" w:rsidRPr="00985221" w:rsidRDefault="007600EE" w:rsidP="00DB1C64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sz w:val="24"/>
                <w:szCs w:val="24"/>
              </w:rPr>
              <w:t>Сроки; ресурсы</w:t>
            </w:r>
          </w:p>
        </w:tc>
      </w:tr>
      <w:tr w:rsidR="00DD6C82" w:rsidRPr="00985221" w:rsidTr="004277A7">
        <w:tc>
          <w:tcPr>
            <w:tcW w:w="532" w:type="dxa"/>
          </w:tcPr>
          <w:p w:rsidR="00DD6C82" w:rsidRPr="00985221" w:rsidRDefault="00DD6C82" w:rsidP="00670BF2">
            <w:pPr>
              <w:pStyle w:val="a5"/>
              <w:numPr>
                <w:ilvl w:val="0"/>
                <w:numId w:val="18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DD6C82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«Талантливый читатель»</w:t>
            </w:r>
          </w:p>
        </w:tc>
        <w:tc>
          <w:tcPr>
            <w:tcW w:w="2458" w:type="dxa"/>
          </w:tcPr>
          <w:p w:rsidR="00DD6C82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458" w:type="dxa"/>
          </w:tcPr>
          <w:p w:rsidR="00DD6C82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разговоре</w:t>
            </w:r>
          </w:p>
        </w:tc>
        <w:tc>
          <w:tcPr>
            <w:tcW w:w="1665" w:type="dxa"/>
          </w:tcPr>
          <w:p w:rsidR="00DD6C82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7600EE" w:rsidRPr="00985221" w:rsidTr="004277A7">
        <w:tc>
          <w:tcPr>
            <w:tcW w:w="532" w:type="dxa"/>
          </w:tcPr>
          <w:p w:rsidR="007600EE" w:rsidRPr="00985221" w:rsidRDefault="007600EE" w:rsidP="00670BF2">
            <w:pPr>
              <w:pStyle w:val="a5"/>
              <w:numPr>
                <w:ilvl w:val="0"/>
                <w:numId w:val="18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«Осенние страницы» (возможны другие варианты) </w:t>
            </w:r>
          </w:p>
        </w:tc>
        <w:tc>
          <w:tcPr>
            <w:tcW w:w="2458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конкурс чтецов</w:t>
            </w:r>
          </w:p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конкурсе, чтение самостоятельно выбранных отрывков </w:t>
            </w: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 поэтических или прозаических произведений</w:t>
            </w:r>
          </w:p>
        </w:tc>
        <w:tc>
          <w:tcPr>
            <w:tcW w:w="1665" w:type="dxa"/>
          </w:tcPr>
          <w:p w:rsidR="007600EE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7600EE" w:rsidRPr="00985221" w:rsidTr="004277A7">
        <w:tc>
          <w:tcPr>
            <w:tcW w:w="532" w:type="dxa"/>
          </w:tcPr>
          <w:p w:rsidR="007600EE" w:rsidRPr="00985221" w:rsidRDefault="007600EE" w:rsidP="00670BF2">
            <w:pPr>
              <w:pStyle w:val="a5"/>
              <w:numPr>
                <w:ilvl w:val="0"/>
                <w:numId w:val="18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221">
              <w:rPr>
                <w:rFonts w:ascii="Times New Roman" w:hAnsi="Times New Roman"/>
                <w:sz w:val="24"/>
                <w:szCs w:val="24"/>
              </w:rPr>
              <w:t>«Заседание Учёного совета лексикографов»</w:t>
            </w:r>
          </w:p>
        </w:tc>
        <w:tc>
          <w:tcPr>
            <w:tcW w:w="2458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221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2458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группового проекта – представление (презентация) словаря </w:t>
            </w:r>
          </w:p>
        </w:tc>
        <w:tc>
          <w:tcPr>
            <w:tcW w:w="1665" w:type="dxa"/>
          </w:tcPr>
          <w:p w:rsidR="007600EE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600EE" w:rsidRPr="00985221" w:rsidTr="004277A7">
        <w:tc>
          <w:tcPr>
            <w:tcW w:w="532" w:type="dxa"/>
          </w:tcPr>
          <w:p w:rsidR="007600EE" w:rsidRPr="00985221" w:rsidRDefault="007600EE" w:rsidP="00670BF2">
            <w:pPr>
              <w:pStyle w:val="a5"/>
              <w:numPr>
                <w:ilvl w:val="0"/>
                <w:numId w:val="18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«Аукцион вопросов и ответов»</w:t>
            </w:r>
          </w:p>
        </w:tc>
        <w:tc>
          <w:tcPr>
            <w:tcW w:w="2458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игра-состязание</w:t>
            </w:r>
          </w:p>
        </w:tc>
        <w:tc>
          <w:tcPr>
            <w:tcW w:w="2458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</w:t>
            </w:r>
          </w:p>
        </w:tc>
        <w:tc>
          <w:tcPr>
            <w:tcW w:w="1665" w:type="dxa"/>
          </w:tcPr>
          <w:p w:rsidR="007600EE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7600EE" w:rsidRPr="00985221" w:rsidTr="004277A7">
        <w:tc>
          <w:tcPr>
            <w:tcW w:w="532" w:type="dxa"/>
          </w:tcPr>
          <w:p w:rsidR="007600EE" w:rsidRPr="00985221" w:rsidRDefault="007600EE" w:rsidP="00670BF2">
            <w:pPr>
              <w:pStyle w:val="a5"/>
              <w:numPr>
                <w:ilvl w:val="0"/>
                <w:numId w:val="18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«Мои достижения»</w:t>
            </w:r>
          </w:p>
        </w:tc>
        <w:tc>
          <w:tcPr>
            <w:tcW w:w="2458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портфолио-отчёт (портфолио достижений)</w:t>
            </w:r>
          </w:p>
        </w:tc>
        <w:tc>
          <w:tcPr>
            <w:tcW w:w="2458" w:type="dxa"/>
          </w:tcPr>
          <w:p w:rsidR="007600EE" w:rsidRPr="00985221" w:rsidRDefault="007600EE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портфолио-отчёта или портфолио достижений</w:t>
            </w:r>
          </w:p>
        </w:tc>
        <w:tc>
          <w:tcPr>
            <w:tcW w:w="1665" w:type="dxa"/>
          </w:tcPr>
          <w:p w:rsidR="007600EE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DB1C64" w:rsidRPr="00985221" w:rsidTr="004277A7">
        <w:tc>
          <w:tcPr>
            <w:tcW w:w="532" w:type="dxa"/>
          </w:tcPr>
          <w:p w:rsidR="00DB1C64" w:rsidRPr="00985221" w:rsidRDefault="00DB1C64" w:rsidP="00670BF2">
            <w:pPr>
              <w:pStyle w:val="a5"/>
              <w:numPr>
                <w:ilvl w:val="0"/>
                <w:numId w:val="18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DB1C64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«Заседание клуба критиков»</w:t>
            </w:r>
          </w:p>
        </w:tc>
        <w:tc>
          <w:tcPr>
            <w:tcW w:w="2458" w:type="dxa"/>
          </w:tcPr>
          <w:p w:rsidR="00DB1C64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выездной урок</w:t>
            </w:r>
          </w:p>
        </w:tc>
        <w:tc>
          <w:tcPr>
            <w:tcW w:w="2458" w:type="dxa"/>
          </w:tcPr>
          <w:p w:rsidR="00DB1C64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Анализ текстов периодического издания</w:t>
            </w:r>
          </w:p>
        </w:tc>
        <w:tc>
          <w:tcPr>
            <w:tcW w:w="1665" w:type="dxa"/>
          </w:tcPr>
          <w:p w:rsidR="00DB1C64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DB1C64" w:rsidRPr="00985221" w:rsidTr="004277A7">
        <w:tc>
          <w:tcPr>
            <w:tcW w:w="532" w:type="dxa"/>
          </w:tcPr>
          <w:p w:rsidR="00DB1C64" w:rsidRPr="00985221" w:rsidRDefault="00DB1C64" w:rsidP="00670BF2">
            <w:pPr>
              <w:pStyle w:val="a5"/>
              <w:numPr>
                <w:ilvl w:val="0"/>
                <w:numId w:val="18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DB1C64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по выбранному произведению</w:t>
            </w:r>
          </w:p>
        </w:tc>
        <w:tc>
          <w:tcPr>
            <w:tcW w:w="2458" w:type="dxa"/>
          </w:tcPr>
          <w:p w:rsidR="00DB1C64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DB1C64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групповом творческом проекте</w:t>
            </w:r>
          </w:p>
        </w:tc>
        <w:tc>
          <w:tcPr>
            <w:tcW w:w="1665" w:type="dxa"/>
          </w:tcPr>
          <w:p w:rsidR="00DB1C64" w:rsidRPr="00985221" w:rsidRDefault="00DB1C64" w:rsidP="003905A6">
            <w:pPr>
              <w:tabs>
                <w:tab w:val="left" w:pos="544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2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7600EE" w:rsidRPr="00985221" w:rsidRDefault="007600EE" w:rsidP="003905A6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380" w:rsidRPr="00985221" w:rsidRDefault="00097380" w:rsidP="003905A6">
      <w:pPr>
        <w:jc w:val="both"/>
        <w:rPr>
          <w:rFonts w:ascii="Times New Roman" w:hAnsi="Times New Roman"/>
          <w:b/>
          <w:sz w:val="24"/>
          <w:szCs w:val="24"/>
        </w:rPr>
      </w:pPr>
    </w:p>
    <w:p w:rsidR="00097380" w:rsidRPr="00985221" w:rsidRDefault="00097380" w:rsidP="003905A6">
      <w:pPr>
        <w:jc w:val="both"/>
        <w:rPr>
          <w:rFonts w:ascii="Times New Roman" w:hAnsi="Times New Roman"/>
          <w:b/>
          <w:sz w:val="24"/>
          <w:szCs w:val="24"/>
        </w:rPr>
        <w:sectPr w:rsidR="00097380" w:rsidRPr="00985221" w:rsidSect="00266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0E10" w:rsidRPr="00985221" w:rsidRDefault="005D0E10" w:rsidP="001F09E6">
      <w:pPr>
        <w:jc w:val="center"/>
        <w:rPr>
          <w:rFonts w:ascii="Times New Roman" w:hAnsi="Times New Roman"/>
          <w:b/>
          <w:sz w:val="24"/>
          <w:szCs w:val="24"/>
        </w:rPr>
        <w:sectPr w:rsidR="005D0E10" w:rsidRPr="00985221" w:rsidSect="00266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4A3" w:rsidRPr="00985221" w:rsidRDefault="00DB1C64" w:rsidP="00DB1C64">
      <w:pPr>
        <w:jc w:val="center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lastRenderedPageBreak/>
        <w:t>Литература для учащихся</w:t>
      </w:r>
    </w:p>
    <w:p w:rsidR="00D824A3" w:rsidRPr="00985221" w:rsidRDefault="00D824A3" w:rsidP="00670BF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Зайцева О.Н. Рабочая тетрадь по русскому языку. Задания на понимание текста: 5 класс.</w:t>
      </w:r>
      <w:r w:rsidR="003709A8" w:rsidRPr="00985221">
        <w:rPr>
          <w:rFonts w:ascii="Times New Roman" w:hAnsi="Times New Roman" w:cs="Times New Roman"/>
          <w:sz w:val="24"/>
          <w:szCs w:val="24"/>
        </w:rPr>
        <w:t>—</w:t>
      </w:r>
      <w:r w:rsidR="00560F0F" w:rsidRPr="00985221">
        <w:rPr>
          <w:rFonts w:ascii="Times New Roman" w:hAnsi="Times New Roman" w:cs="Times New Roman"/>
          <w:sz w:val="24"/>
          <w:szCs w:val="24"/>
        </w:rPr>
        <w:t xml:space="preserve"> М.: </w:t>
      </w:r>
      <w:r w:rsidR="001F09E6" w:rsidRPr="00985221">
        <w:rPr>
          <w:rFonts w:ascii="Times New Roman" w:hAnsi="Times New Roman" w:cs="Times New Roman"/>
          <w:sz w:val="24"/>
          <w:szCs w:val="24"/>
        </w:rPr>
        <w:t>И</w:t>
      </w:r>
      <w:r w:rsidR="00560F0F" w:rsidRPr="00985221">
        <w:rPr>
          <w:rFonts w:ascii="Times New Roman" w:hAnsi="Times New Roman" w:cs="Times New Roman"/>
          <w:sz w:val="24"/>
          <w:szCs w:val="24"/>
        </w:rPr>
        <w:t>здательство «Экзамен», 2013.</w:t>
      </w:r>
    </w:p>
    <w:p w:rsidR="001F09E6" w:rsidRPr="00985221" w:rsidRDefault="001F09E6" w:rsidP="00670BF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Зайцева О.Н. Рабочая тетрадь по русскому языку. Задания на понимание текста: 5 класс. </w:t>
      </w:r>
      <w:r w:rsidR="003709A8" w:rsidRPr="00985221">
        <w:rPr>
          <w:rFonts w:ascii="Times New Roman" w:hAnsi="Times New Roman" w:cs="Times New Roman"/>
          <w:sz w:val="24"/>
          <w:szCs w:val="24"/>
        </w:rPr>
        <w:t>—</w:t>
      </w:r>
      <w:r w:rsidRPr="00985221">
        <w:rPr>
          <w:rFonts w:ascii="Times New Roman" w:hAnsi="Times New Roman" w:cs="Times New Roman"/>
          <w:sz w:val="24"/>
          <w:szCs w:val="24"/>
        </w:rPr>
        <w:t xml:space="preserve"> М.: Издательство «Экзамен», 2014.</w:t>
      </w:r>
    </w:p>
    <w:p w:rsidR="001F09E6" w:rsidRPr="00985221" w:rsidRDefault="001F09E6" w:rsidP="003905A6">
      <w:pPr>
        <w:jc w:val="both"/>
        <w:rPr>
          <w:rFonts w:ascii="Times New Roman" w:hAnsi="Times New Roman"/>
          <w:sz w:val="24"/>
          <w:szCs w:val="24"/>
        </w:rPr>
      </w:pPr>
    </w:p>
    <w:p w:rsidR="001F09E6" w:rsidRPr="00985221" w:rsidRDefault="001F09E6" w:rsidP="001F09E6">
      <w:pPr>
        <w:jc w:val="center"/>
        <w:rPr>
          <w:rFonts w:ascii="Times New Roman" w:hAnsi="Times New Roman"/>
          <w:b/>
          <w:sz w:val="24"/>
          <w:szCs w:val="24"/>
        </w:rPr>
      </w:pPr>
      <w:r w:rsidRPr="00985221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670BF2" w:rsidRPr="00985221" w:rsidRDefault="00670BF2" w:rsidP="001F09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9E6" w:rsidRPr="00985221" w:rsidRDefault="001F09E6" w:rsidP="00670BF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образования. — М.: Просвещение, 2011.</w:t>
      </w:r>
    </w:p>
    <w:p w:rsidR="001F09E6" w:rsidRPr="00985221" w:rsidRDefault="001F09E6" w:rsidP="00670BF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/ </w:t>
      </w:r>
      <w:proofErr w:type="spellStart"/>
      <w:r w:rsidRPr="00985221">
        <w:rPr>
          <w:rFonts w:ascii="Times New Roman" w:hAnsi="Times New Roman" w:cs="Times New Roman"/>
          <w:color w:val="000000"/>
          <w:sz w:val="24"/>
          <w:szCs w:val="24"/>
        </w:rPr>
        <w:t>сост.Е</w:t>
      </w:r>
      <w:proofErr w:type="spellEnd"/>
      <w:r w:rsidRPr="00985221">
        <w:rPr>
          <w:rFonts w:ascii="Times New Roman" w:hAnsi="Times New Roman" w:cs="Times New Roman"/>
          <w:color w:val="000000"/>
          <w:sz w:val="24"/>
          <w:szCs w:val="24"/>
        </w:rPr>
        <w:t>. С. Савинов. — М.</w:t>
      </w:r>
      <w:r w:rsidR="003709A8"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>Просвещение, 2011.</w:t>
      </w:r>
    </w:p>
    <w:p w:rsidR="001F09E6" w:rsidRPr="00985221" w:rsidRDefault="001F09E6" w:rsidP="00670BF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универсальных учебных действий в </w:t>
      </w:r>
      <w:proofErr w:type="spellStart"/>
      <w:r w:rsidRPr="00985221">
        <w:rPr>
          <w:rFonts w:ascii="Times New Roman" w:hAnsi="Times New Roman" w:cs="Times New Roman"/>
          <w:color w:val="000000"/>
          <w:sz w:val="24"/>
          <w:szCs w:val="24"/>
        </w:rPr>
        <w:t>основнойшколе</w:t>
      </w:r>
      <w:proofErr w:type="spellEnd"/>
      <w:r w:rsidRPr="00985221">
        <w:rPr>
          <w:rFonts w:ascii="Times New Roman" w:hAnsi="Times New Roman" w:cs="Times New Roman"/>
          <w:color w:val="000000"/>
          <w:sz w:val="24"/>
          <w:szCs w:val="24"/>
        </w:rPr>
        <w:t>: от действия к мысли.</w:t>
      </w:r>
      <w:r w:rsidRPr="00985221">
        <w:rPr>
          <w:rFonts w:ascii="Times New Roman" w:hAnsi="Times New Roman" w:cs="Times New Roman"/>
          <w:sz w:val="24"/>
          <w:szCs w:val="24"/>
        </w:rPr>
        <w:t xml:space="preserve"> Система заданий: пособие для учителя. / Под ред. А.Г.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>.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 — М.: Просвещение, 2011.</w:t>
      </w:r>
    </w:p>
    <w:p w:rsidR="001F09E6" w:rsidRPr="00985221" w:rsidRDefault="001F09E6" w:rsidP="00670BF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Н.С. Теория текста. М.: 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985221">
        <w:rPr>
          <w:rFonts w:ascii="Times New Roman" w:hAnsi="Times New Roman" w:cs="Times New Roman"/>
          <w:sz w:val="24"/>
          <w:szCs w:val="24"/>
        </w:rPr>
        <w:t>Логос, 2003.</w:t>
      </w:r>
    </w:p>
    <w:p w:rsidR="003709A8" w:rsidRPr="00985221" w:rsidRDefault="003709A8" w:rsidP="00670BF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детском возрасте. — М.: Просвещение, 1991.</w:t>
      </w:r>
    </w:p>
    <w:p w:rsidR="003709A8" w:rsidRPr="00985221" w:rsidRDefault="003709A8" w:rsidP="00670BF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 xml:space="preserve">Заир-Бек С.И.,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И.В. Развитие критического мышления на уроке: пособие для учителей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. учреждений. – 2-е изд.,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670BF2" w:rsidRPr="00985221" w:rsidRDefault="00670BF2" w:rsidP="00670BF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221">
        <w:rPr>
          <w:rFonts w:ascii="Times New Roman" w:hAnsi="Times New Roman" w:cs="Times New Roman"/>
          <w:sz w:val="24"/>
          <w:szCs w:val="24"/>
        </w:rPr>
        <w:t>Криволапова Н.А. Внеурочная деятельность. Сборник заданий для развития познавательных способностей учащихся. 5-8 классы.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>— М.: Просвещение, 2013.</w:t>
      </w:r>
    </w:p>
    <w:p w:rsidR="00670BF2" w:rsidRPr="00985221" w:rsidRDefault="00670BF2" w:rsidP="00670BF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221">
        <w:rPr>
          <w:rFonts w:ascii="Times New Roman" w:hAnsi="Times New Roman" w:cs="Times New Roman"/>
          <w:sz w:val="24"/>
          <w:szCs w:val="24"/>
        </w:rPr>
        <w:t>Пранцова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985221">
        <w:rPr>
          <w:rFonts w:ascii="Times New Roman" w:hAnsi="Times New Roman" w:cs="Times New Roman"/>
          <w:sz w:val="24"/>
          <w:szCs w:val="24"/>
        </w:rPr>
        <w:t>Романичева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Е.С. Современные стратегии чтения: теория и практика: учебное пособие. 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>— М.: Форум, 2015.</w:t>
      </w:r>
    </w:p>
    <w:p w:rsidR="003709A8" w:rsidRPr="00985221" w:rsidRDefault="003709A8" w:rsidP="00670BF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5221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985221">
        <w:rPr>
          <w:rFonts w:ascii="Times New Roman" w:hAnsi="Times New Roman" w:cs="Times New Roman"/>
          <w:sz w:val="24"/>
          <w:szCs w:val="24"/>
        </w:rPr>
        <w:t xml:space="preserve">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 </w:t>
      </w:r>
      <w:r w:rsidRPr="00985221">
        <w:rPr>
          <w:rFonts w:ascii="Times New Roman" w:hAnsi="Times New Roman" w:cs="Times New Roman"/>
          <w:color w:val="000000"/>
          <w:sz w:val="24"/>
          <w:szCs w:val="24"/>
        </w:rPr>
        <w:t>— М.: Просвещение, 2014.</w:t>
      </w:r>
    </w:p>
    <w:p w:rsidR="003709A8" w:rsidRPr="00985221" w:rsidRDefault="003709A8" w:rsidP="003709A8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3709A8" w:rsidRPr="00985221" w:rsidRDefault="003709A8" w:rsidP="003709A8">
      <w:pPr>
        <w:pStyle w:val="a5"/>
        <w:tabs>
          <w:tab w:val="left" w:pos="634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221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3709A8" w:rsidRPr="00985221" w:rsidRDefault="003709A8" w:rsidP="00670BF2">
      <w:pPr>
        <w:numPr>
          <w:ilvl w:val="0"/>
          <w:numId w:val="27"/>
        </w:numPr>
        <w:autoSpaceDE w:val="0"/>
        <w:autoSpaceDN w:val="0"/>
        <w:adjustRightInd w:val="0"/>
        <w:ind w:left="426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</w:t>
      </w:r>
      <w:hyperlink r:id="rId10" w:history="1">
        <w:r w:rsidRPr="00985221">
          <w:rPr>
            <w:rStyle w:val="a6"/>
            <w:rFonts w:ascii="Times New Roman" w:hAnsi="Times New Roman"/>
            <w:sz w:val="24"/>
            <w:szCs w:val="24"/>
          </w:rPr>
          <w:t>http://www.edu.ru</w:t>
        </w:r>
      </w:hyperlink>
    </w:p>
    <w:p w:rsidR="003709A8" w:rsidRPr="00985221" w:rsidRDefault="003709A8" w:rsidP="00670BF2">
      <w:pPr>
        <w:numPr>
          <w:ilvl w:val="0"/>
          <w:numId w:val="27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Служба русского языка, </w:t>
      </w:r>
      <w:r w:rsidR="00670BF2" w:rsidRPr="00985221">
        <w:rPr>
          <w:rFonts w:ascii="Times New Roman" w:hAnsi="Times New Roman"/>
          <w:sz w:val="24"/>
          <w:szCs w:val="24"/>
        </w:rPr>
        <w:t xml:space="preserve">словари, справочная литература </w:t>
      </w:r>
      <w:hyperlink r:id="rId11" w:history="1">
        <w:r w:rsidRPr="00985221">
          <w:rPr>
            <w:rStyle w:val="a6"/>
            <w:rFonts w:ascii="Times New Roman" w:hAnsi="Times New Roman"/>
            <w:sz w:val="24"/>
            <w:szCs w:val="24"/>
          </w:rPr>
          <w:t>http://www.slovari.ru</w:t>
        </w:r>
      </w:hyperlink>
    </w:p>
    <w:p w:rsidR="003709A8" w:rsidRPr="00985221" w:rsidRDefault="003709A8" w:rsidP="00670BF2">
      <w:pPr>
        <w:numPr>
          <w:ilvl w:val="0"/>
          <w:numId w:val="27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Библиотека </w:t>
      </w:r>
      <w:hyperlink r:id="rId12" w:history="1">
        <w:r w:rsidRPr="00985221">
          <w:rPr>
            <w:rStyle w:val="a6"/>
            <w:rFonts w:ascii="Times New Roman" w:hAnsi="Times New Roman"/>
            <w:sz w:val="24"/>
            <w:szCs w:val="24"/>
          </w:rPr>
          <w:t>http://lib.ru</w:t>
        </w:r>
      </w:hyperlink>
    </w:p>
    <w:p w:rsidR="003709A8" w:rsidRPr="00985221" w:rsidRDefault="003709A8" w:rsidP="00670BF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Википедия </w:t>
      </w:r>
      <w:hyperlink r:id="rId13" w:history="1">
        <w:r w:rsidR="00670BF2" w:rsidRPr="00985221">
          <w:rPr>
            <w:rStyle w:val="a6"/>
            <w:rFonts w:ascii="Times New Roman" w:hAnsi="Times New Roman"/>
            <w:sz w:val="24"/>
            <w:szCs w:val="24"/>
          </w:rPr>
          <w:t>https://ru.wikipedia.org</w:t>
        </w:r>
      </w:hyperlink>
    </w:p>
    <w:p w:rsidR="003709A8" w:rsidRPr="00985221" w:rsidRDefault="003709A8" w:rsidP="00670BF2">
      <w:pPr>
        <w:numPr>
          <w:ilvl w:val="0"/>
          <w:numId w:val="27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85221">
        <w:rPr>
          <w:rFonts w:ascii="Times New Roman" w:hAnsi="Times New Roman"/>
          <w:sz w:val="24"/>
          <w:szCs w:val="24"/>
        </w:rPr>
        <w:t xml:space="preserve">Интерактивные ЦОР </w:t>
      </w:r>
      <w:hyperlink r:id="rId14" w:history="1">
        <w:r w:rsidRPr="00985221">
          <w:rPr>
            <w:rStyle w:val="a6"/>
            <w:rFonts w:ascii="Times New Roman" w:hAnsi="Times New Roman"/>
            <w:sz w:val="24"/>
            <w:szCs w:val="24"/>
          </w:rPr>
          <w:t>http://fcior.edu.ru</w:t>
        </w:r>
      </w:hyperlink>
      <w:proofErr w:type="gramStart"/>
      <w:r w:rsidRPr="00985221">
        <w:rPr>
          <w:rFonts w:ascii="Times New Roman" w:hAnsi="Times New Roman"/>
          <w:sz w:val="24"/>
          <w:szCs w:val="24"/>
        </w:rPr>
        <w:t xml:space="preserve"> ;</w:t>
      </w:r>
      <w:proofErr w:type="gramEnd"/>
      <w:hyperlink r:id="rId15" w:history="1">
        <w:r w:rsidRPr="00985221">
          <w:rPr>
            <w:rStyle w:val="a6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3709A8" w:rsidRPr="00985221" w:rsidRDefault="003709A8" w:rsidP="003709A8">
      <w:pPr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3709A8" w:rsidRPr="00985221" w:rsidSect="00266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F7822"/>
    <w:multiLevelType w:val="hybridMultilevel"/>
    <w:tmpl w:val="97C008B2"/>
    <w:lvl w:ilvl="0" w:tplc="9C4A3E40">
      <w:start w:val="1"/>
      <w:numFmt w:val="decimal"/>
      <w:lvlText w:val="%1."/>
      <w:lvlJc w:val="left"/>
      <w:pPr>
        <w:ind w:left="735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2"/>
  </w:num>
  <w:num w:numId="5">
    <w:abstractNumId w:val="2"/>
  </w:num>
  <w:num w:numId="6">
    <w:abstractNumId w:val="9"/>
  </w:num>
  <w:num w:numId="7">
    <w:abstractNumId w:val="11"/>
  </w:num>
  <w:num w:numId="8">
    <w:abstractNumId w:val="17"/>
  </w:num>
  <w:num w:numId="9">
    <w:abstractNumId w:val="38"/>
  </w:num>
  <w:num w:numId="10">
    <w:abstractNumId w:val="24"/>
  </w:num>
  <w:num w:numId="11">
    <w:abstractNumId w:val="5"/>
  </w:num>
  <w:num w:numId="12">
    <w:abstractNumId w:val="16"/>
  </w:num>
  <w:num w:numId="13">
    <w:abstractNumId w:val="25"/>
  </w:num>
  <w:num w:numId="14">
    <w:abstractNumId w:val="42"/>
  </w:num>
  <w:num w:numId="15">
    <w:abstractNumId w:val="31"/>
  </w:num>
  <w:num w:numId="16">
    <w:abstractNumId w:val="0"/>
  </w:num>
  <w:num w:numId="17">
    <w:abstractNumId w:val="37"/>
  </w:num>
  <w:num w:numId="18">
    <w:abstractNumId w:val="19"/>
  </w:num>
  <w:num w:numId="19">
    <w:abstractNumId w:val="29"/>
  </w:num>
  <w:num w:numId="20">
    <w:abstractNumId w:val="36"/>
  </w:num>
  <w:num w:numId="21">
    <w:abstractNumId w:val="22"/>
  </w:num>
  <w:num w:numId="22">
    <w:abstractNumId w:val="3"/>
  </w:num>
  <w:num w:numId="23">
    <w:abstractNumId w:val="1"/>
  </w:num>
  <w:num w:numId="24">
    <w:abstractNumId w:val="13"/>
  </w:num>
  <w:num w:numId="25">
    <w:abstractNumId w:val="26"/>
  </w:num>
  <w:num w:numId="26">
    <w:abstractNumId w:val="21"/>
  </w:num>
  <w:num w:numId="27">
    <w:abstractNumId w:val="8"/>
  </w:num>
  <w:num w:numId="28">
    <w:abstractNumId w:val="35"/>
  </w:num>
  <w:num w:numId="29">
    <w:abstractNumId w:val="23"/>
  </w:num>
  <w:num w:numId="30">
    <w:abstractNumId w:val="30"/>
  </w:num>
  <w:num w:numId="31">
    <w:abstractNumId w:val="14"/>
  </w:num>
  <w:num w:numId="32">
    <w:abstractNumId w:val="10"/>
  </w:num>
  <w:num w:numId="33">
    <w:abstractNumId w:val="40"/>
  </w:num>
  <w:num w:numId="34">
    <w:abstractNumId w:val="28"/>
  </w:num>
  <w:num w:numId="35">
    <w:abstractNumId w:val="27"/>
  </w:num>
  <w:num w:numId="36">
    <w:abstractNumId w:val="15"/>
  </w:num>
  <w:num w:numId="37">
    <w:abstractNumId w:val="12"/>
  </w:num>
  <w:num w:numId="38">
    <w:abstractNumId w:val="33"/>
  </w:num>
  <w:num w:numId="39">
    <w:abstractNumId w:val="7"/>
  </w:num>
  <w:num w:numId="40">
    <w:abstractNumId w:val="34"/>
  </w:num>
  <w:num w:numId="41">
    <w:abstractNumId w:val="20"/>
  </w:num>
  <w:num w:numId="42">
    <w:abstractNumId w:val="18"/>
  </w:num>
  <w:num w:numId="43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C7"/>
    <w:rsid w:val="00001848"/>
    <w:rsid w:val="00005615"/>
    <w:rsid w:val="000072A6"/>
    <w:rsid w:val="00007A9A"/>
    <w:rsid w:val="0001069E"/>
    <w:rsid w:val="0001686B"/>
    <w:rsid w:val="00016EC4"/>
    <w:rsid w:val="00020058"/>
    <w:rsid w:val="000232B7"/>
    <w:rsid w:val="00023FB6"/>
    <w:rsid w:val="00027E94"/>
    <w:rsid w:val="00032B20"/>
    <w:rsid w:val="00032E14"/>
    <w:rsid w:val="00035E93"/>
    <w:rsid w:val="0003601D"/>
    <w:rsid w:val="00041811"/>
    <w:rsid w:val="00044024"/>
    <w:rsid w:val="00046738"/>
    <w:rsid w:val="00047EAC"/>
    <w:rsid w:val="00055DD6"/>
    <w:rsid w:val="0005635F"/>
    <w:rsid w:val="00057105"/>
    <w:rsid w:val="000642E7"/>
    <w:rsid w:val="00067957"/>
    <w:rsid w:val="000732FD"/>
    <w:rsid w:val="00086CD4"/>
    <w:rsid w:val="00090A37"/>
    <w:rsid w:val="00090B32"/>
    <w:rsid w:val="00093552"/>
    <w:rsid w:val="00095C64"/>
    <w:rsid w:val="00097380"/>
    <w:rsid w:val="00097821"/>
    <w:rsid w:val="000A067C"/>
    <w:rsid w:val="000A08E2"/>
    <w:rsid w:val="000A257C"/>
    <w:rsid w:val="000B0BDA"/>
    <w:rsid w:val="000B1D8F"/>
    <w:rsid w:val="000B1F48"/>
    <w:rsid w:val="000B303E"/>
    <w:rsid w:val="000B4ACF"/>
    <w:rsid w:val="000B79BC"/>
    <w:rsid w:val="000C26A6"/>
    <w:rsid w:val="000D625B"/>
    <w:rsid w:val="000D6CF2"/>
    <w:rsid w:val="000D6E3F"/>
    <w:rsid w:val="000D761B"/>
    <w:rsid w:val="000E1C83"/>
    <w:rsid w:val="000E39BA"/>
    <w:rsid w:val="000E5216"/>
    <w:rsid w:val="000F01AF"/>
    <w:rsid w:val="000F1E52"/>
    <w:rsid w:val="000F36E2"/>
    <w:rsid w:val="000F546A"/>
    <w:rsid w:val="000F578E"/>
    <w:rsid w:val="00105E06"/>
    <w:rsid w:val="00110DD9"/>
    <w:rsid w:val="001139A1"/>
    <w:rsid w:val="001148B1"/>
    <w:rsid w:val="00115BBA"/>
    <w:rsid w:val="00116F99"/>
    <w:rsid w:val="001205EF"/>
    <w:rsid w:val="001206BA"/>
    <w:rsid w:val="001209BC"/>
    <w:rsid w:val="00121A6B"/>
    <w:rsid w:val="00125B76"/>
    <w:rsid w:val="00126997"/>
    <w:rsid w:val="0013275A"/>
    <w:rsid w:val="00134711"/>
    <w:rsid w:val="001350F0"/>
    <w:rsid w:val="00140A5C"/>
    <w:rsid w:val="00142EC6"/>
    <w:rsid w:val="00144CB9"/>
    <w:rsid w:val="001452E3"/>
    <w:rsid w:val="0014582E"/>
    <w:rsid w:val="00151427"/>
    <w:rsid w:val="001524D8"/>
    <w:rsid w:val="001552C1"/>
    <w:rsid w:val="00157A64"/>
    <w:rsid w:val="00160003"/>
    <w:rsid w:val="001601C7"/>
    <w:rsid w:val="0016489C"/>
    <w:rsid w:val="00165F95"/>
    <w:rsid w:val="00170952"/>
    <w:rsid w:val="001776B4"/>
    <w:rsid w:val="00181F83"/>
    <w:rsid w:val="00184516"/>
    <w:rsid w:val="0018461D"/>
    <w:rsid w:val="00185A66"/>
    <w:rsid w:val="00187F17"/>
    <w:rsid w:val="001943A2"/>
    <w:rsid w:val="001A235D"/>
    <w:rsid w:val="001A5E61"/>
    <w:rsid w:val="001B0080"/>
    <w:rsid w:val="001B1F01"/>
    <w:rsid w:val="001B1FBF"/>
    <w:rsid w:val="001B7D11"/>
    <w:rsid w:val="001C1F0D"/>
    <w:rsid w:val="001C73AE"/>
    <w:rsid w:val="001D046B"/>
    <w:rsid w:val="001D06E5"/>
    <w:rsid w:val="001D247C"/>
    <w:rsid w:val="001D5886"/>
    <w:rsid w:val="001D6A28"/>
    <w:rsid w:val="001D79D6"/>
    <w:rsid w:val="001E22B9"/>
    <w:rsid w:val="001E5970"/>
    <w:rsid w:val="001E765A"/>
    <w:rsid w:val="001F003E"/>
    <w:rsid w:val="001F09E6"/>
    <w:rsid w:val="001F2255"/>
    <w:rsid w:val="001F5CE2"/>
    <w:rsid w:val="001F67B9"/>
    <w:rsid w:val="00205CA9"/>
    <w:rsid w:val="00205FF4"/>
    <w:rsid w:val="00210400"/>
    <w:rsid w:val="00211685"/>
    <w:rsid w:val="00214536"/>
    <w:rsid w:val="00214568"/>
    <w:rsid w:val="00214D82"/>
    <w:rsid w:val="00217F27"/>
    <w:rsid w:val="00220AEB"/>
    <w:rsid w:val="00222330"/>
    <w:rsid w:val="00223873"/>
    <w:rsid w:val="00224894"/>
    <w:rsid w:val="00230AAF"/>
    <w:rsid w:val="00230EBB"/>
    <w:rsid w:val="002319E9"/>
    <w:rsid w:val="002336EA"/>
    <w:rsid w:val="002339EF"/>
    <w:rsid w:val="00233EB1"/>
    <w:rsid w:val="002379A8"/>
    <w:rsid w:val="002412DD"/>
    <w:rsid w:val="002442FC"/>
    <w:rsid w:val="0024430E"/>
    <w:rsid w:val="0024451B"/>
    <w:rsid w:val="0024647A"/>
    <w:rsid w:val="002516EE"/>
    <w:rsid w:val="002665BF"/>
    <w:rsid w:val="00266903"/>
    <w:rsid w:val="002729FD"/>
    <w:rsid w:val="00272E56"/>
    <w:rsid w:val="00276E0B"/>
    <w:rsid w:val="002800A1"/>
    <w:rsid w:val="0028472D"/>
    <w:rsid w:val="00290273"/>
    <w:rsid w:val="00291E41"/>
    <w:rsid w:val="002A0FB8"/>
    <w:rsid w:val="002A4C12"/>
    <w:rsid w:val="002A5F67"/>
    <w:rsid w:val="002A5FC7"/>
    <w:rsid w:val="002B342E"/>
    <w:rsid w:val="002B4D70"/>
    <w:rsid w:val="002B4D72"/>
    <w:rsid w:val="002B56E3"/>
    <w:rsid w:val="002B5E02"/>
    <w:rsid w:val="002C17EA"/>
    <w:rsid w:val="002C5C3C"/>
    <w:rsid w:val="002C663C"/>
    <w:rsid w:val="002D2368"/>
    <w:rsid w:val="002D36F3"/>
    <w:rsid w:val="002D4D9A"/>
    <w:rsid w:val="002D58A1"/>
    <w:rsid w:val="002D7C20"/>
    <w:rsid w:val="002E00E4"/>
    <w:rsid w:val="002E1A69"/>
    <w:rsid w:val="002E34CB"/>
    <w:rsid w:val="002E4867"/>
    <w:rsid w:val="002E5314"/>
    <w:rsid w:val="002E552A"/>
    <w:rsid w:val="002E78A8"/>
    <w:rsid w:val="002F4F33"/>
    <w:rsid w:val="003012EF"/>
    <w:rsid w:val="00301EE3"/>
    <w:rsid w:val="0030294F"/>
    <w:rsid w:val="0030418B"/>
    <w:rsid w:val="0030612F"/>
    <w:rsid w:val="00311DC5"/>
    <w:rsid w:val="003131C3"/>
    <w:rsid w:val="00313713"/>
    <w:rsid w:val="003158F3"/>
    <w:rsid w:val="003206D0"/>
    <w:rsid w:val="00321C83"/>
    <w:rsid w:val="00322170"/>
    <w:rsid w:val="00324DA9"/>
    <w:rsid w:val="003266CC"/>
    <w:rsid w:val="003322AA"/>
    <w:rsid w:val="003372A4"/>
    <w:rsid w:val="00340736"/>
    <w:rsid w:val="00340AF1"/>
    <w:rsid w:val="003427AF"/>
    <w:rsid w:val="00345455"/>
    <w:rsid w:val="00347842"/>
    <w:rsid w:val="00352C7D"/>
    <w:rsid w:val="003532EC"/>
    <w:rsid w:val="0035385B"/>
    <w:rsid w:val="00361035"/>
    <w:rsid w:val="00362D89"/>
    <w:rsid w:val="00364432"/>
    <w:rsid w:val="003652B3"/>
    <w:rsid w:val="00365441"/>
    <w:rsid w:val="0036580B"/>
    <w:rsid w:val="00370416"/>
    <w:rsid w:val="003709A8"/>
    <w:rsid w:val="00381F25"/>
    <w:rsid w:val="00383D8E"/>
    <w:rsid w:val="00384997"/>
    <w:rsid w:val="003905A6"/>
    <w:rsid w:val="00390F3C"/>
    <w:rsid w:val="00394652"/>
    <w:rsid w:val="003A414B"/>
    <w:rsid w:val="003B7ED8"/>
    <w:rsid w:val="003C271A"/>
    <w:rsid w:val="003C2EB1"/>
    <w:rsid w:val="003C3331"/>
    <w:rsid w:val="003C71A1"/>
    <w:rsid w:val="003D033E"/>
    <w:rsid w:val="003D082B"/>
    <w:rsid w:val="003D3630"/>
    <w:rsid w:val="003D5A89"/>
    <w:rsid w:val="003D5E70"/>
    <w:rsid w:val="003D5EF7"/>
    <w:rsid w:val="003E4C1D"/>
    <w:rsid w:val="003E5ABC"/>
    <w:rsid w:val="003E62A7"/>
    <w:rsid w:val="003E7BF6"/>
    <w:rsid w:val="003F02A3"/>
    <w:rsid w:val="003F07D7"/>
    <w:rsid w:val="003F29DC"/>
    <w:rsid w:val="003F75EE"/>
    <w:rsid w:val="00404823"/>
    <w:rsid w:val="00405464"/>
    <w:rsid w:val="0040658D"/>
    <w:rsid w:val="004102D3"/>
    <w:rsid w:val="0041725B"/>
    <w:rsid w:val="00420561"/>
    <w:rsid w:val="00422512"/>
    <w:rsid w:val="0042257B"/>
    <w:rsid w:val="004277A7"/>
    <w:rsid w:val="00432850"/>
    <w:rsid w:val="00432DAD"/>
    <w:rsid w:val="00440D22"/>
    <w:rsid w:val="004415F0"/>
    <w:rsid w:val="004431FE"/>
    <w:rsid w:val="00445749"/>
    <w:rsid w:val="00445B29"/>
    <w:rsid w:val="004503A1"/>
    <w:rsid w:val="00452EBF"/>
    <w:rsid w:val="00456060"/>
    <w:rsid w:val="00462F85"/>
    <w:rsid w:val="00465290"/>
    <w:rsid w:val="00467274"/>
    <w:rsid w:val="00474A18"/>
    <w:rsid w:val="00475157"/>
    <w:rsid w:val="004834D6"/>
    <w:rsid w:val="0048565E"/>
    <w:rsid w:val="004874D4"/>
    <w:rsid w:val="00492976"/>
    <w:rsid w:val="00494448"/>
    <w:rsid w:val="00495F98"/>
    <w:rsid w:val="004A636F"/>
    <w:rsid w:val="004A6588"/>
    <w:rsid w:val="004A7243"/>
    <w:rsid w:val="004C205B"/>
    <w:rsid w:val="004C35D6"/>
    <w:rsid w:val="004C7212"/>
    <w:rsid w:val="004D49F6"/>
    <w:rsid w:val="004D6561"/>
    <w:rsid w:val="004E0CAE"/>
    <w:rsid w:val="004E2C93"/>
    <w:rsid w:val="004F0FA4"/>
    <w:rsid w:val="004F483D"/>
    <w:rsid w:val="004F4FE4"/>
    <w:rsid w:val="004F6063"/>
    <w:rsid w:val="00501BB5"/>
    <w:rsid w:val="005150E8"/>
    <w:rsid w:val="00517B44"/>
    <w:rsid w:val="00523071"/>
    <w:rsid w:val="0052406E"/>
    <w:rsid w:val="00526B3A"/>
    <w:rsid w:val="0053052F"/>
    <w:rsid w:val="005313A4"/>
    <w:rsid w:val="005336BE"/>
    <w:rsid w:val="005346C3"/>
    <w:rsid w:val="0053600C"/>
    <w:rsid w:val="00541123"/>
    <w:rsid w:val="00541888"/>
    <w:rsid w:val="0054361C"/>
    <w:rsid w:val="0054394C"/>
    <w:rsid w:val="005508B4"/>
    <w:rsid w:val="00554594"/>
    <w:rsid w:val="0055496A"/>
    <w:rsid w:val="00555B5C"/>
    <w:rsid w:val="00560F0F"/>
    <w:rsid w:val="005636E9"/>
    <w:rsid w:val="00564EA6"/>
    <w:rsid w:val="00574E32"/>
    <w:rsid w:val="00575D25"/>
    <w:rsid w:val="00581F18"/>
    <w:rsid w:val="00584210"/>
    <w:rsid w:val="00586F6D"/>
    <w:rsid w:val="00593110"/>
    <w:rsid w:val="00596650"/>
    <w:rsid w:val="005B0C52"/>
    <w:rsid w:val="005C2746"/>
    <w:rsid w:val="005C3777"/>
    <w:rsid w:val="005C5216"/>
    <w:rsid w:val="005C55AA"/>
    <w:rsid w:val="005D055F"/>
    <w:rsid w:val="005D0E10"/>
    <w:rsid w:val="005E1C4A"/>
    <w:rsid w:val="005E4FA2"/>
    <w:rsid w:val="005E7E84"/>
    <w:rsid w:val="005F28AD"/>
    <w:rsid w:val="005F47FB"/>
    <w:rsid w:val="005F49F9"/>
    <w:rsid w:val="005F7D9B"/>
    <w:rsid w:val="00601517"/>
    <w:rsid w:val="00611900"/>
    <w:rsid w:val="006254AC"/>
    <w:rsid w:val="00625ADB"/>
    <w:rsid w:val="00625D93"/>
    <w:rsid w:val="00626412"/>
    <w:rsid w:val="00626796"/>
    <w:rsid w:val="0063405A"/>
    <w:rsid w:val="006468F1"/>
    <w:rsid w:val="00663190"/>
    <w:rsid w:val="006655E4"/>
    <w:rsid w:val="006667DB"/>
    <w:rsid w:val="006676ED"/>
    <w:rsid w:val="00667EA4"/>
    <w:rsid w:val="00670308"/>
    <w:rsid w:val="00670776"/>
    <w:rsid w:val="0067095A"/>
    <w:rsid w:val="00670BF2"/>
    <w:rsid w:val="00673EB0"/>
    <w:rsid w:val="006809A4"/>
    <w:rsid w:val="00682A71"/>
    <w:rsid w:val="00682FE9"/>
    <w:rsid w:val="00686A48"/>
    <w:rsid w:val="00687302"/>
    <w:rsid w:val="00690DC1"/>
    <w:rsid w:val="0069207B"/>
    <w:rsid w:val="00692AFA"/>
    <w:rsid w:val="00695808"/>
    <w:rsid w:val="00697DBB"/>
    <w:rsid w:val="006A3DBC"/>
    <w:rsid w:val="006B1AEA"/>
    <w:rsid w:val="006B2E2F"/>
    <w:rsid w:val="006B6E19"/>
    <w:rsid w:val="006C1E66"/>
    <w:rsid w:val="006D0122"/>
    <w:rsid w:val="006D6BCE"/>
    <w:rsid w:val="006E3BA5"/>
    <w:rsid w:val="006E41C0"/>
    <w:rsid w:val="006E73DD"/>
    <w:rsid w:val="006F15D2"/>
    <w:rsid w:val="006F22F7"/>
    <w:rsid w:val="006F7CD6"/>
    <w:rsid w:val="0070055A"/>
    <w:rsid w:val="007010C6"/>
    <w:rsid w:val="0070683B"/>
    <w:rsid w:val="00707887"/>
    <w:rsid w:val="00707C61"/>
    <w:rsid w:val="00710BEA"/>
    <w:rsid w:val="0071228D"/>
    <w:rsid w:val="007161B1"/>
    <w:rsid w:val="007176CC"/>
    <w:rsid w:val="00720368"/>
    <w:rsid w:val="007204DE"/>
    <w:rsid w:val="00723E55"/>
    <w:rsid w:val="00725F8C"/>
    <w:rsid w:val="00730622"/>
    <w:rsid w:val="00732166"/>
    <w:rsid w:val="00733BC5"/>
    <w:rsid w:val="00746A6E"/>
    <w:rsid w:val="007518B3"/>
    <w:rsid w:val="00751C6E"/>
    <w:rsid w:val="007600EE"/>
    <w:rsid w:val="00761D1A"/>
    <w:rsid w:val="007631C4"/>
    <w:rsid w:val="00764C70"/>
    <w:rsid w:val="00767C56"/>
    <w:rsid w:val="0077261A"/>
    <w:rsid w:val="007746E1"/>
    <w:rsid w:val="00774917"/>
    <w:rsid w:val="00777397"/>
    <w:rsid w:val="0077791C"/>
    <w:rsid w:val="00781736"/>
    <w:rsid w:val="007850D8"/>
    <w:rsid w:val="00792D94"/>
    <w:rsid w:val="007965B9"/>
    <w:rsid w:val="007967A7"/>
    <w:rsid w:val="007A3955"/>
    <w:rsid w:val="007A56C6"/>
    <w:rsid w:val="007A728D"/>
    <w:rsid w:val="007B10EF"/>
    <w:rsid w:val="007B2697"/>
    <w:rsid w:val="007B3303"/>
    <w:rsid w:val="007C2B2C"/>
    <w:rsid w:val="007C674A"/>
    <w:rsid w:val="007D3F13"/>
    <w:rsid w:val="007D5DFA"/>
    <w:rsid w:val="007D6356"/>
    <w:rsid w:val="007E31CA"/>
    <w:rsid w:val="007E7646"/>
    <w:rsid w:val="007F0065"/>
    <w:rsid w:val="007F5522"/>
    <w:rsid w:val="007F7346"/>
    <w:rsid w:val="00800C26"/>
    <w:rsid w:val="00803CD4"/>
    <w:rsid w:val="008057CF"/>
    <w:rsid w:val="00812076"/>
    <w:rsid w:val="008172BC"/>
    <w:rsid w:val="008224B6"/>
    <w:rsid w:val="00825456"/>
    <w:rsid w:val="00826AC4"/>
    <w:rsid w:val="00827430"/>
    <w:rsid w:val="0082743E"/>
    <w:rsid w:val="00827908"/>
    <w:rsid w:val="00834932"/>
    <w:rsid w:val="00834B31"/>
    <w:rsid w:val="00834C78"/>
    <w:rsid w:val="00836BB4"/>
    <w:rsid w:val="008378D8"/>
    <w:rsid w:val="00841FD1"/>
    <w:rsid w:val="00847305"/>
    <w:rsid w:val="00847D50"/>
    <w:rsid w:val="00851DB5"/>
    <w:rsid w:val="00857080"/>
    <w:rsid w:val="0086104E"/>
    <w:rsid w:val="0087065D"/>
    <w:rsid w:val="0087216E"/>
    <w:rsid w:val="00875AFB"/>
    <w:rsid w:val="008762A9"/>
    <w:rsid w:val="0089546D"/>
    <w:rsid w:val="00895D7A"/>
    <w:rsid w:val="0089703E"/>
    <w:rsid w:val="008974FA"/>
    <w:rsid w:val="008A0E9D"/>
    <w:rsid w:val="008A2CE7"/>
    <w:rsid w:val="008A7FD4"/>
    <w:rsid w:val="008B3B83"/>
    <w:rsid w:val="008B44B0"/>
    <w:rsid w:val="008B5192"/>
    <w:rsid w:val="008C39C6"/>
    <w:rsid w:val="008C6514"/>
    <w:rsid w:val="008E0466"/>
    <w:rsid w:val="008F5ED3"/>
    <w:rsid w:val="008F6585"/>
    <w:rsid w:val="009000B6"/>
    <w:rsid w:val="00900212"/>
    <w:rsid w:val="0090218F"/>
    <w:rsid w:val="009022B1"/>
    <w:rsid w:val="00903EC0"/>
    <w:rsid w:val="00906BA3"/>
    <w:rsid w:val="00911811"/>
    <w:rsid w:val="00912416"/>
    <w:rsid w:val="00916868"/>
    <w:rsid w:val="0093638F"/>
    <w:rsid w:val="00947691"/>
    <w:rsid w:val="00954B3D"/>
    <w:rsid w:val="00962BD9"/>
    <w:rsid w:val="00963D1B"/>
    <w:rsid w:val="00964C31"/>
    <w:rsid w:val="00967999"/>
    <w:rsid w:val="009745A6"/>
    <w:rsid w:val="00985221"/>
    <w:rsid w:val="00986CC1"/>
    <w:rsid w:val="009935E5"/>
    <w:rsid w:val="009A0C27"/>
    <w:rsid w:val="009A531D"/>
    <w:rsid w:val="009B2B5E"/>
    <w:rsid w:val="009B3415"/>
    <w:rsid w:val="009C4049"/>
    <w:rsid w:val="009C49BC"/>
    <w:rsid w:val="009C7733"/>
    <w:rsid w:val="009D3F4C"/>
    <w:rsid w:val="009D65E0"/>
    <w:rsid w:val="009D6DFD"/>
    <w:rsid w:val="009E34FB"/>
    <w:rsid w:val="009E5AA7"/>
    <w:rsid w:val="009E77FE"/>
    <w:rsid w:val="009F12A8"/>
    <w:rsid w:val="009F15A4"/>
    <w:rsid w:val="009F2677"/>
    <w:rsid w:val="009F2923"/>
    <w:rsid w:val="009F51B5"/>
    <w:rsid w:val="00A0448F"/>
    <w:rsid w:val="00A123AF"/>
    <w:rsid w:val="00A162CF"/>
    <w:rsid w:val="00A27DFE"/>
    <w:rsid w:val="00A3085F"/>
    <w:rsid w:val="00A33521"/>
    <w:rsid w:val="00A33693"/>
    <w:rsid w:val="00A37472"/>
    <w:rsid w:val="00A41D38"/>
    <w:rsid w:val="00A42CF3"/>
    <w:rsid w:val="00A43747"/>
    <w:rsid w:val="00A46616"/>
    <w:rsid w:val="00A61021"/>
    <w:rsid w:val="00A622A9"/>
    <w:rsid w:val="00A64999"/>
    <w:rsid w:val="00A65B2A"/>
    <w:rsid w:val="00A73AAD"/>
    <w:rsid w:val="00A764A0"/>
    <w:rsid w:val="00A80945"/>
    <w:rsid w:val="00A870A4"/>
    <w:rsid w:val="00A8771B"/>
    <w:rsid w:val="00A95F3B"/>
    <w:rsid w:val="00AA291D"/>
    <w:rsid w:val="00AA549A"/>
    <w:rsid w:val="00AB1592"/>
    <w:rsid w:val="00AB4EB3"/>
    <w:rsid w:val="00AB7FEC"/>
    <w:rsid w:val="00AC69D9"/>
    <w:rsid w:val="00AD2D31"/>
    <w:rsid w:val="00AD3954"/>
    <w:rsid w:val="00AD7D33"/>
    <w:rsid w:val="00AE04C4"/>
    <w:rsid w:val="00AE7DAE"/>
    <w:rsid w:val="00AF11BF"/>
    <w:rsid w:val="00AF19E2"/>
    <w:rsid w:val="00AF7F71"/>
    <w:rsid w:val="00B00EC0"/>
    <w:rsid w:val="00B04BB4"/>
    <w:rsid w:val="00B112B4"/>
    <w:rsid w:val="00B115E0"/>
    <w:rsid w:val="00B12E32"/>
    <w:rsid w:val="00B1357D"/>
    <w:rsid w:val="00B16770"/>
    <w:rsid w:val="00B30FD5"/>
    <w:rsid w:val="00B33A59"/>
    <w:rsid w:val="00B33BEC"/>
    <w:rsid w:val="00B365C8"/>
    <w:rsid w:val="00B42175"/>
    <w:rsid w:val="00B44C71"/>
    <w:rsid w:val="00B51B6D"/>
    <w:rsid w:val="00B51FD4"/>
    <w:rsid w:val="00B5500C"/>
    <w:rsid w:val="00B60803"/>
    <w:rsid w:val="00B66973"/>
    <w:rsid w:val="00B67DF8"/>
    <w:rsid w:val="00B70C0C"/>
    <w:rsid w:val="00B7744F"/>
    <w:rsid w:val="00B80EB1"/>
    <w:rsid w:val="00B856C6"/>
    <w:rsid w:val="00B94010"/>
    <w:rsid w:val="00B9424F"/>
    <w:rsid w:val="00B94A8C"/>
    <w:rsid w:val="00B95C39"/>
    <w:rsid w:val="00BA388C"/>
    <w:rsid w:val="00BA77B3"/>
    <w:rsid w:val="00BA7DE2"/>
    <w:rsid w:val="00BB1A85"/>
    <w:rsid w:val="00BB2DF2"/>
    <w:rsid w:val="00BB5E01"/>
    <w:rsid w:val="00BB6DCC"/>
    <w:rsid w:val="00BC4680"/>
    <w:rsid w:val="00BC4A87"/>
    <w:rsid w:val="00BC516F"/>
    <w:rsid w:val="00BD4042"/>
    <w:rsid w:val="00BD7623"/>
    <w:rsid w:val="00BE0552"/>
    <w:rsid w:val="00BE0736"/>
    <w:rsid w:val="00BE13AD"/>
    <w:rsid w:val="00BE33D3"/>
    <w:rsid w:val="00BF27F1"/>
    <w:rsid w:val="00BF2EB6"/>
    <w:rsid w:val="00BF6A52"/>
    <w:rsid w:val="00C04712"/>
    <w:rsid w:val="00C138A8"/>
    <w:rsid w:val="00C14A8F"/>
    <w:rsid w:val="00C14B22"/>
    <w:rsid w:val="00C30107"/>
    <w:rsid w:val="00C338CB"/>
    <w:rsid w:val="00C340DA"/>
    <w:rsid w:val="00C36DE0"/>
    <w:rsid w:val="00C36FA1"/>
    <w:rsid w:val="00C47C67"/>
    <w:rsid w:val="00C66180"/>
    <w:rsid w:val="00C66E6E"/>
    <w:rsid w:val="00C758BF"/>
    <w:rsid w:val="00C77656"/>
    <w:rsid w:val="00C81160"/>
    <w:rsid w:val="00C82152"/>
    <w:rsid w:val="00C82AAB"/>
    <w:rsid w:val="00C84588"/>
    <w:rsid w:val="00C8719D"/>
    <w:rsid w:val="00C874B8"/>
    <w:rsid w:val="00C91422"/>
    <w:rsid w:val="00C948C2"/>
    <w:rsid w:val="00CA3892"/>
    <w:rsid w:val="00CA46AB"/>
    <w:rsid w:val="00CA5545"/>
    <w:rsid w:val="00CA6500"/>
    <w:rsid w:val="00CB22D9"/>
    <w:rsid w:val="00CB4C5D"/>
    <w:rsid w:val="00CC1A07"/>
    <w:rsid w:val="00CC4422"/>
    <w:rsid w:val="00CD13E2"/>
    <w:rsid w:val="00CD3A66"/>
    <w:rsid w:val="00CE1BDD"/>
    <w:rsid w:val="00CF5579"/>
    <w:rsid w:val="00CF5FA8"/>
    <w:rsid w:val="00D03EAC"/>
    <w:rsid w:val="00D0673A"/>
    <w:rsid w:val="00D076B9"/>
    <w:rsid w:val="00D131B3"/>
    <w:rsid w:val="00D151AC"/>
    <w:rsid w:val="00D2036E"/>
    <w:rsid w:val="00D265E1"/>
    <w:rsid w:val="00D3009E"/>
    <w:rsid w:val="00D31152"/>
    <w:rsid w:val="00D32ED8"/>
    <w:rsid w:val="00D412B7"/>
    <w:rsid w:val="00D43C2E"/>
    <w:rsid w:val="00D43D78"/>
    <w:rsid w:val="00D4513F"/>
    <w:rsid w:val="00D5321A"/>
    <w:rsid w:val="00D602FA"/>
    <w:rsid w:val="00D67307"/>
    <w:rsid w:val="00D7258C"/>
    <w:rsid w:val="00D74E7B"/>
    <w:rsid w:val="00D76024"/>
    <w:rsid w:val="00D81416"/>
    <w:rsid w:val="00D824A3"/>
    <w:rsid w:val="00D9199F"/>
    <w:rsid w:val="00D94B39"/>
    <w:rsid w:val="00DA0FFC"/>
    <w:rsid w:val="00DA50A0"/>
    <w:rsid w:val="00DB0625"/>
    <w:rsid w:val="00DB12C0"/>
    <w:rsid w:val="00DB1C64"/>
    <w:rsid w:val="00DB3CF6"/>
    <w:rsid w:val="00DC075F"/>
    <w:rsid w:val="00DC15EA"/>
    <w:rsid w:val="00DC4BA9"/>
    <w:rsid w:val="00DD1831"/>
    <w:rsid w:val="00DD2512"/>
    <w:rsid w:val="00DD2B9C"/>
    <w:rsid w:val="00DD6C82"/>
    <w:rsid w:val="00DE1A8B"/>
    <w:rsid w:val="00DE2FBA"/>
    <w:rsid w:val="00DE4D4B"/>
    <w:rsid w:val="00DE7504"/>
    <w:rsid w:val="00DE786B"/>
    <w:rsid w:val="00DF3045"/>
    <w:rsid w:val="00DF4146"/>
    <w:rsid w:val="00DF6466"/>
    <w:rsid w:val="00E04ACF"/>
    <w:rsid w:val="00E05A99"/>
    <w:rsid w:val="00E1455D"/>
    <w:rsid w:val="00E200E5"/>
    <w:rsid w:val="00E2117E"/>
    <w:rsid w:val="00E23437"/>
    <w:rsid w:val="00E2459D"/>
    <w:rsid w:val="00E30350"/>
    <w:rsid w:val="00E3079F"/>
    <w:rsid w:val="00E32F51"/>
    <w:rsid w:val="00E33122"/>
    <w:rsid w:val="00E41162"/>
    <w:rsid w:val="00E44C33"/>
    <w:rsid w:val="00E4511E"/>
    <w:rsid w:val="00E45D6B"/>
    <w:rsid w:val="00E46529"/>
    <w:rsid w:val="00E51F0F"/>
    <w:rsid w:val="00E523FE"/>
    <w:rsid w:val="00E53D5F"/>
    <w:rsid w:val="00E625C9"/>
    <w:rsid w:val="00E6311F"/>
    <w:rsid w:val="00E6742B"/>
    <w:rsid w:val="00E67BA5"/>
    <w:rsid w:val="00E72DFE"/>
    <w:rsid w:val="00E73880"/>
    <w:rsid w:val="00E81517"/>
    <w:rsid w:val="00E8169D"/>
    <w:rsid w:val="00E82828"/>
    <w:rsid w:val="00E958BA"/>
    <w:rsid w:val="00E96856"/>
    <w:rsid w:val="00EA03F1"/>
    <w:rsid w:val="00EA4BC2"/>
    <w:rsid w:val="00EA6EB1"/>
    <w:rsid w:val="00EB2159"/>
    <w:rsid w:val="00EB7598"/>
    <w:rsid w:val="00EC0B68"/>
    <w:rsid w:val="00EC2BC1"/>
    <w:rsid w:val="00ED0EC2"/>
    <w:rsid w:val="00ED12BD"/>
    <w:rsid w:val="00ED14C4"/>
    <w:rsid w:val="00ED2844"/>
    <w:rsid w:val="00ED5B2A"/>
    <w:rsid w:val="00ED63D1"/>
    <w:rsid w:val="00ED733B"/>
    <w:rsid w:val="00EE1DDA"/>
    <w:rsid w:val="00EE2A73"/>
    <w:rsid w:val="00EE2A74"/>
    <w:rsid w:val="00EF2691"/>
    <w:rsid w:val="00F01A8E"/>
    <w:rsid w:val="00F054F5"/>
    <w:rsid w:val="00F12C2B"/>
    <w:rsid w:val="00F12C84"/>
    <w:rsid w:val="00F15C51"/>
    <w:rsid w:val="00F21DF0"/>
    <w:rsid w:val="00F2715E"/>
    <w:rsid w:val="00F30EA5"/>
    <w:rsid w:val="00F359F2"/>
    <w:rsid w:val="00F40E32"/>
    <w:rsid w:val="00F42817"/>
    <w:rsid w:val="00F46475"/>
    <w:rsid w:val="00F57D3F"/>
    <w:rsid w:val="00F65B91"/>
    <w:rsid w:val="00F66DDE"/>
    <w:rsid w:val="00F70F5E"/>
    <w:rsid w:val="00F732C3"/>
    <w:rsid w:val="00F74FD0"/>
    <w:rsid w:val="00F83039"/>
    <w:rsid w:val="00F84D38"/>
    <w:rsid w:val="00F958C2"/>
    <w:rsid w:val="00F95D87"/>
    <w:rsid w:val="00FA0ACD"/>
    <w:rsid w:val="00FA573D"/>
    <w:rsid w:val="00FB2F0D"/>
    <w:rsid w:val="00FB5C5C"/>
    <w:rsid w:val="00FC01F4"/>
    <w:rsid w:val="00FC0CCC"/>
    <w:rsid w:val="00FC152D"/>
    <w:rsid w:val="00FC2E19"/>
    <w:rsid w:val="00FC34D4"/>
    <w:rsid w:val="00FC4529"/>
    <w:rsid w:val="00FC5FE4"/>
    <w:rsid w:val="00FC700B"/>
    <w:rsid w:val="00FC7EA7"/>
    <w:rsid w:val="00FD0794"/>
    <w:rsid w:val="00FD22AA"/>
    <w:rsid w:val="00FE4EEB"/>
    <w:rsid w:val="00FF287C"/>
    <w:rsid w:val="00FF2A23"/>
    <w:rsid w:val="00FF51B4"/>
    <w:rsid w:val="00FF5B04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C7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791C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2E5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272E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E56"/>
  </w:style>
  <w:style w:type="paragraph" w:customStyle="1" w:styleId="p11">
    <w:name w:val="p11"/>
    <w:basedOn w:val="a"/>
    <w:rsid w:val="00A870A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0"/>
    <w:link w:val="141"/>
    <w:rsid w:val="00301EE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01EE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24">
    <w:name w:val="Основной текст + Полужирный24"/>
    <w:aliases w:val="Курсив19"/>
    <w:basedOn w:val="a0"/>
    <w:rsid w:val="00FD0794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FD0794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2C17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7A56C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7A56C6"/>
    <w:rPr>
      <w:shd w:val="clear" w:color="auto" w:fill="FFFFFF"/>
    </w:rPr>
  </w:style>
  <w:style w:type="paragraph" w:styleId="a9">
    <w:name w:val="Body Text"/>
    <w:basedOn w:val="a"/>
    <w:link w:val="a8"/>
    <w:rsid w:val="007A56C6"/>
    <w:pPr>
      <w:shd w:val="clear" w:color="auto" w:fill="FFFFFF"/>
      <w:spacing w:after="120" w:line="211" w:lineRule="exact"/>
      <w:ind w:firstLine="0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A56C6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uiPriority w:val="99"/>
    <w:rsid w:val="009D65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9D65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rsid w:val="009D65E0"/>
    <w:pPr>
      <w:shd w:val="clear" w:color="auto" w:fill="FFFFFF"/>
      <w:spacing w:line="274" w:lineRule="exact"/>
      <w:ind w:hanging="340"/>
      <w:jc w:val="right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0D6CF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0F546A"/>
    <w:pPr>
      <w:shd w:val="clear" w:color="auto" w:fill="FFFFFF"/>
      <w:spacing w:line="278" w:lineRule="exact"/>
      <w:ind w:hanging="340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9C4049"/>
    <w:rPr>
      <w:b/>
      <w:bCs/>
    </w:rPr>
  </w:style>
  <w:style w:type="character" w:customStyle="1" w:styleId="20">
    <w:name w:val="Основной текст (2)_"/>
    <w:basedOn w:val="a0"/>
    <w:link w:val="21"/>
    <w:rsid w:val="007A72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728D"/>
    <w:pPr>
      <w:widowControl w:val="0"/>
      <w:shd w:val="clear" w:color="auto" w:fill="FFFFFF"/>
      <w:spacing w:line="264" w:lineRule="exact"/>
      <w:ind w:hanging="380"/>
      <w:jc w:val="both"/>
    </w:pPr>
    <w:rPr>
      <w:rFonts w:ascii="Times New Roman" w:eastAsia="Times New Roman" w:hAnsi="Times New Roman"/>
    </w:rPr>
  </w:style>
  <w:style w:type="character" w:styleId="ae">
    <w:name w:val="FollowedHyperlink"/>
    <w:basedOn w:val="a0"/>
    <w:uiPriority w:val="99"/>
    <w:semiHidden/>
    <w:unhideWhenUsed/>
    <w:rsid w:val="00F95D87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792D94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92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Без интервала1"/>
    <w:link w:val="NoSpacingChar"/>
    <w:rsid w:val="0066319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3"/>
    <w:locked/>
    <w:rsid w:val="00663190"/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C7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791C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2E5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272E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E56"/>
  </w:style>
  <w:style w:type="paragraph" w:customStyle="1" w:styleId="p11">
    <w:name w:val="p11"/>
    <w:basedOn w:val="a"/>
    <w:rsid w:val="00A870A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0"/>
    <w:link w:val="141"/>
    <w:rsid w:val="00301EE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01EE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24">
    <w:name w:val="Основной текст + Полужирный24"/>
    <w:aliases w:val="Курсив19"/>
    <w:basedOn w:val="a0"/>
    <w:rsid w:val="00FD0794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FD0794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2C17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7A56C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7A56C6"/>
    <w:rPr>
      <w:shd w:val="clear" w:color="auto" w:fill="FFFFFF"/>
    </w:rPr>
  </w:style>
  <w:style w:type="paragraph" w:styleId="a9">
    <w:name w:val="Body Text"/>
    <w:basedOn w:val="a"/>
    <w:link w:val="a8"/>
    <w:rsid w:val="007A56C6"/>
    <w:pPr>
      <w:shd w:val="clear" w:color="auto" w:fill="FFFFFF"/>
      <w:spacing w:after="120" w:line="211" w:lineRule="exact"/>
      <w:ind w:firstLine="0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A56C6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uiPriority w:val="99"/>
    <w:rsid w:val="009D65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9D65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rsid w:val="009D65E0"/>
    <w:pPr>
      <w:shd w:val="clear" w:color="auto" w:fill="FFFFFF"/>
      <w:spacing w:line="274" w:lineRule="exact"/>
      <w:ind w:hanging="340"/>
      <w:jc w:val="right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0D6CF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0F546A"/>
    <w:pPr>
      <w:shd w:val="clear" w:color="auto" w:fill="FFFFFF"/>
      <w:spacing w:line="278" w:lineRule="exact"/>
      <w:ind w:hanging="340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9C4049"/>
    <w:rPr>
      <w:b/>
      <w:bCs/>
    </w:rPr>
  </w:style>
  <w:style w:type="character" w:customStyle="1" w:styleId="20">
    <w:name w:val="Основной текст (2)_"/>
    <w:basedOn w:val="a0"/>
    <w:link w:val="21"/>
    <w:rsid w:val="007A72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728D"/>
    <w:pPr>
      <w:widowControl w:val="0"/>
      <w:shd w:val="clear" w:color="auto" w:fill="FFFFFF"/>
      <w:spacing w:line="264" w:lineRule="exact"/>
      <w:ind w:hanging="380"/>
      <w:jc w:val="both"/>
    </w:pPr>
    <w:rPr>
      <w:rFonts w:ascii="Times New Roman" w:eastAsia="Times New Roman" w:hAnsi="Times New Roman"/>
    </w:rPr>
  </w:style>
  <w:style w:type="character" w:styleId="ae">
    <w:name w:val="FollowedHyperlink"/>
    <w:basedOn w:val="a0"/>
    <w:uiPriority w:val="99"/>
    <w:semiHidden/>
    <w:unhideWhenUsed/>
    <w:rsid w:val="00F95D87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792D94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92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Без интервала1"/>
    <w:link w:val="NoSpacingChar"/>
    <w:rsid w:val="0066319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3"/>
    <w:locked/>
    <w:rsid w:val="00663190"/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cdia.org" TargetMode="External"/><Relationship Id="rId13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ari.ru" TargetMode="External"/><Relationship Id="rId12" Type="http://schemas.openxmlformats.org/officeDocument/2006/relationships/hyperlink" Target="http://li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ar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b-web.rii/feb/slt/abc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66E2-8E12-4DD8-9507-61A82ABA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9210</Words>
  <Characters>52502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Лидия</cp:lastModifiedBy>
  <cp:revision>8</cp:revision>
  <cp:lastPrinted>2014-06-25T08:56:00Z</cp:lastPrinted>
  <dcterms:created xsi:type="dcterms:W3CDTF">2016-07-05T19:51:00Z</dcterms:created>
  <dcterms:modified xsi:type="dcterms:W3CDTF">2016-10-12T20:20:00Z</dcterms:modified>
</cp:coreProperties>
</file>