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89" w:rsidRDefault="006E6C89" w:rsidP="006E6C8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Государственное бюджетное общеобразовательное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учреждение</w:t>
      </w:r>
    </w:p>
    <w:p w:rsidR="006E6C89" w:rsidRDefault="006E6C89" w:rsidP="006E6C89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 гимназия № 524</w:t>
      </w:r>
    </w:p>
    <w:p w:rsidR="006E6C89" w:rsidRDefault="006E6C89" w:rsidP="006E6C89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Московского  района</w:t>
      </w:r>
    </w:p>
    <w:p w:rsidR="006E6C89" w:rsidRDefault="006E6C89" w:rsidP="006E6C89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Санкт-Петербурга</w:t>
      </w:r>
    </w:p>
    <w:p w:rsidR="006E6C89" w:rsidRDefault="006E6C89" w:rsidP="006E6C89">
      <w:pPr>
        <w:jc w:val="both"/>
        <w:rPr>
          <w:rFonts w:ascii="Calibri" w:eastAsia="Calibri" w:hAnsi="Calibri"/>
          <w:b/>
          <w:bCs/>
          <w:lang w:eastAsia="en-US"/>
        </w:rPr>
      </w:pPr>
    </w:p>
    <w:p w:rsidR="006E6C89" w:rsidRDefault="006E6C89" w:rsidP="006E6C89">
      <w:pPr>
        <w:jc w:val="both"/>
        <w:rPr>
          <w:rFonts w:ascii="Calibri" w:eastAsia="Calibri" w:hAnsi="Calibri"/>
          <w:b/>
          <w:bCs/>
          <w:lang w:eastAsia="en-US"/>
        </w:rPr>
      </w:pPr>
    </w:p>
    <w:tbl>
      <w:tblPr>
        <w:tblpPr w:leftFromText="180" w:rightFromText="180" w:bottomFromText="200" w:vertAnchor="text" w:horzAnchor="margin" w:tblpXSpec="center" w:tblpY="-28"/>
        <w:tblW w:w="10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2"/>
        <w:gridCol w:w="2502"/>
        <w:gridCol w:w="2502"/>
        <w:gridCol w:w="349"/>
      </w:tblGrid>
      <w:tr w:rsidR="006E6C89" w:rsidTr="006E6C89">
        <w:trPr>
          <w:trHeight w:val="383"/>
        </w:trPr>
        <w:tc>
          <w:tcPr>
            <w:tcW w:w="2588" w:type="dxa"/>
            <w:hideMark/>
          </w:tcPr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РАССМОТРЕНО: </w:t>
            </w:r>
          </w:p>
        </w:tc>
        <w:tc>
          <w:tcPr>
            <w:tcW w:w="2588" w:type="dxa"/>
            <w:hideMark/>
          </w:tcPr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Принято: </w:t>
            </w:r>
          </w:p>
        </w:tc>
        <w:tc>
          <w:tcPr>
            <w:tcW w:w="2588" w:type="dxa"/>
          </w:tcPr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8" w:type="dxa"/>
            <w:hideMark/>
          </w:tcPr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УТВЕРЖДАЮ: </w:t>
            </w:r>
          </w:p>
        </w:tc>
        <w:tc>
          <w:tcPr>
            <w:tcW w:w="360" w:type="dxa"/>
            <w:hideMark/>
          </w:tcPr>
          <w:p w:rsidR="006E6C89" w:rsidRDefault="006E6C8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6E6C89" w:rsidTr="006E6C89">
        <w:trPr>
          <w:trHeight w:val="551"/>
        </w:trPr>
        <w:tc>
          <w:tcPr>
            <w:tcW w:w="2588" w:type="dxa"/>
            <w:hideMark/>
          </w:tcPr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Заседание МО </w:t>
            </w:r>
          </w:p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протокол </w:t>
            </w:r>
          </w:p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№ ___от _____ </w:t>
            </w:r>
          </w:p>
        </w:tc>
        <w:tc>
          <w:tcPr>
            <w:tcW w:w="2588" w:type="dxa"/>
            <w:hideMark/>
          </w:tcPr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Педагогический совет </w:t>
            </w:r>
          </w:p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протокол </w:t>
            </w:r>
          </w:p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№ ____от_______ </w:t>
            </w:r>
          </w:p>
        </w:tc>
        <w:tc>
          <w:tcPr>
            <w:tcW w:w="2588" w:type="dxa"/>
          </w:tcPr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8" w:type="dxa"/>
            <w:hideMark/>
          </w:tcPr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Директор </w:t>
            </w:r>
          </w:p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ГБОУ гимназия №524 </w:t>
            </w:r>
          </w:p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_______Н.М.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Лучкова</w:t>
            </w:r>
            <w:proofErr w:type="spellEnd"/>
          </w:p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приказ № ______ </w:t>
            </w:r>
          </w:p>
          <w:p w:rsidR="006E6C89" w:rsidRDefault="006E6C8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от ____________ </w:t>
            </w:r>
          </w:p>
        </w:tc>
        <w:tc>
          <w:tcPr>
            <w:tcW w:w="360" w:type="dxa"/>
            <w:hideMark/>
          </w:tcPr>
          <w:p w:rsidR="006E6C89" w:rsidRDefault="006E6C8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</w:tbl>
    <w:p w:rsidR="006E6C89" w:rsidRDefault="006E6C89" w:rsidP="006E6C89">
      <w:pPr>
        <w:jc w:val="both"/>
        <w:rPr>
          <w:rFonts w:eastAsia="Calibri"/>
          <w:lang w:eastAsia="en-US"/>
        </w:rPr>
      </w:pPr>
    </w:p>
    <w:p w:rsidR="006E6C89" w:rsidRDefault="006E6C89" w:rsidP="006E6C89">
      <w:pPr>
        <w:jc w:val="both"/>
        <w:rPr>
          <w:rFonts w:eastAsia="Calibri"/>
          <w:lang w:eastAsia="en-US"/>
        </w:rPr>
      </w:pPr>
    </w:p>
    <w:p w:rsidR="006E6C89" w:rsidRDefault="006E6C89" w:rsidP="006E6C89">
      <w:pPr>
        <w:jc w:val="both"/>
        <w:rPr>
          <w:rFonts w:eastAsia="Calibri"/>
          <w:b/>
          <w:lang w:eastAsia="en-US"/>
        </w:rPr>
      </w:pP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РАБОЧАЯ ПРОГРАММА</w:t>
      </w: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внеурочной деятельности</w:t>
      </w:r>
    </w:p>
    <w:p w:rsidR="006E6C89" w:rsidRDefault="006E6C89" w:rsidP="006E6C89">
      <w:pPr>
        <w:ind w:left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155917">
        <w:rPr>
          <w:rFonts w:eastAsia="Calibri"/>
          <w:b/>
          <w:lang w:eastAsia="en-US"/>
        </w:rPr>
        <w:t>УМНИКИ и УМНИЦЫ</w:t>
      </w:r>
      <w:r>
        <w:rPr>
          <w:rFonts w:eastAsia="Calibri"/>
          <w:b/>
          <w:lang w:eastAsia="en-US"/>
        </w:rPr>
        <w:t>»</w:t>
      </w: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направление «</w:t>
      </w:r>
      <w:r w:rsidR="00155917">
        <w:rPr>
          <w:rFonts w:eastAsia="Calibri"/>
          <w:b/>
          <w:lang w:eastAsia="en-US"/>
        </w:rPr>
        <w:t>интеллектуальное</w:t>
      </w:r>
      <w:r>
        <w:rPr>
          <w:rFonts w:eastAsia="Calibri"/>
          <w:b/>
          <w:lang w:eastAsia="en-US"/>
        </w:rPr>
        <w:t>»</w:t>
      </w: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</w:p>
    <w:p w:rsidR="006E6C89" w:rsidRDefault="00764458" w:rsidP="006E6C8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для 4</w:t>
      </w:r>
      <w:r w:rsidR="00155917">
        <w:rPr>
          <w:rFonts w:eastAsia="Calibri"/>
          <w:b/>
          <w:lang w:eastAsia="en-US"/>
        </w:rPr>
        <w:t xml:space="preserve"> класса</w:t>
      </w:r>
    </w:p>
    <w:p w:rsidR="006E6C89" w:rsidRDefault="006E6C89" w:rsidP="006E6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6E6C89" w:rsidRDefault="006E6C89" w:rsidP="006E6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6E6C89" w:rsidRDefault="006E6C89" w:rsidP="006E6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6E6C89" w:rsidRDefault="006E6C89" w:rsidP="006E6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6E6C89" w:rsidRDefault="006E6C89" w:rsidP="006E6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55917" w:rsidRDefault="00155917" w:rsidP="006E6C89">
      <w:pPr>
        <w:jc w:val="center"/>
        <w:rPr>
          <w:rFonts w:eastAsia="Calibri"/>
          <w:lang w:eastAsia="en-US"/>
        </w:rPr>
      </w:pPr>
    </w:p>
    <w:p w:rsidR="00155917" w:rsidRDefault="00155917" w:rsidP="006E6C89">
      <w:pPr>
        <w:jc w:val="center"/>
        <w:rPr>
          <w:rFonts w:eastAsia="Calibri"/>
          <w:lang w:eastAsia="en-US"/>
        </w:rPr>
      </w:pPr>
    </w:p>
    <w:p w:rsidR="00155917" w:rsidRDefault="00155917" w:rsidP="006E6C89">
      <w:pPr>
        <w:jc w:val="center"/>
        <w:rPr>
          <w:rFonts w:eastAsia="Calibri"/>
          <w:lang w:eastAsia="en-US"/>
        </w:rPr>
      </w:pPr>
    </w:p>
    <w:p w:rsidR="006E6C89" w:rsidRDefault="006E6C89" w:rsidP="006E6C89">
      <w:pPr>
        <w:jc w:val="center"/>
        <w:rPr>
          <w:rFonts w:eastAsia="Calibri"/>
          <w:lang w:eastAsia="en-US"/>
        </w:rPr>
      </w:pPr>
    </w:p>
    <w:p w:rsidR="006E6C89" w:rsidRDefault="006E6C89" w:rsidP="006E6C89">
      <w:pPr>
        <w:jc w:val="center"/>
        <w:rPr>
          <w:rFonts w:ascii="Calibri" w:eastAsia="Calibri" w:hAnsi="Calibri"/>
          <w:lang w:eastAsia="en-US"/>
        </w:rPr>
      </w:pPr>
    </w:p>
    <w:p w:rsidR="006E6C89" w:rsidRDefault="006E6C89" w:rsidP="006E6C89">
      <w:pPr>
        <w:jc w:val="center"/>
        <w:rPr>
          <w:rFonts w:ascii="Calibri" w:eastAsia="Calibri" w:hAnsi="Calibri"/>
          <w:lang w:eastAsia="en-US"/>
        </w:rPr>
      </w:pPr>
    </w:p>
    <w:p w:rsidR="006E6C89" w:rsidRDefault="006E6C89" w:rsidP="006E6C89">
      <w:pPr>
        <w:jc w:val="center"/>
        <w:rPr>
          <w:rFonts w:ascii="Calibri" w:eastAsia="Calibri" w:hAnsi="Calibri"/>
          <w:lang w:eastAsia="en-US"/>
        </w:rPr>
      </w:pPr>
    </w:p>
    <w:p w:rsidR="006E6C89" w:rsidRDefault="006E6C89" w:rsidP="006E6C89">
      <w:pPr>
        <w:jc w:val="center"/>
        <w:rPr>
          <w:rFonts w:ascii="Calibri" w:eastAsia="Calibri" w:hAnsi="Calibri"/>
          <w:lang w:eastAsia="en-US"/>
        </w:rPr>
      </w:pPr>
    </w:p>
    <w:p w:rsidR="006E6C89" w:rsidRDefault="006E6C89" w:rsidP="006E6C89">
      <w:pPr>
        <w:jc w:val="center"/>
        <w:rPr>
          <w:rFonts w:ascii="Calibri" w:eastAsia="Calibri" w:hAnsi="Calibri"/>
          <w:lang w:eastAsia="en-US"/>
        </w:rPr>
      </w:pP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</w:p>
    <w:p w:rsidR="00F43837" w:rsidRDefault="00F43837" w:rsidP="006E6C89">
      <w:pPr>
        <w:jc w:val="center"/>
        <w:rPr>
          <w:rFonts w:eastAsia="Calibri"/>
          <w:b/>
          <w:lang w:eastAsia="en-US"/>
        </w:rPr>
      </w:pPr>
    </w:p>
    <w:p w:rsidR="00F43837" w:rsidRDefault="00F43837" w:rsidP="006E6C89">
      <w:pPr>
        <w:jc w:val="center"/>
        <w:rPr>
          <w:rFonts w:eastAsia="Calibri"/>
          <w:b/>
          <w:lang w:eastAsia="en-US"/>
        </w:rPr>
      </w:pPr>
    </w:p>
    <w:p w:rsidR="00F43837" w:rsidRDefault="00F43837" w:rsidP="006E6C89">
      <w:pPr>
        <w:jc w:val="center"/>
        <w:rPr>
          <w:rFonts w:eastAsia="Calibri"/>
          <w:b/>
          <w:lang w:eastAsia="en-US"/>
        </w:rPr>
      </w:pPr>
    </w:p>
    <w:p w:rsidR="00F43837" w:rsidRDefault="00F43837" w:rsidP="006E6C89">
      <w:pPr>
        <w:jc w:val="center"/>
        <w:rPr>
          <w:rFonts w:eastAsia="Calibri"/>
          <w:b/>
          <w:lang w:eastAsia="en-US"/>
        </w:rPr>
      </w:pPr>
    </w:p>
    <w:p w:rsidR="00F43837" w:rsidRDefault="00F43837" w:rsidP="006E6C89">
      <w:pPr>
        <w:jc w:val="center"/>
        <w:rPr>
          <w:rFonts w:eastAsia="Calibri"/>
          <w:b/>
          <w:lang w:eastAsia="en-US"/>
        </w:rPr>
      </w:pPr>
    </w:p>
    <w:p w:rsidR="00F43837" w:rsidRDefault="00F43837" w:rsidP="006E6C89">
      <w:pPr>
        <w:jc w:val="center"/>
        <w:rPr>
          <w:rFonts w:eastAsia="Calibri"/>
          <w:b/>
          <w:lang w:eastAsia="en-US"/>
        </w:rPr>
      </w:pPr>
    </w:p>
    <w:p w:rsidR="00F43837" w:rsidRDefault="00F43837" w:rsidP="006E6C89">
      <w:pPr>
        <w:jc w:val="center"/>
        <w:rPr>
          <w:rFonts w:eastAsia="Calibri"/>
          <w:b/>
          <w:lang w:eastAsia="en-US"/>
        </w:rPr>
      </w:pPr>
    </w:p>
    <w:p w:rsidR="00F43837" w:rsidRDefault="00F43837" w:rsidP="006E6C89">
      <w:pPr>
        <w:jc w:val="center"/>
        <w:rPr>
          <w:rFonts w:eastAsia="Calibri"/>
          <w:b/>
          <w:lang w:eastAsia="en-US"/>
        </w:rPr>
      </w:pP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</w:p>
    <w:p w:rsidR="006E6C89" w:rsidRDefault="006E6C89" w:rsidP="006E6C89">
      <w:pPr>
        <w:jc w:val="center"/>
        <w:rPr>
          <w:rFonts w:eastAsia="Calibri"/>
          <w:b/>
          <w:lang w:eastAsia="en-US"/>
        </w:rPr>
      </w:pPr>
    </w:p>
    <w:p w:rsidR="006E6C89" w:rsidRDefault="006E6C89" w:rsidP="00155917">
      <w:pPr>
        <w:jc w:val="both"/>
        <w:rPr>
          <w:b/>
        </w:rPr>
      </w:pPr>
      <w:r>
        <w:rPr>
          <w:b/>
        </w:rPr>
        <w:lastRenderedPageBreak/>
        <w:t>Пояснительная записка</w:t>
      </w:r>
    </w:p>
    <w:p w:rsidR="006E6C89" w:rsidRDefault="006E6C89" w:rsidP="00155917">
      <w:pPr>
        <w:jc w:val="both"/>
      </w:pPr>
    </w:p>
    <w:p w:rsidR="006E6C89" w:rsidRPr="00155917" w:rsidRDefault="006E6C89" w:rsidP="00155917">
      <w:pPr>
        <w:jc w:val="both"/>
        <w:rPr>
          <w:b/>
          <w:u w:val="single"/>
        </w:rPr>
      </w:pPr>
      <w:r w:rsidRPr="00155917">
        <w:rPr>
          <w:b/>
          <w:u w:val="single"/>
        </w:rPr>
        <w:t>Нормативно-правовые документы:</w:t>
      </w:r>
    </w:p>
    <w:p w:rsidR="006E6C89" w:rsidRDefault="006E6C89" w:rsidP="00155917">
      <w:pPr>
        <w:shd w:val="clear" w:color="auto" w:fill="FFFFFF"/>
        <w:ind w:left="540"/>
        <w:jc w:val="both"/>
        <w:rPr>
          <w:iCs/>
        </w:rPr>
      </w:pPr>
    </w:p>
    <w:p w:rsidR="006B4AEE" w:rsidRPr="006B4AEE" w:rsidRDefault="006B4AEE" w:rsidP="006B4AEE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</w:pPr>
      <w:r w:rsidRPr="006B4AEE">
        <w:t>Федеральный закон от 29.12.2012 №273-ФЗ «Об образовании в Российской Федерации».</w:t>
      </w:r>
    </w:p>
    <w:p w:rsidR="006B4AEE" w:rsidRPr="006B4AEE" w:rsidRDefault="006B4AEE" w:rsidP="006B4AEE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</w:pPr>
      <w:r w:rsidRPr="006B4AEE">
        <w:rPr>
          <w:rFonts w:eastAsia="Symbol"/>
          <w:sz w:val="14"/>
          <w:szCs w:val="14"/>
        </w:rPr>
        <w:t xml:space="preserve">      </w:t>
      </w:r>
      <w:r w:rsidRPr="006B4AEE">
        <w:t>Национальная образовательная инициатива «Наша новая школа»</w:t>
      </w:r>
    </w:p>
    <w:p w:rsidR="006B4AEE" w:rsidRPr="006B4AEE" w:rsidRDefault="006B4AEE" w:rsidP="006B4AEE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</w:pPr>
      <w:r w:rsidRPr="006B4AEE">
        <w:rPr>
          <w:rFonts w:eastAsia="Symbol"/>
          <w:sz w:val="14"/>
          <w:szCs w:val="14"/>
        </w:rPr>
        <w:t xml:space="preserve">     </w:t>
      </w:r>
      <w:r w:rsidRPr="006B4AEE">
        <w:t>Закон Санкт-Петербурга от 17.07.2013 N 461-83 (ред. от 17.07.2013) "Об образовании в Санкт-Петербурге" (принят ЗС СПб 26.06.2013).</w:t>
      </w:r>
    </w:p>
    <w:p w:rsidR="006B4AEE" w:rsidRPr="006B4AEE" w:rsidRDefault="006B4AEE" w:rsidP="006B4AEE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</w:pPr>
      <w:r w:rsidRPr="006B4AEE">
        <w:t xml:space="preserve"> 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B4AEE" w:rsidRPr="006B4AEE" w:rsidRDefault="006B4AEE" w:rsidP="006B4AEE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</w:pPr>
      <w:r w:rsidRPr="006B4AEE"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6B4AEE" w:rsidRPr="006B4AEE" w:rsidRDefault="006B4AEE" w:rsidP="006B4AEE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</w:pPr>
      <w:r w:rsidRPr="006B4AEE">
        <w:t>Письмо Министерства образования и науки Российской Федерации от 29.04.2014г. № 08-548 «О федеральном перечне учебников».</w:t>
      </w:r>
    </w:p>
    <w:p w:rsidR="006B4AEE" w:rsidRPr="006B4AEE" w:rsidRDefault="006B4AEE" w:rsidP="006B4AEE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</w:pPr>
      <w:r w:rsidRPr="006B4AEE">
        <w:t xml:space="preserve">Письмо Департамента общего образования </w:t>
      </w:r>
      <w:proofErr w:type="spellStart"/>
      <w:r w:rsidRPr="006B4AEE">
        <w:t>Минобрнауки</w:t>
      </w:r>
      <w:proofErr w:type="spellEnd"/>
      <w:r w:rsidRPr="006B4AEE">
        <w:t xml:space="preserve"> России «О внеурочной деятельности  и реализации дополнительных образовательных программ» (N 09-3564 от 14 декабря 2015 г.).</w:t>
      </w:r>
    </w:p>
    <w:p w:rsidR="006B4AEE" w:rsidRPr="006B4AEE" w:rsidRDefault="006B4AEE" w:rsidP="006B4AEE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</w:pPr>
      <w:r w:rsidRPr="006B4AEE">
        <w:t>Устав (новая редакция) ГБОУ гимназия № 524 Московского района СПб (утверждено КО СПб 17-08.2015г. № 4112-р).</w:t>
      </w:r>
    </w:p>
    <w:p w:rsidR="006E6C89" w:rsidRDefault="006E6C89" w:rsidP="00155917">
      <w:pPr>
        <w:tabs>
          <w:tab w:val="decimal" w:pos="4155"/>
        </w:tabs>
        <w:ind w:firstLine="539"/>
        <w:jc w:val="both"/>
        <w:rPr>
          <w:b/>
          <w:i/>
          <w:u w:val="single"/>
        </w:rPr>
      </w:pPr>
      <w:bookmarkStart w:id="0" w:name="_GoBack"/>
      <w:bookmarkEnd w:id="0"/>
    </w:p>
    <w:p w:rsidR="006E6C89" w:rsidRDefault="006E6C89" w:rsidP="00155917">
      <w:pPr>
        <w:tabs>
          <w:tab w:val="decimal" w:pos="4155"/>
        </w:tabs>
        <w:ind w:firstLine="539"/>
        <w:jc w:val="both"/>
        <w:rPr>
          <w:b/>
          <w:u w:val="single"/>
        </w:rPr>
      </w:pPr>
    </w:p>
    <w:p w:rsidR="006E6C89" w:rsidRPr="00D63201" w:rsidRDefault="006E6C89" w:rsidP="00155917">
      <w:pPr>
        <w:spacing w:line="220" w:lineRule="atLeast"/>
        <w:jc w:val="both"/>
        <w:rPr>
          <w:rFonts w:ascii="Arial" w:hAnsi="Arial" w:cs="Arial"/>
          <w:color w:val="000000"/>
          <w:u w:val="single"/>
        </w:rPr>
      </w:pPr>
      <w:r w:rsidRPr="00D63201">
        <w:rPr>
          <w:b/>
          <w:bCs/>
          <w:color w:val="000000"/>
          <w:u w:val="single"/>
        </w:rPr>
        <w:t>Актуальность выбора определена следующими факторами:</w:t>
      </w:r>
    </w:p>
    <w:p w:rsidR="006E6C89" w:rsidRPr="00D63201" w:rsidRDefault="006E6C89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на основе диагностических фактов выявлено, что у учащихся слабо развиты память, устойчивость и концентрация внимания, наблюдательность, воображение, быстрота реакции.</w:t>
      </w:r>
      <w:r>
        <w:rPr>
          <w:color w:val="000000"/>
        </w:rPr>
        <w:t xml:space="preserve"> Курс органично дополняет курс математики, способст</w:t>
      </w:r>
      <w:r w:rsidR="00B6346C">
        <w:rPr>
          <w:color w:val="000000"/>
        </w:rPr>
        <w:t>вует формированию психических функций младшего школьника.</w:t>
      </w:r>
    </w:p>
    <w:p w:rsidR="006E6C89" w:rsidRPr="00D63201" w:rsidRDefault="006E6C89" w:rsidP="00155917">
      <w:pPr>
        <w:spacing w:line="220" w:lineRule="atLeast"/>
        <w:jc w:val="both"/>
        <w:rPr>
          <w:rFonts w:ascii="Arial" w:hAnsi="Arial" w:cs="Arial"/>
          <w:color w:val="000000"/>
        </w:rPr>
      </w:pPr>
    </w:p>
    <w:p w:rsidR="006E6C89" w:rsidRDefault="006E6C89" w:rsidP="00155917">
      <w:pPr>
        <w:tabs>
          <w:tab w:val="decimal" w:pos="4155"/>
        </w:tabs>
        <w:ind w:firstLine="539"/>
        <w:jc w:val="both"/>
        <w:rPr>
          <w:b/>
          <w:u w:val="single"/>
        </w:rPr>
      </w:pPr>
    </w:p>
    <w:p w:rsidR="00B77D7E" w:rsidRPr="00D63201" w:rsidRDefault="00B6346C" w:rsidP="00155917">
      <w:pPr>
        <w:tabs>
          <w:tab w:val="decimal" w:pos="4155"/>
        </w:tabs>
        <w:ind w:firstLine="539"/>
        <w:jc w:val="both"/>
        <w:rPr>
          <w:rFonts w:ascii="Arial" w:hAnsi="Arial" w:cs="Arial"/>
          <w:color w:val="000000"/>
        </w:rPr>
      </w:pPr>
      <w:r w:rsidRPr="00B77D7E">
        <w:rPr>
          <w:b/>
          <w:u w:val="single"/>
        </w:rPr>
        <w:t>В соответствии с ФГОС</w:t>
      </w:r>
      <w:r>
        <w:rPr>
          <w:b/>
        </w:rPr>
        <w:t xml:space="preserve"> </w:t>
      </w:r>
      <w:r>
        <w:t xml:space="preserve">при изучении курса используются технологии 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- технология развивающего обучения</w:t>
      </w:r>
      <w:r w:rsidRPr="00D63201">
        <w:rPr>
          <w:color w:val="000000"/>
        </w:rPr>
        <w:t> - под развивающим обучением понимается новый, активно-</w:t>
      </w:r>
      <w:proofErr w:type="spellStart"/>
      <w:r w:rsidRPr="00D63201">
        <w:rPr>
          <w:color w:val="000000"/>
        </w:rPr>
        <w:t>деятельностный</w:t>
      </w:r>
      <w:proofErr w:type="spellEnd"/>
      <w:r w:rsidRPr="00D63201">
        <w:rPr>
          <w:color w:val="000000"/>
        </w:rPr>
        <w:t xml:space="preserve"> способ (тип) обучения. Развивающее обучение учитывает и использует закономерности развития, приспосабливается к уровню и особенностям индивидуума. В развивающем обучении педагогические воздействия опережают, </w:t>
      </w:r>
      <w:proofErr w:type="gramStart"/>
      <w:r w:rsidRPr="00D63201">
        <w:rPr>
          <w:color w:val="000000"/>
        </w:rPr>
        <w:t>стимулируют</w:t>
      </w:r>
      <w:proofErr w:type="gramEnd"/>
      <w:r w:rsidRPr="00D63201">
        <w:rPr>
          <w:color w:val="000000"/>
        </w:rPr>
        <w:t xml:space="preserve"> ускоряют развитие наследственных данных. Цель: высокое общее развитие личности. Развитие – это процесс физического и психического изменение индивида во времени, предполагающий совершенствование, переход </w:t>
      </w:r>
      <w:proofErr w:type="gramStart"/>
      <w:r w:rsidRPr="00D63201">
        <w:rPr>
          <w:color w:val="000000"/>
        </w:rPr>
        <w:t>от</w:t>
      </w:r>
      <w:proofErr w:type="gramEnd"/>
      <w:r w:rsidRPr="00D63201">
        <w:rPr>
          <w:color w:val="000000"/>
        </w:rPr>
        <w:t xml:space="preserve"> меньшего к большему, от простого к сложному, от низшего к высшему. Сущность: вовлечение </w:t>
      </w:r>
      <w:proofErr w:type="gramStart"/>
      <w:r w:rsidRPr="00D63201">
        <w:rPr>
          <w:color w:val="000000"/>
        </w:rPr>
        <w:t>обучаемых</w:t>
      </w:r>
      <w:proofErr w:type="gramEnd"/>
      <w:r w:rsidRPr="00D63201">
        <w:rPr>
          <w:color w:val="000000"/>
        </w:rPr>
        <w:t xml:space="preserve"> в различные виды деятельности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- технология учебно-игровой деятельности</w:t>
      </w:r>
      <w:r w:rsidRPr="00D63201">
        <w:rPr>
          <w:color w:val="000000"/>
        </w:rPr>
        <w:t xml:space="preserve">, которая даёт положительный результат при условии её серьёзной подготовки, когда активен и ученик и учитель. Цель: обеспечение личностно-деятельного характера усвоения знаний, навыков, умений Особое значение имеет хорошо разработанный сценарий игры, где чётко обозначены учебные задачи, </w:t>
      </w:r>
      <w:r w:rsidRPr="00D63201">
        <w:rPr>
          <w:color w:val="000000"/>
        </w:rPr>
        <w:lastRenderedPageBreak/>
        <w:t xml:space="preserve">каждая позиция игры, обозначены возможные методические приёмы выхода из сложной ситуации, спланированы способы оценки результатов. Сущность: игровые методы вовлечения </w:t>
      </w:r>
      <w:proofErr w:type="gramStart"/>
      <w:r w:rsidRPr="00D63201">
        <w:rPr>
          <w:color w:val="000000"/>
        </w:rPr>
        <w:t>обучаемых</w:t>
      </w:r>
      <w:proofErr w:type="gramEnd"/>
      <w:r w:rsidRPr="00D63201">
        <w:rPr>
          <w:color w:val="000000"/>
        </w:rPr>
        <w:t xml:space="preserve"> в творческую деятельность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 </w:t>
      </w:r>
      <w:proofErr w:type="gramStart"/>
      <w:r w:rsidRPr="00D63201">
        <w:rPr>
          <w:b/>
          <w:bCs/>
          <w:color w:val="000000"/>
        </w:rPr>
        <w:t>ИКТ-технологии</w:t>
      </w:r>
      <w:proofErr w:type="gramEnd"/>
      <w:r w:rsidRPr="00D63201">
        <w:rPr>
          <w:color w:val="000000"/>
        </w:rPr>
        <w:t xml:space="preserve"> - усиливает мотивацию у учащихся, улучшает качество обучения и воспитания, повышает культуру, экономит время, делает уроки </w:t>
      </w:r>
      <w:proofErr w:type="spellStart"/>
      <w:r w:rsidRPr="00D63201">
        <w:rPr>
          <w:color w:val="000000"/>
        </w:rPr>
        <w:t>интереснымии</w:t>
      </w:r>
      <w:proofErr w:type="spellEnd"/>
      <w:r w:rsidRPr="00D63201">
        <w:rPr>
          <w:color w:val="000000"/>
        </w:rPr>
        <w:t xml:space="preserve"> содержательными.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Цель применения ИКТ: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развитие мышления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формирование приемов мыслительной деятельности.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Сущность: 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средств.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Применение ИКТ на уроках усиливает</w:t>
      </w:r>
      <w:proofErr w:type="gramStart"/>
      <w:r w:rsidRPr="00D63201">
        <w:rPr>
          <w:color w:val="000000"/>
        </w:rPr>
        <w:t xml:space="preserve"> :</w:t>
      </w:r>
      <w:proofErr w:type="gramEnd"/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 положительную мотивацию обучения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- активизирует познавательную деятельность </w:t>
      </w:r>
      <w:proofErr w:type="gramStart"/>
      <w:r w:rsidRPr="00D63201">
        <w:rPr>
          <w:color w:val="000000"/>
        </w:rPr>
        <w:t>обучающихся</w:t>
      </w:r>
      <w:proofErr w:type="gramEnd"/>
      <w:r w:rsidRPr="00D63201">
        <w:rPr>
          <w:color w:val="000000"/>
        </w:rPr>
        <w:t>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Использование ИКТ на разных этапах урока: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подготовка учащихся к усвоению новых знаний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усвоение новых знаний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закрепление новых знаний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подведение итогов урока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домашнее задание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- здоровье-сберегающие технологии </w:t>
      </w:r>
      <w:r w:rsidRPr="00D63201">
        <w:rPr>
          <w:color w:val="000000"/>
        </w:rPr>
        <w:t>- цель здоровье сберегающих образовательно-воспитательных технологий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Здоровье сберегающие технологии по характеру действия делятся на 4 группы: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proofErr w:type="gramStart"/>
      <w:r w:rsidRPr="00D63201">
        <w:rPr>
          <w:color w:val="000000"/>
        </w:rPr>
        <w:t>- защитно-профилактические (выполнение норм СЭС, проведение прививок, ограничение предельного уровня учебной нагрузки);</w:t>
      </w:r>
      <w:proofErr w:type="gramEnd"/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- компенсаторно-нейтрализующие. Их задача восполнить недостаток того, что требуется организму для полноценной жизнедеятельности (витаминизация, </w:t>
      </w:r>
      <w:proofErr w:type="spellStart"/>
      <w:r w:rsidRPr="00D63201">
        <w:rPr>
          <w:color w:val="000000"/>
        </w:rPr>
        <w:t>физкультпаузы</w:t>
      </w:r>
      <w:proofErr w:type="spellEnd"/>
      <w:r w:rsidRPr="00D63201">
        <w:rPr>
          <w:color w:val="000000"/>
        </w:rPr>
        <w:t>, эмоциональные разрядки);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 стимулирующие. Позволяют активизировать силы организма (закаливание, педагогическая психотерапия);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 информационно-обучающие. Обеспечивают учащимся уровень грамотности, необходимый для эффективной заботы о здоровье.</w:t>
      </w:r>
    </w:p>
    <w:p w:rsidR="00CC5DDC" w:rsidRDefault="00CC5DDC" w:rsidP="00155917">
      <w:pPr>
        <w:ind w:left="360"/>
        <w:jc w:val="both"/>
      </w:pPr>
    </w:p>
    <w:p w:rsidR="00CC5DDC" w:rsidRPr="00D63201" w:rsidRDefault="00CC5DDC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B77D7E">
        <w:rPr>
          <w:b/>
          <w:bCs/>
          <w:color w:val="000000"/>
          <w:u w:val="single"/>
        </w:rPr>
        <w:t>Цель данного курса:</w:t>
      </w:r>
      <w:r w:rsidRPr="00D63201">
        <w:rPr>
          <w:b/>
          <w:bCs/>
          <w:color w:val="000000"/>
        </w:rPr>
        <w:t> </w:t>
      </w:r>
      <w:r w:rsidRPr="00D63201">
        <w:rPr>
          <w:color w:val="000000"/>
        </w:rPr>
        <w:t>развитие познавательных способностей учащихся на основе системы развивающих занятий.</w:t>
      </w:r>
    </w:p>
    <w:p w:rsidR="00CC5DDC" w:rsidRPr="00B77D7E" w:rsidRDefault="00CC5DDC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u w:val="single"/>
        </w:rPr>
      </w:pPr>
      <w:r w:rsidRPr="00B77D7E">
        <w:rPr>
          <w:b/>
          <w:bCs/>
          <w:color w:val="000000"/>
          <w:u w:val="single"/>
        </w:rPr>
        <w:t>Основные задачи курса:</w:t>
      </w:r>
    </w:p>
    <w:p w:rsidR="00CC5DDC" w:rsidRPr="00D63201" w:rsidRDefault="00CC5DDC" w:rsidP="00155917">
      <w:pPr>
        <w:numPr>
          <w:ilvl w:val="0"/>
          <w:numId w:val="3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развитие мышления в процессе формирования основных приемов мысли</w:t>
      </w:r>
      <w:r w:rsidRPr="00D63201">
        <w:rPr>
          <w:color w:val="000000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C5DDC" w:rsidRPr="00D63201" w:rsidRDefault="00CC5DDC" w:rsidP="00155917">
      <w:pPr>
        <w:numPr>
          <w:ilvl w:val="0"/>
          <w:numId w:val="3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CC5DDC" w:rsidRPr="00D63201" w:rsidRDefault="00CC5DDC" w:rsidP="00155917">
      <w:pPr>
        <w:numPr>
          <w:ilvl w:val="0"/>
          <w:numId w:val="3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D63201">
        <w:rPr>
          <w:color w:val="000000"/>
        </w:rPr>
        <w:softHyphen/>
        <w:t>ния, аргументировано доказывать свою точку зрения;</w:t>
      </w:r>
    </w:p>
    <w:p w:rsidR="00CC5DDC" w:rsidRPr="00D63201" w:rsidRDefault="00CC5DDC" w:rsidP="00155917">
      <w:pPr>
        <w:numPr>
          <w:ilvl w:val="0"/>
          <w:numId w:val="3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формирование навыков творческого мышления и развитие умения ре</w:t>
      </w:r>
      <w:r w:rsidRPr="00D63201">
        <w:rPr>
          <w:color w:val="000000"/>
        </w:rPr>
        <w:softHyphen/>
        <w:t>шать нестандартные задачи;</w:t>
      </w:r>
    </w:p>
    <w:p w:rsidR="00CC5DDC" w:rsidRPr="00D63201" w:rsidRDefault="00CC5DDC" w:rsidP="00155917">
      <w:pPr>
        <w:numPr>
          <w:ilvl w:val="0"/>
          <w:numId w:val="3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развитие познавательной активности и самостоятельной мыслительной деятельности учащихся;</w:t>
      </w:r>
    </w:p>
    <w:p w:rsidR="00CC5DDC" w:rsidRPr="00D63201" w:rsidRDefault="00CC5DDC" w:rsidP="00155917">
      <w:pPr>
        <w:numPr>
          <w:ilvl w:val="0"/>
          <w:numId w:val="3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lastRenderedPageBreak/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C5DDC" w:rsidRPr="00B77D7E" w:rsidRDefault="00CC5DDC" w:rsidP="00155917">
      <w:pPr>
        <w:numPr>
          <w:ilvl w:val="0"/>
          <w:numId w:val="3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B77D7E">
        <w:rPr>
          <w:color w:val="000000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C5DDC" w:rsidRDefault="00CC5DDC" w:rsidP="00155917">
      <w:pPr>
        <w:shd w:val="clear" w:color="auto" w:fill="FFFFFF"/>
        <w:spacing w:line="220" w:lineRule="atLeast"/>
        <w:jc w:val="both"/>
        <w:rPr>
          <w:b/>
          <w:bCs/>
          <w:color w:val="000000"/>
        </w:rPr>
      </w:pPr>
      <w:r w:rsidRPr="00D63201">
        <w:rPr>
          <w:color w:val="000000"/>
        </w:rPr>
        <w:t>Таким образом, принципиальной </w:t>
      </w:r>
      <w:r w:rsidRPr="00D63201">
        <w:rPr>
          <w:b/>
          <w:bCs/>
          <w:color w:val="000000"/>
        </w:rPr>
        <w:t xml:space="preserve">задачей предлагаемого курса является именно развитие познавательных способностей и </w:t>
      </w:r>
      <w:proofErr w:type="spellStart"/>
      <w:r w:rsidRPr="00D63201">
        <w:rPr>
          <w:b/>
          <w:bCs/>
          <w:color w:val="000000"/>
        </w:rPr>
        <w:t>общеучебных</w:t>
      </w:r>
      <w:proofErr w:type="spellEnd"/>
      <w:r w:rsidRPr="00D63201">
        <w:rPr>
          <w:b/>
          <w:bCs/>
          <w:color w:val="000000"/>
        </w:rPr>
        <w:t xml:space="preserve"> умений и навыков, а не усвоение каких-то конкретных знаний и умений.</w:t>
      </w:r>
    </w:p>
    <w:p w:rsidR="00B77D7E" w:rsidRDefault="00B77D7E" w:rsidP="00155917">
      <w:pPr>
        <w:shd w:val="clear" w:color="auto" w:fill="FFFFFF"/>
        <w:spacing w:line="220" w:lineRule="atLeast"/>
        <w:jc w:val="both"/>
        <w:rPr>
          <w:b/>
          <w:bCs/>
          <w:color w:val="000000"/>
        </w:rPr>
      </w:pPr>
    </w:p>
    <w:p w:rsidR="00B77D7E" w:rsidRPr="00B77D7E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u w:val="single"/>
        </w:rPr>
      </w:pPr>
      <w:r w:rsidRPr="00B77D7E">
        <w:rPr>
          <w:b/>
          <w:bCs/>
          <w:color w:val="000000"/>
          <w:u w:val="single"/>
        </w:rPr>
        <w:t>Особенности организации учебного процесса.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Материал каждого занятия рассчитан на 40минут. 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D63201">
        <w:rPr>
          <w:color w:val="000000"/>
        </w:rPr>
        <w:t xml:space="preserve"> ,</w:t>
      </w:r>
      <w:proofErr w:type="gramEnd"/>
      <w:r w:rsidRPr="00D63201">
        <w:rPr>
          <w:color w:val="000000"/>
        </w:rPr>
        <w:t xml:space="preserve"> что привлекательно для младших школьников.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Основное время на занятиях занимает самостоятельное реше</w:t>
      </w:r>
      <w:r w:rsidRPr="00D63201">
        <w:rPr>
          <w:color w:val="000000"/>
        </w:rPr>
        <w:softHyphen/>
        <w:t>ние детьми </w:t>
      </w:r>
      <w:r w:rsidRPr="00D63201">
        <w:rPr>
          <w:i/>
          <w:iCs/>
          <w:color w:val="000000"/>
        </w:rPr>
        <w:t>поисковых задач. </w:t>
      </w:r>
      <w:r w:rsidRPr="00D63201">
        <w:rPr>
          <w:color w:val="000000"/>
        </w:rPr>
        <w:t>Благодаря этому у детей формируют</w:t>
      </w:r>
      <w:r w:rsidRPr="00D63201">
        <w:rPr>
          <w:color w:val="000000"/>
        </w:rPr>
        <w:softHyphen/>
        <w:t>ся умения самостоятельно действовать, принимать решения, уп</w:t>
      </w:r>
      <w:r w:rsidRPr="00D63201">
        <w:rPr>
          <w:color w:val="000000"/>
        </w:rPr>
        <w:softHyphen/>
        <w:t>равлять собой в сложных ситуациях.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На каждом занятии проводится </w:t>
      </w:r>
      <w:r w:rsidRPr="00D63201">
        <w:rPr>
          <w:i/>
          <w:iCs/>
          <w:color w:val="000000"/>
        </w:rPr>
        <w:t>коллективное обсуждение </w:t>
      </w:r>
      <w:r w:rsidRPr="00D63201">
        <w:rPr>
          <w:color w:val="000000"/>
        </w:rPr>
        <w:t>ре</w:t>
      </w:r>
      <w:r w:rsidRPr="00D63201">
        <w:rPr>
          <w:color w:val="000000"/>
        </w:rPr>
        <w:softHyphen/>
        <w:t>шения задачи определенного вида. На этом этапе у детей форми</w:t>
      </w:r>
      <w:r w:rsidRPr="00D63201">
        <w:rPr>
          <w:color w:val="000000"/>
        </w:rPr>
        <w:softHyphen/>
        <w:t>руется такое важное качество, как осознание собственных действий, самоконтроль, возмож</w:t>
      </w:r>
      <w:r w:rsidRPr="00D63201">
        <w:rPr>
          <w:color w:val="000000"/>
        </w:rPr>
        <w:softHyphen/>
        <w:t>ность дать отчет в выполняемых шагах при решении задач любой трудности.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На каждом занятии после самостоятельной работы проводится </w:t>
      </w:r>
      <w:r w:rsidRPr="00D63201">
        <w:rPr>
          <w:i/>
          <w:iCs/>
          <w:color w:val="000000"/>
        </w:rPr>
        <w:t>коллективная проверка решения задач. </w:t>
      </w:r>
      <w:r w:rsidRPr="00D63201">
        <w:rPr>
          <w:color w:val="000000"/>
        </w:rPr>
        <w:t>Такой формой работы создаются условия для нормализации самооценки у всех детей, а именно: повышения самооценки у детей, у которых хорошо разви</w:t>
      </w:r>
      <w:r w:rsidRPr="00D63201">
        <w:rPr>
          <w:color w:val="000000"/>
        </w:rPr>
        <w:softHyphen/>
        <w:t>ты мыслительные процессы, но учебный материал усваивается в классе плохо за счет отсутствия, например, внимания. У других детей может происходить снижение самооценки, потому что их учебные успехи продиктованы, в основном, прилежанием и стара</w:t>
      </w:r>
      <w:r w:rsidRPr="00D63201">
        <w:rPr>
          <w:color w:val="000000"/>
        </w:rPr>
        <w:softHyphen/>
        <w:t>тельностью,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 курсе используются задачи разной сложности, поэтому сла</w:t>
      </w:r>
      <w:r w:rsidRPr="00D63201">
        <w:rPr>
          <w:color w:val="000000"/>
        </w:rPr>
        <w:softHyphen/>
        <w:t>бые дети, участвуя в занятиях, могут почувствовать уверенность в своих силах (для таких учащихся подбираются задачи, кото</w:t>
      </w:r>
      <w:r w:rsidRPr="00D63201">
        <w:rPr>
          <w:color w:val="000000"/>
        </w:rPr>
        <w:softHyphen/>
        <w:t>рые они могут решать успешно).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Ребенок на этих заняти</w:t>
      </w:r>
      <w:r w:rsidRPr="00D63201">
        <w:rPr>
          <w:color w:val="000000"/>
        </w:rPr>
        <w:softHyphen/>
        <w:t>ях сам оценивает свои успехи. Это создает особый положительный эмоциональный фон: раскованность, интерес, желание научиться выполнять предлагаемые задания.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Для проведения занятий разработан </w:t>
      </w:r>
      <w:r w:rsidRPr="00D63201">
        <w:rPr>
          <w:b/>
          <w:bCs/>
          <w:color w:val="000000"/>
        </w:rPr>
        <w:t>учебно-методический комплект</w:t>
      </w:r>
      <w:r w:rsidRPr="00D63201">
        <w:rPr>
          <w:color w:val="000000"/>
        </w:rPr>
        <w:t>, состоящий из следующих учебных пособий: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а) рабочей тетради для учащихся на печатной основе;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lastRenderedPageBreak/>
        <w:t>В предлагаемом пособии создана сис</w:t>
      </w:r>
      <w:r w:rsidRPr="00D63201">
        <w:rPr>
          <w:color w:val="000000"/>
        </w:rPr>
        <w:softHyphen/>
        <w:t>тема учебных заданий и задач, направленных на развитие позна</w:t>
      </w:r>
      <w:r w:rsidRPr="00D63201">
        <w:rPr>
          <w:color w:val="000000"/>
        </w:rPr>
        <w:softHyphen/>
        <w:t>вательных процессов у младших школьников с целью усиления их</w:t>
      </w:r>
      <w:r w:rsidRPr="00D63201">
        <w:rPr>
          <w:i/>
          <w:iCs/>
          <w:color w:val="000000"/>
        </w:rPr>
        <w:t> </w:t>
      </w:r>
      <w:r w:rsidRPr="00D63201">
        <w:rPr>
          <w:color w:val="000000"/>
        </w:rPr>
        <w:t>математического развития</w:t>
      </w:r>
      <w:r w:rsidRPr="00D63201">
        <w:rPr>
          <w:i/>
          <w:iCs/>
          <w:color w:val="000000"/>
        </w:rPr>
        <w:t>, </w:t>
      </w:r>
      <w:r w:rsidRPr="00D63201">
        <w:rPr>
          <w:color w:val="000000"/>
        </w:rPr>
        <w:t>включающего в себя умение наблюдать, сравнивать, обобщать, находить закономерности, строя простейшие предположения; проверять их, делать выводы, иллюстрировать их примерами. В рабочие тетради включены специально подобранные нестандартные задачи, направленные на развитие познавательных про</w:t>
      </w:r>
      <w:r w:rsidRPr="00D63201">
        <w:rPr>
          <w:color w:val="000000"/>
        </w:rPr>
        <w:softHyphen/>
        <w:t>цессов у младших школьников. Часть заданий отобрана из учебной и педагогической литературы отечественных и зарубежных, авторов и переработана с учетом возрастных особенностей и воз</w:t>
      </w:r>
      <w:r w:rsidRPr="00D63201">
        <w:rPr>
          <w:color w:val="000000"/>
        </w:rPr>
        <w:softHyphen/>
        <w:t>можностей детей 6-10 лет, часть - составлена автором пособия.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 процессе выполнения каждого задания происходит развитие почти всех познавательных процессов, но каждый раз акцент делается на каком-то одном из них. Учитывая это, все задания ус</w:t>
      </w:r>
      <w:r w:rsidRPr="00D63201">
        <w:rPr>
          <w:color w:val="000000"/>
        </w:rPr>
        <w:softHyphen/>
        <w:t>ловно можно разбить на несколько групп:</w:t>
      </w:r>
    </w:p>
    <w:p w:rsidR="00B77D7E" w:rsidRPr="00D63201" w:rsidRDefault="00B77D7E" w:rsidP="00155917">
      <w:pPr>
        <w:numPr>
          <w:ilvl w:val="0"/>
          <w:numId w:val="29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задания на развитие внимания;</w:t>
      </w:r>
    </w:p>
    <w:p w:rsidR="00B77D7E" w:rsidRPr="00D63201" w:rsidRDefault="00B77D7E" w:rsidP="00155917">
      <w:pPr>
        <w:numPr>
          <w:ilvl w:val="0"/>
          <w:numId w:val="29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задания на развитие памяти;</w:t>
      </w:r>
    </w:p>
    <w:p w:rsidR="00B77D7E" w:rsidRPr="00D63201" w:rsidRDefault="00B77D7E" w:rsidP="00155917">
      <w:pPr>
        <w:numPr>
          <w:ilvl w:val="0"/>
          <w:numId w:val="29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задания на совершенствование воображения;</w:t>
      </w:r>
    </w:p>
    <w:p w:rsidR="00B77D7E" w:rsidRPr="00D63201" w:rsidRDefault="00B77D7E" w:rsidP="00155917">
      <w:pPr>
        <w:numPr>
          <w:ilvl w:val="0"/>
          <w:numId w:val="29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задания на развитие логического мышления.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i/>
          <w:iCs/>
          <w:color w:val="000000"/>
        </w:rPr>
        <w:t>Задания на развитие внимания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К заданиям этой группы относятся различные лабиринты и це</w:t>
      </w:r>
      <w:r w:rsidRPr="00D63201">
        <w:rPr>
          <w:color w:val="000000"/>
        </w:rPr>
        <w:softHyphen/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D63201">
        <w:rPr>
          <w:color w:val="000000"/>
        </w:rPr>
        <w:softHyphen/>
        <w:t>пределения.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Выполнение заданий подобного типа способствует формирова</w:t>
      </w:r>
      <w:r w:rsidRPr="00D63201">
        <w:rPr>
          <w:color w:val="000000"/>
        </w:rPr>
        <w:softHyphen/>
        <w:t>нию таких жизненно важных умений, как умение целенаправлен</w:t>
      </w:r>
      <w:r w:rsidRPr="00D63201">
        <w:rPr>
          <w:color w:val="000000"/>
        </w:rPr>
        <w:softHyphen/>
        <w:t>но сосредотачиваться, вести поиск нужного пути, оглядываясь, а иногда и возвращаясь назад, находить самый короткий путь, ре</w:t>
      </w:r>
      <w:r w:rsidRPr="00D63201">
        <w:rPr>
          <w:color w:val="000000"/>
        </w:rPr>
        <w:softHyphen/>
        <w:t>шая двух - трехходовые задачи.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i/>
          <w:iCs/>
          <w:color w:val="000000"/>
        </w:rPr>
        <w:t>Задания, развивающие память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 рабочие тетради включены упражнения на развитие и совер</w:t>
      </w:r>
      <w:r w:rsidRPr="00D63201">
        <w:rPr>
          <w:color w:val="000000"/>
        </w:rPr>
        <w:softHyphen/>
        <w:t>шенствование слуховой и зрительной памяти. Участвуя в играх, школьники учатся пользоваться своей памятью и применять спе</w:t>
      </w:r>
      <w:r w:rsidRPr="00D63201">
        <w:rPr>
          <w:color w:val="000000"/>
        </w:rPr>
        <w:softHyphen/>
        <w:t>циальные приемы, облегчающие запоминание. В результате таких занятий учащиеся осмысливают и прочно сохраняют в памяти раз</w:t>
      </w:r>
      <w:r w:rsidRPr="00D63201">
        <w:rPr>
          <w:color w:val="000000"/>
        </w:rPr>
        <w:softHyphen/>
        <w:t>личные учебные термины и определения. Вместе с тем у детей уве</w:t>
      </w:r>
      <w:r w:rsidRPr="00D63201">
        <w:rPr>
          <w:color w:val="000000"/>
        </w:rPr>
        <w:softHyphen/>
        <w:t>личивается объем зрительного и слухового запоминания, развива</w:t>
      </w:r>
      <w:r w:rsidRPr="00D63201">
        <w:rPr>
          <w:color w:val="000000"/>
        </w:rPr>
        <w:softHyphen/>
        <w:t>ется смысловая память, восприятие и наблюдательность, заклады</w:t>
      </w:r>
      <w:r w:rsidRPr="00D63201">
        <w:rPr>
          <w:color w:val="000000"/>
        </w:rPr>
        <w:softHyphen/>
        <w:t>вается основа для рационального использования сил и времени.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i/>
          <w:iCs/>
          <w:color w:val="000000"/>
        </w:rPr>
        <w:t>Задания на развитие и совершенствование воображения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Развитие воображения построено в основном на материале, включающем задания геометрического характера;</w:t>
      </w:r>
    </w:p>
    <w:p w:rsidR="00B77D7E" w:rsidRPr="00D63201" w:rsidRDefault="00B77D7E" w:rsidP="00155917">
      <w:pPr>
        <w:numPr>
          <w:ilvl w:val="0"/>
          <w:numId w:val="30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proofErr w:type="spellStart"/>
      <w:r w:rsidRPr="00D63201">
        <w:rPr>
          <w:color w:val="000000"/>
        </w:rPr>
        <w:t>дорисовывание</w:t>
      </w:r>
      <w:proofErr w:type="spellEnd"/>
      <w:r w:rsidRPr="00D63201">
        <w:rPr>
          <w:color w:val="000000"/>
        </w:rPr>
        <w:t xml:space="preserve"> несложных композиций из геометрических тел или линий, не изображающих ничего конкретного, до какого-либо изображения;</w:t>
      </w:r>
    </w:p>
    <w:p w:rsidR="00B77D7E" w:rsidRPr="00D63201" w:rsidRDefault="00B77D7E" w:rsidP="00155917">
      <w:pPr>
        <w:numPr>
          <w:ilvl w:val="0"/>
          <w:numId w:val="30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выбор фигуры нужной формы для восстановления целого;</w:t>
      </w:r>
    </w:p>
    <w:p w:rsidR="00B77D7E" w:rsidRPr="00D63201" w:rsidRDefault="00B77D7E" w:rsidP="00155917">
      <w:pPr>
        <w:numPr>
          <w:ilvl w:val="0"/>
          <w:numId w:val="30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вычерчивание уникурсальных фигур (фигур, которые надо на</w:t>
      </w:r>
      <w:r w:rsidRPr="00D63201">
        <w:rPr>
          <w:color w:val="000000"/>
        </w:rPr>
        <w:softHyphen/>
        <w:t>чертить, не отрывая карандаша от бумаги и не проводя одну и ту же линию дважды);</w:t>
      </w:r>
    </w:p>
    <w:p w:rsidR="00B77D7E" w:rsidRPr="00D63201" w:rsidRDefault="00B77D7E" w:rsidP="00155917">
      <w:pPr>
        <w:numPr>
          <w:ilvl w:val="0"/>
          <w:numId w:val="30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выбор пары идентичных фигур сложной конфигурации;</w:t>
      </w:r>
    </w:p>
    <w:p w:rsidR="00B77D7E" w:rsidRPr="00D63201" w:rsidRDefault="00B77D7E" w:rsidP="00155917">
      <w:pPr>
        <w:numPr>
          <w:ilvl w:val="0"/>
          <w:numId w:val="30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выделение из общего рисунка заданных фигур с целью выяв</w:t>
      </w:r>
      <w:r w:rsidRPr="00D63201">
        <w:rPr>
          <w:color w:val="000000"/>
        </w:rPr>
        <w:softHyphen/>
        <w:t>ления замаскированного рисунка;</w:t>
      </w:r>
    </w:p>
    <w:p w:rsidR="00B77D7E" w:rsidRPr="00D63201" w:rsidRDefault="00B77D7E" w:rsidP="00155917">
      <w:pPr>
        <w:numPr>
          <w:ilvl w:val="0"/>
          <w:numId w:val="30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деление фигуры на несколько заданных фигур и построение заданной фигуры из нескольких частей, выбираемых из множества данных;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 складывание и перекладывание спичек с целью составления заданных фигур.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D63201">
        <w:rPr>
          <w:color w:val="000000"/>
        </w:rPr>
        <w:t>числограммы</w:t>
      </w:r>
      <w:proofErr w:type="spellEnd"/>
      <w:r w:rsidRPr="00D63201">
        <w:rPr>
          <w:color w:val="000000"/>
        </w:rPr>
        <w:t xml:space="preserve"> (предмет изображен с помощью чисел).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i/>
          <w:iCs/>
          <w:color w:val="000000"/>
        </w:rPr>
        <w:t>Задания, развивающие мышление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lastRenderedPageBreak/>
        <w:t>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 и на их жизненном опыте строить правильные суждения и проводить доказательства без предварительного теоретического освоения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D63201">
        <w:rPr>
          <w:color w:val="000000"/>
        </w:rPr>
        <w:softHyphen/>
        <w:t>мическими предписаниями (шаговое выполнение задания).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Модель занятия в 3 классе такова: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«МОЗГОВАЯ ГИМНАСТИКА» (1-2 минуты).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 объем памяти, повышается устойчивость внимания, ускоряется решение элементарных интеллектуальных задач, убыстряются психомоторные процессы.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РАЗМИНКА (3 минуты).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Основной задачей данного этапа является создание у ребят определенного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положительного эмоционального фона, без которого эффективное усвоение знаний невозможно. Поэтому </w:t>
      </w:r>
      <w:proofErr w:type="spellStart"/>
      <w:r w:rsidRPr="00D63201">
        <w:rPr>
          <w:color w:val="000000"/>
        </w:rPr>
        <w:t>вопросы</w:t>
      </w:r>
      <w:proofErr w:type="gramStart"/>
      <w:r w:rsidRPr="00D63201">
        <w:rPr>
          <w:color w:val="000000"/>
        </w:rPr>
        <w:t>,в</w:t>
      </w:r>
      <w:proofErr w:type="gramEnd"/>
      <w:r w:rsidRPr="00D63201">
        <w:rPr>
          <w:color w:val="000000"/>
        </w:rPr>
        <w:t>ключенные</w:t>
      </w:r>
      <w:proofErr w:type="spellEnd"/>
      <w:r w:rsidRPr="00D63201">
        <w:rPr>
          <w:color w:val="000000"/>
        </w:rPr>
        <w:t xml:space="preserve">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smallCaps/>
          <w:color w:val="000000"/>
        </w:rPr>
        <w:t>тренировка и развитие психических механизмов, лежащих в основе познавательных способностей, памяти, внимания, воображения</w:t>
      </w:r>
      <w:r w:rsidRPr="00D63201">
        <w:rPr>
          <w:b/>
          <w:bCs/>
          <w:color w:val="000000"/>
        </w:rPr>
        <w:t>, мышления (15минут)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Используемые на этом этапе занятия задания не только способствуют развитию этих так необходимых качеств, но и позволяют, неся соответствующую дидактическую нагрузку, углублять знания ребят</w:t>
      </w:r>
      <w:r w:rsidRPr="00D63201">
        <w:rPr>
          <w:b/>
          <w:bCs/>
          <w:color w:val="000000"/>
        </w:rPr>
        <w:t>, </w:t>
      </w:r>
      <w:r w:rsidRPr="00D63201">
        <w:rPr>
          <w:color w:val="000000"/>
        </w:rPr>
        <w:t>разнообразить</w:t>
      </w:r>
      <w:r w:rsidRPr="00D63201">
        <w:rPr>
          <w:b/>
          <w:bCs/>
          <w:color w:val="000000"/>
        </w:rPr>
        <w:t> </w:t>
      </w:r>
      <w:r w:rsidRPr="00D63201">
        <w:rPr>
          <w:color w:val="000000"/>
        </w:rPr>
        <w:t xml:space="preserve">методы и приемы познавательной деятельности, выполнять логически-поисковые и творческие задания. Все </w:t>
      </w:r>
      <w:proofErr w:type="spellStart"/>
      <w:r w:rsidRPr="00D63201">
        <w:rPr>
          <w:color w:val="000000"/>
        </w:rPr>
        <w:t>заданияподобраны</w:t>
      </w:r>
      <w:proofErr w:type="spellEnd"/>
      <w:r w:rsidRPr="00D63201">
        <w:rPr>
          <w:color w:val="000000"/>
        </w:rPr>
        <w:t xml:space="preserve"> так, что степень их трудности увеличивается от занятия к занятию.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ВЕСЕЛАЯ ПЕРЕМЕНКА</w:t>
      </w:r>
      <w:r w:rsidRPr="00D63201">
        <w:rPr>
          <w:color w:val="000000"/>
        </w:rPr>
        <w:t> (3-5 минут)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Динамическая пауза, проводимая на данных занятиях, будет 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ПОСТРОЕНИЕ ПРЕДМЕТНЫХ КАРТИНОК, ШТРИХОВКА </w:t>
      </w:r>
      <w:r w:rsidRPr="00D63201">
        <w:rPr>
          <w:color w:val="000000"/>
        </w:rPr>
        <w:t>(15 минут)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На данном этапе занятия ребята штрихуют предметы, которые 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 же не только подводит детей к пониманию симметрии, компози</w:t>
      </w:r>
      <w:r w:rsidRPr="00D63201">
        <w:rPr>
          <w:color w:val="000000"/>
        </w:rPr>
        <w:softHyphen/>
        <w:t xml:space="preserve">ции в декоративном рисовании, но и формирует и совершенствует 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 овладение выразительными свойствами языка. Тренируя </w:t>
      </w:r>
      <w:proofErr w:type="spellStart"/>
      <w:r w:rsidRPr="00D63201">
        <w:rPr>
          <w:color w:val="000000"/>
        </w:rPr>
        <w:t>тонкуюмоторику</w:t>
      </w:r>
      <w:proofErr w:type="spellEnd"/>
      <w:r w:rsidRPr="00D63201">
        <w:rPr>
          <w:color w:val="000000"/>
        </w:rPr>
        <w:t xml:space="preserve"> рук, ребята одновременно развивают устную речь.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Основные принципы распределения материала: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1) системность: задания располагаются в определенном порядке;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2) принцип «спирали»: через каждые 7 занятий задания повто</w:t>
      </w:r>
      <w:r w:rsidRPr="00D63201">
        <w:rPr>
          <w:color w:val="000000"/>
        </w:rPr>
        <w:softHyphen/>
        <w:t>ряются;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3) принцип «от простого - к </w:t>
      </w:r>
      <w:proofErr w:type="gramStart"/>
      <w:r w:rsidRPr="00D63201">
        <w:rPr>
          <w:color w:val="000000"/>
        </w:rPr>
        <w:t>сложному</w:t>
      </w:r>
      <w:proofErr w:type="gramEnd"/>
      <w:r w:rsidRPr="00D63201">
        <w:rPr>
          <w:color w:val="000000"/>
        </w:rPr>
        <w:t>»: задания постепенно усложняются;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lastRenderedPageBreak/>
        <w:t>4) увеличение объема материала;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5) наращивание темпа выполнения заданий;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6) смена разных видов деятельности.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Таким образом, достигается основная цель обучения - расши</w:t>
      </w:r>
      <w:r w:rsidRPr="00D63201">
        <w:rPr>
          <w:color w:val="000000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D63201">
        <w:rPr>
          <w:color w:val="000000"/>
        </w:rPr>
        <w:softHyphen/>
        <w:t>го развития.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Средствами оздоровительно-развивающей работы с детьми являются: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выполнение режима дня и соблюдения гигиены;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физкультурные минутки </w:t>
      </w:r>
      <w:proofErr w:type="gramStart"/>
      <w:r w:rsidRPr="00D63201">
        <w:rPr>
          <w:color w:val="000000"/>
        </w:rPr>
        <w:t xml:space="preserve">( </w:t>
      </w:r>
      <w:proofErr w:type="gramEnd"/>
      <w:r w:rsidRPr="00D63201">
        <w:rPr>
          <w:color w:val="000000"/>
        </w:rPr>
        <w:t>Норма – на 15-20 минут по 1 минуте из легких упражнений с тремя повторениями) 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подвижные игры;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гимнастика для глаз;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proofErr w:type="gramStart"/>
      <w:r w:rsidRPr="00D63201">
        <w:rPr>
          <w:color w:val="000000"/>
        </w:rPr>
        <w:t>дыхательная</w:t>
      </w:r>
      <w:proofErr w:type="gramEnd"/>
      <w:r w:rsidRPr="00D63201">
        <w:rPr>
          <w:color w:val="000000"/>
        </w:rPr>
        <w:t xml:space="preserve"> гимнастику;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дидактические игры с движениями;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развивающие игры;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индивидуально-дифференцированный подход.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рациональная организация урока (Число видов учебной деятельности</w:t>
      </w:r>
      <w:proofErr w:type="gramStart"/>
      <w:r w:rsidRPr="00D63201">
        <w:rPr>
          <w:color w:val="000000"/>
        </w:rPr>
        <w:t xml:space="preserve"> :</w:t>
      </w:r>
      <w:proofErr w:type="gramEnd"/>
      <w:r w:rsidRPr="00D63201">
        <w:rPr>
          <w:color w:val="000000"/>
        </w:rPr>
        <w:t xml:space="preserve"> опрос учащихся, письмо, чтение, слушание, рассказ и др. Норма 4-6 видов за урок.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Средняя продолжительность и частота чередования различных видов учебной деятельности. Норма 7-10 минут.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Число видов преподавания: словесный, наглядный, аудиовизуальный, самостоятельная</w:t>
      </w:r>
      <w:proofErr w:type="gramStart"/>
      <w:r w:rsidRPr="00D63201">
        <w:rPr>
          <w:color w:val="000000"/>
        </w:rPr>
        <w:t>.</w:t>
      </w:r>
      <w:proofErr w:type="gramEnd"/>
      <w:r w:rsidRPr="00D63201">
        <w:rPr>
          <w:color w:val="000000"/>
        </w:rPr>
        <w:t xml:space="preserve"> </w:t>
      </w:r>
      <w:proofErr w:type="gramStart"/>
      <w:r w:rsidRPr="00D63201">
        <w:rPr>
          <w:color w:val="000000"/>
        </w:rPr>
        <w:t>р</w:t>
      </w:r>
      <w:proofErr w:type="gramEnd"/>
      <w:r w:rsidRPr="00D63201">
        <w:rPr>
          <w:color w:val="000000"/>
        </w:rPr>
        <w:t>абота и др. Норма - не менее трех.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Наличие и выбор места на уроке методов, способствующих активизации и инициативы учащихся. Это метод свободного выбора, активные методы, методы, направленные на самопознание и развитие.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proofErr w:type="gramStart"/>
      <w:r w:rsidRPr="00D63201">
        <w:rPr>
          <w:color w:val="000000"/>
        </w:rPr>
        <w:t>Место и длительность применения ТСО)</w:t>
      </w:r>
      <w:proofErr w:type="gramEnd"/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построение урока с учетом динамичности учащихся, их работоспособности;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соблюдение гигиенических требований (свежий воздух, оптимальный тепловой режим, хорошая освещенность, чистота);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благоприятный эмоциональный настрой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соответствие используемых технологий обучения возрастным и функциональным возможностям детей.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Применяются элементы технологий: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-личностно-ориентированного обучения;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цели развить индивидуальные познавательные способности каждого ребёнка. Сущность – не только предметные знания и умения, не только способы решения типовых предметных задач, но и способы, механизмы </w:t>
      </w:r>
      <w:proofErr w:type="spellStart"/>
      <w:r w:rsidRPr="00D63201">
        <w:rPr>
          <w:color w:val="000000"/>
        </w:rPr>
        <w:t>самоизменения</w:t>
      </w:r>
      <w:proofErr w:type="spellEnd"/>
      <w:r w:rsidRPr="00D63201">
        <w:rPr>
          <w:color w:val="000000"/>
        </w:rPr>
        <w:t>, саморазвития учащихся; при этом важен сам процесс движения к саморазвитию учащихся, т.е. ценен процесс получения знаний и умений. Личностно-ориентированный урок состоит из нескольких этапов: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Мотивационно-целевой этап, который включат в себя эмоционально – психологический настрой, выявление базовых знаний, определение темы урока, целеполагание.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Операционный этап, который состоит из проверки теории, самостоятельной работы и рефлексии.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</w:p>
    <w:p w:rsidR="00CC5DDC" w:rsidRPr="00D63201" w:rsidRDefault="00CC5DDC" w:rsidP="00155917">
      <w:pPr>
        <w:spacing w:line="220" w:lineRule="atLeast"/>
        <w:jc w:val="both"/>
        <w:rPr>
          <w:rFonts w:ascii="Arial" w:hAnsi="Arial" w:cs="Arial"/>
          <w:color w:val="000000"/>
        </w:rPr>
      </w:pPr>
    </w:p>
    <w:p w:rsidR="00CC5DDC" w:rsidRDefault="00CC5DDC" w:rsidP="00155917">
      <w:pPr>
        <w:widowControl w:val="0"/>
        <w:autoSpaceDE w:val="0"/>
        <w:autoSpaceDN w:val="0"/>
        <w:adjustRightInd w:val="0"/>
        <w:jc w:val="both"/>
      </w:pP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требованиями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Стандарта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систему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планируемых</w:t>
      </w:r>
      <w:r>
        <w:t xml:space="preserve"> </w:t>
      </w:r>
      <w:r>
        <w:rPr>
          <w:color w:val="231F20"/>
        </w:rPr>
        <w:t>результатов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личностных,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метапредметных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предметных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включаются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классы</w:t>
      </w:r>
      <w:r>
        <w:rPr>
          <w:color w:val="231F20"/>
          <w:spacing w:val="15"/>
        </w:rPr>
        <w:t xml:space="preserve"> </w:t>
      </w:r>
      <w:r>
        <w:rPr>
          <w:i/>
          <w:iCs/>
          <w:color w:val="231F20"/>
        </w:rPr>
        <w:t>учебно-познавательных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i/>
          <w:iCs/>
          <w:color w:val="231F20"/>
        </w:rPr>
        <w:t>учебно-практических</w:t>
      </w:r>
      <w:r>
        <w:rPr>
          <w:color w:val="231F20"/>
          <w:spacing w:val="15"/>
        </w:rPr>
        <w:t xml:space="preserve"> </w:t>
      </w:r>
      <w:r>
        <w:rPr>
          <w:i/>
          <w:iCs/>
          <w:color w:val="231F20"/>
        </w:rPr>
        <w:t>задач,</w:t>
      </w:r>
      <w: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осваивают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учащиеся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обучения,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используются</w:t>
      </w:r>
      <w: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промежуточной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итоговой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аттестаций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обучающихся.</w:t>
      </w:r>
    </w:p>
    <w:p w:rsidR="00CC5DDC" w:rsidRDefault="00CC5DDC" w:rsidP="00155917">
      <w:pPr>
        <w:pStyle w:val="a4"/>
        <w:widowControl w:val="0"/>
        <w:autoSpaceDE w:val="0"/>
        <w:autoSpaceDN w:val="0"/>
        <w:adjustRightInd w:val="0"/>
        <w:jc w:val="both"/>
        <w:rPr>
          <w:b/>
          <w:color w:val="231F20"/>
        </w:rPr>
      </w:pPr>
    </w:p>
    <w:p w:rsidR="009343D6" w:rsidRDefault="009343D6" w:rsidP="00155917">
      <w:pPr>
        <w:pStyle w:val="a4"/>
        <w:widowControl w:val="0"/>
        <w:autoSpaceDE w:val="0"/>
        <w:autoSpaceDN w:val="0"/>
        <w:adjustRightInd w:val="0"/>
        <w:jc w:val="both"/>
        <w:rPr>
          <w:b/>
          <w:i/>
          <w:iCs/>
          <w:color w:val="231F20"/>
        </w:rPr>
      </w:pPr>
    </w:p>
    <w:p w:rsidR="00CC5DDC" w:rsidRDefault="00CC5DDC" w:rsidP="00155917">
      <w:pPr>
        <w:pStyle w:val="a4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231F20"/>
        </w:rPr>
        <w:t>Учебно-практические</w:t>
      </w:r>
      <w:r>
        <w:rPr>
          <w:b/>
          <w:color w:val="231F20"/>
          <w:spacing w:val="26"/>
        </w:rPr>
        <w:t xml:space="preserve"> </w:t>
      </w:r>
      <w:r>
        <w:rPr>
          <w:b/>
          <w:color w:val="231F20"/>
        </w:rPr>
        <w:t>и</w:t>
      </w:r>
      <w:r>
        <w:rPr>
          <w:b/>
          <w:color w:val="231F20"/>
          <w:spacing w:val="27"/>
        </w:rPr>
        <w:t xml:space="preserve"> </w:t>
      </w:r>
      <w:r>
        <w:rPr>
          <w:b/>
          <w:color w:val="231F20"/>
        </w:rPr>
        <w:t>учебно-познавательные</w:t>
      </w:r>
      <w:r>
        <w:rPr>
          <w:b/>
          <w:color w:val="231F20"/>
          <w:spacing w:val="27"/>
        </w:rPr>
        <w:t xml:space="preserve"> </w:t>
      </w:r>
      <w:r>
        <w:rPr>
          <w:b/>
          <w:color w:val="231F20"/>
        </w:rPr>
        <w:t>задачи</w:t>
      </w:r>
      <w:r>
        <w:rPr>
          <w:b/>
          <w:color w:val="231F20"/>
          <w:spacing w:val="27"/>
        </w:rPr>
        <w:t xml:space="preserve"> </w:t>
      </w:r>
      <w:r>
        <w:rPr>
          <w:b/>
          <w:color w:val="231F20"/>
        </w:rPr>
        <w:t>направлены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на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lastRenderedPageBreak/>
        <w:t>формирование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и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оценку</w:t>
      </w:r>
    </w:p>
    <w:p w:rsidR="00CC5DDC" w:rsidRDefault="00CC5DDC" w:rsidP="0015591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color w:val="231F20"/>
        </w:rPr>
        <w:t>–</w:t>
      </w:r>
      <w:r>
        <w:rPr>
          <w:color w:val="231F20"/>
          <w:spacing w:val="59"/>
        </w:rPr>
        <w:t xml:space="preserve"> </w:t>
      </w:r>
      <w:r>
        <w:rPr>
          <w:i/>
          <w:iCs/>
          <w:color w:val="231F20"/>
        </w:rPr>
        <w:t>навыка</w:t>
      </w:r>
      <w:r>
        <w:rPr>
          <w:color w:val="231F20"/>
          <w:spacing w:val="60"/>
        </w:rPr>
        <w:t xml:space="preserve"> </w:t>
      </w:r>
      <w:r>
        <w:rPr>
          <w:i/>
          <w:iCs/>
          <w:color w:val="231F20"/>
        </w:rPr>
        <w:t>самоорганизации</w:t>
      </w:r>
      <w:r>
        <w:rPr>
          <w:color w:val="231F20"/>
          <w:spacing w:val="59"/>
        </w:rPr>
        <w:t xml:space="preserve"> </w:t>
      </w:r>
      <w:r>
        <w:rPr>
          <w:i/>
          <w:iCs/>
          <w:color w:val="231F20"/>
        </w:rPr>
        <w:t>и</w:t>
      </w:r>
      <w:r>
        <w:rPr>
          <w:color w:val="231F20"/>
          <w:spacing w:val="60"/>
        </w:rPr>
        <w:t xml:space="preserve"> </w:t>
      </w:r>
      <w:proofErr w:type="spellStart"/>
      <w:r>
        <w:rPr>
          <w:i/>
          <w:iCs/>
          <w:color w:val="231F20"/>
        </w:rPr>
        <w:t>саморегуляции</w:t>
      </w:r>
      <w:proofErr w:type="spellEnd"/>
    </w:p>
    <w:p w:rsidR="00CC5DDC" w:rsidRDefault="00CC5DDC" w:rsidP="0015591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i/>
          <w:iCs/>
          <w:color w:val="231F20"/>
        </w:rPr>
        <w:t>навыка</w:t>
      </w:r>
      <w:r>
        <w:rPr>
          <w:color w:val="231F20"/>
          <w:spacing w:val="-15"/>
        </w:rPr>
        <w:t xml:space="preserve"> </w:t>
      </w:r>
      <w:r>
        <w:rPr>
          <w:i/>
          <w:iCs/>
          <w:color w:val="231F20"/>
        </w:rPr>
        <w:t>рефлексии</w:t>
      </w:r>
    </w:p>
    <w:p w:rsidR="00CC5DDC" w:rsidRDefault="00CC5DDC" w:rsidP="0015591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color w:val="231F20"/>
        </w:rPr>
        <w:t xml:space="preserve">– </w:t>
      </w:r>
      <w:r>
        <w:rPr>
          <w:i/>
          <w:iCs/>
          <w:color w:val="231F20"/>
        </w:rPr>
        <w:t>ценностно-смысловых</w:t>
      </w:r>
      <w:r>
        <w:rPr>
          <w:color w:val="231F20"/>
        </w:rPr>
        <w:t xml:space="preserve"> </w:t>
      </w:r>
      <w:r>
        <w:rPr>
          <w:i/>
          <w:iCs/>
          <w:color w:val="231F20"/>
        </w:rPr>
        <w:t>установок</w:t>
      </w:r>
    </w:p>
    <w:p w:rsidR="00CC5DDC" w:rsidRDefault="00CC5DDC" w:rsidP="0015591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proofErr w:type="gramStart"/>
      <w:r>
        <w:rPr>
          <w:i/>
          <w:iCs/>
          <w:color w:val="231F20"/>
        </w:rPr>
        <w:t>ИКТ-компетентности</w:t>
      </w:r>
      <w:proofErr w:type="gramEnd"/>
      <w:r>
        <w:rPr>
          <w:color w:val="231F20"/>
          <w:spacing w:val="-16"/>
        </w:rPr>
        <w:t xml:space="preserve"> </w:t>
      </w:r>
      <w:r>
        <w:rPr>
          <w:i/>
          <w:iCs/>
          <w:color w:val="231F20"/>
        </w:rPr>
        <w:t>обучающихся</w:t>
      </w:r>
    </w:p>
    <w:p w:rsidR="00CC5DDC" w:rsidRDefault="00CC5DDC" w:rsidP="0015591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5DDC" w:rsidRDefault="00CC5DDC" w:rsidP="0015591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5DDC" w:rsidRDefault="00CC5DDC" w:rsidP="0015591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Виды и формы внеурочной деятельности</w:t>
      </w:r>
    </w:p>
    <w:p w:rsidR="00CC5DDC" w:rsidRDefault="00CC5DDC" w:rsidP="00155917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досугово-развлекательная форма (игры, конкурсы, викторины, концерты, спектакли)</w:t>
      </w:r>
    </w:p>
    <w:p w:rsidR="00CC5DDC" w:rsidRDefault="00CC5DDC" w:rsidP="00155917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социальное творчество (проектная деятельность, творческие мастерские, выпуск школьной газеты)</w:t>
      </w:r>
    </w:p>
    <w:p w:rsidR="00CC5DDC" w:rsidRDefault="00CC5DDC" w:rsidP="00155917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экскурсии, посещение театра, выставки т. д. </w:t>
      </w:r>
    </w:p>
    <w:p w:rsidR="00CC5DDC" w:rsidRDefault="00CC5DDC" w:rsidP="00155917">
      <w:pPr>
        <w:jc w:val="both"/>
        <w:rPr>
          <w:b/>
        </w:rPr>
      </w:pPr>
    </w:p>
    <w:p w:rsidR="00CC5DDC" w:rsidRPr="009343D6" w:rsidRDefault="00CC5DDC" w:rsidP="00155917">
      <w:pPr>
        <w:jc w:val="both"/>
        <w:rPr>
          <w:b/>
          <w:u w:val="single"/>
        </w:rPr>
      </w:pPr>
      <w:r w:rsidRPr="009343D6">
        <w:rPr>
          <w:b/>
          <w:u w:val="single"/>
        </w:rPr>
        <w:t>Планируемые результаты</w:t>
      </w:r>
    </w:p>
    <w:p w:rsidR="00CC5DDC" w:rsidRPr="00D63201" w:rsidRDefault="00CC5DDC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 результате изучения данного курса в 3-ом классе обучающиеся получат возможность формирования</w:t>
      </w:r>
    </w:p>
    <w:p w:rsidR="00CC5DDC" w:rsidRPr="00D63201" w:rsidRDefault="00CC5DDC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Личностных результатов:</w:t>
      </w:r>
    </w:p>
    <w:p w:rsidR="00CC5DDC" w:rsidRPr="00D63201" w:rsidRDefault="00CC5DDC" w:rsidP="00155917">
      <w:pPr>
        <w:numPr>
          <w:ilvl w:val="0"/>
          <w:numId w:val="6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i/>
          <w:iCs/>
          <w:color w:val="000000"/>
        </w:rPr>
        <w:t>Определять</w:t>
      </w:r>
      <w:r w:rsidRPr="00D63201">
        <w:rPr>
          <w:color w:val="000000"/>
        </w:rPr>
        <w:t> и </w:t>
      </w:r>
      <w:r w:rsidRPr="00D63201">
        <w:rPr>
          <w:i/>
          <w:iCs/>
          <w:color w:val="000000"/>
        </w:rPr>
        <w:t>высказывать</w:t>
      </w:r>
      <w:r w:rsidRPr="00D63201">
        <w:rPr>
          <w:color w:val="000000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CC5DDC" w:rsidRPr="00D63201" w:rsidRDefault="00CC5DDC" w:rsidP="00155917">
      <w:pPr>
        <w:numPr>
          <w:ilvl w:val="0"/>
          <w:numId w:val="7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D63201">
        <w:rPr>
          <w:i/>
          <w:iCs/>
          <w:color w:val="000000"/>
        </w:rPr>
        <w:t>делать выбор</w:t>
      </w:r>
      <w:r w:rsidRPr="00D63201">
        <w:rPr>
          <w:color w:val="000000"/>
        </w:rPr>
        <w:t>, при поддержке других участников группы и педагога, как поступить.</w:t>
      </w:r>
    </w:p>
    <w:p w:rsidR="00CC5DDC" w:rsidRPr="00D63201" w:rsidRDefault="00CC5DDC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proofErr w:type="spellStart"/>
      <w:r w:rsidRPr="00D63201">
        <w:rPr>
          <w:b/>
          <w:bCs/>
          <w:color w:val="000000"/>
        </w:rPr>
        <w:t>Метапредметных</w:t>
      </w:r>
      <w:proofErr w:type="spellEnd"/>
      <w:r w:rsidRPr="00D63201">
        <w:rPr>
          <w:b/>
          <w:bCs/>
          <w:color w:val="000000"/>
        </w:rPr>
        <w:t xml:space="preserve"> </w:t>
      </w:r>
      <w:proofErr w:type="spellStart"/>
      <w:r w:rsidRPr="00D63201">
        <w:rPr>
          <w:b/>
          <w:bCs/>
          <w:color w:val="000000"/>
        </w:rPr>
        <w:t>результататов</w:t>
      </w:r>
      <w:proofErr w:type="spellEnd"/>
      <w:proofErr w:type="gramStart"/>
      <w:r w:rsidRPr="00D63201">
        <w:rPr>
          <w:color w:val="000000"/>
        </w:rPr>
        <w:t> :</w:t>
      </w:r>
      <w:proofErr w:type="gramEnd"/>
    </w:p>
    <w:p w:rsidR="00CC5DDC" w:rsidRPr="00D63201" w:rsidRDefault="00CC5DDC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i/>
          <w:iCs/>
          <w:color w:val="000000"/>
        </w:rPr>
        <w:t>Регулятивные УУД</w:t>
      </w:r>
      <w:r w:rsidRPr="00D63201">
        <w:rPr>
          <w:color w:val="000000"/>
        </w:rPr>
        <w:t>:</w:t>
      </w:r>
    </w:p>
    <w:p w:rsidR="00CC5DDC" w:rsidRPr="00D63201" w:rsidRDefault="00CC5DDC" w:rsidP="00155917">
      <w:pPr>
        <w:numPr>
          <w:ilvl w:val="0"/>
          <w:numId w:val="8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i/>
          <w:iCs/>
          <w:color w:val="000000"/>
        </w:rPr>
        <w:t>Определять</w:t>
      </w:r>
      <w:r w:rsidRPr="00D63201">
        <w:rPr>
          <w:color w:val="000000"/>
        </w:rPr>
        <w:t> и </w:t>
      </w:r>
      <w:r w:rsidRPr="00D63201">
        <w:rPr>
          <w:i/>
          <w:iCs/>
          <w:color w:val="000000"/>
        </w:rPr>
        <w:t>формулировать</w:t>
      </w:r>
      <w:r w:rsidRPr="00D63201">
        <w:rPr>
          <w:color w:val="000000"/>
        </w:rPr>
        <w:t> цель деятельности с помощью учителя.</w:t>
      </w:r>
    </w:p>
    <w:p w:rsidR="00CC5DDC" w:rsidRPr="00D63201" w:rsidRDefault="00CC5DDC" w:rsidP="00155917">
      <w:pPr>
        <w:numPr>
          <w:ilvl w:val="0"/>
          <w:numId w:val="9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i/>
          <w:iCs/>
          <w:color w:val="000000"/>
        </w:rPr>
        <w:t>Проговаривать</w:t>
      </w:r>
      <w:r w:rsidRPr="00D63201">
        <w:rPr>
          <w:color w:val="000000"/>
        </w:rPr>
        <w:t> последовательность действий</w:t>
      </w:r>
      <w:proofErr w:type="gramStart"/>
      <w:r w:rsidRPr="00D63201">
        <w:rPr>
          <w:color w:val="000000"/>
        </w:rPr>
        <w:t xml:space="preserve"> .</w:t>
      </w:r>
      <w:proofErr w:type="gramEnd"/>
    </w:p>
    <w:p w:rsidR="00CC5DDC" w:rsidRPr="00D63201" w:rsidRDefault="00CC5DDC" w:rsidP="00155917">
      <w:pPr>
        <w:numPr>
          <w:ilvl w:val="0"/>
          <w:numId w:val="10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Учиться </w:t>
      </w:r>
      <w:r w:rsidRPr="00D63201">
        <w:rPr>
          <w:i/>
          <w:iCs/>
          <w:color w:val="000000"/>
        </w:rPr>
        <w:t>высказывать</w:t>
      </w:r>
      <w:r w:rsidRPr="00D63201">
        <w:rPr>
          <w:color w:val="000000"/>
        </w:rPr>
        <w:t> своё предположение (версию) на основе работы с иллюстрацией рабочей тетради.</w:t>
      </w:r>
    </w:p>
    <w:p w:rsidR="00CC5DDC" w:rsidRPr="00D63201" w:rsidRDefault="00CC5DDC" w:rsidP="00155917">
      <w:pPr>
        <w:numPr>
          <w:ilvl w:val="0"/>
          <w:numId w:val="11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Учиться </w:t>
      </w:r>
      <w:r w:rsidRPr="00D63201">
        <w:rPr>
          <w:i/>
          <w:iCs/>
          <w:color w:val="000000"/>
        </w:rPr>
        <w:t>работать</w:t>
      </w:r>
      <w:r w:rsidRPr="00D63201">
        <w:rPr>
          <w:color w:val="000000"/>
        </w:rPr>
        <w:t> по предложенному учителем плану.</w:t>
      </w:r>
    </w:p>
    <w:p w:rsidR="00CC5DDC" w:rsidRPr="00D63201" w:rsidRDefault="00CC5DDC" w:rsidP="00155917">
      <w:pPr>
        <w:numPr>
          <w:ilvl w:val="0"/>
          <w:numId w:val="12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Учиться </w:t>
      </w:r>
      <w:r w:rsidRPr="00D63201">
        <w:rPr>
          <w:i/>
          <w:iCs/>
          <w:color w:val="000000"/>
        </w:rPr>
        <w:t>отличать</w:t>
      </w:r>
      <w:r w:rsidRPr="00D63201">
        <w:rPr>
          <w:color w:val="000000"/>
        </w:rPr>
        <w:t> </w:t>
      </w:r>
      <w:proofErr w:type="gramStart"/>
      <w:r w:rsidRPr="00D63201">
        <w:rPr>
          <w:color w:val="000000"/>
        </w:rPr>
        <w:t>верно</w:t>
      </w:r>
      <w:proofErr w:type="gramEnd"/>
      <w:r w:rsidRPr="00D63201">
        <w:rPr>
          <w:color w:val="000000"/>
        </w:rPr>
        <w:t xml:space="preserve"> выполненное задание от неверного.</w:t>
      </w:r>
    </w:p>
    <w:p w:rsidR="00CC5DDC" w:rsidRPr="00D63201" w:rsidRDefault="00CC5DDC" w:rsidP="00155917">
      <w:pPr>
        <w:numPr>
          <w:ilvl w:val="0"/>
          <w:numId w:val="13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Учиться совместно с учителем и другими учениками </w:t>
      </w:r>
      <w:r w:rsidRPr="00D63201">
        <w:rPr>
          <w:i/>
          <w:iCs/>
          <w:color w:val="000000"/>
        </w:rPr>
        <w:t>давать</w:t>
      </w:r>
      <w:r w:rsidRPr="00D63201">
        <w:rPr>
          <w:color w:val="000000"/>
        </w:rPr>
        <w:t> эмоциональную </w:t>
      </w:r>
      <w:r w:rsidRPr="00D63201">
        <w:rPr>
          <w:i/>
          <w:iCs/>
          <w:color w:val="000000"/>
        </w:rPr>
        <w:t>оценку</w:t>
      </w:r>
      <w:r w:rsidRPr="00D63201">
        <w:rPr>
          <w:color w:val="000000"/>
        </w:rPr>
        <w:t> деятельности товарищей.</w:t>
      </w:r>
    </w:p>
    <w:p w:rsidR="00CC5DDC" w:rsidRPr="00D63201" w:rsidRDefault="00CC5DDC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i/>
          <w:iCs/>
          <w:color w:val="000000"/>
        </w:rPr>
        <w:t>Познавательные УУД:</w:t>
      </w:r>
    </w:p>
    <w:p w:rsidR="00CC5DDC" w:rsidRPr="00D63201" w:rsidRDefault="00CC5DDC" w:rsidP="00155917">
      <w:pPr>
        <w:numPr>
          <w:ilvl w:val="0"/>
          <w:numId w:val="14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Ориентироваться в своей системе знаний: </w:t>
      </w:r>
      <w:r w:rsidRPr="00D63201">
        <w:rPr>
          <w:i/>
          <w:iCs/>
          <w:color w:val="000000"/>
        </w:rPr>
        <w:t>отличать</w:t>
      </w:r>
      <w:r w:rsidRPr="00D63201">
        <w:rPr>
          <w:color w:val="000000"/>
        </w:rPr>
        <w:t> новое от уже известного с помощью учителя.</w:t>
      </w:r>
    </w:p>
    <w:p w:rsidR="00CC5DDC" w:rsidRPr="00D63201" w:rsidRDefault="00CC5DDC" w:rsidP="00155917">
      <w:pPr>
        <w:numPr>
          <w:ilvl w:val="0"/>
          <w:numId w:val="15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Делать предварительный отбор источников информации:</w:t>
      </w:r>
      <w:r w:rsidRPr="00D63201">
        <w:rPr>
          <w:i/>
          <w:iCs/>
          <w:color w:val="000000"/>
        </w:rPr>
        <w:t> ориентироваться</w:t>
      </w:r>
      <w:r w:rsidRPr="00D63201">
        <w:rPr>
          <w:color w:val="000000"/>
        </w:rPr>
        <w:t> в учебнике (на развороте, в оглавлении, в словаре).</w:t>
      </w:r>
    </w:p>
    <w:p w:rsidR="00CC5DDC" w:rsidRPr="00D63201" w:rsidRDefault="00CC5DDC" w:rsidP="00155917">
      <w:pPr>
        <w:numPr>
          <w:ilvl w:val="0"/>
          <w:numId w:val="16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Добывать новые знания:</w:t>
      </w:r>
      <w:r w:rsidRPr="00D63201">
        <w:rPr>
          <w:i/>
          <w:iCs/>
          <w:color w:val="000000"/>
        </w:rPr>
        <w:t> находить</w:t>
      </w:r>
      <w:r w:rsidRPr="00D63201">
        <w:rPr>
          <w:color w:val="000000"/>
        </w:rPr>
        <w:t> </w:t>
      </w:r>
      <w:r w:rsidRPr="00D63201">
        <w:rPr>
          <w:i/>
          <w:iCs/>
          <w:color w:val="000000"/>
        </w:rPr>
        <w:t>ответы</w:t>
      </w:r>
      <w:r w:rsidRPr="00D63201">
        <w:rPr>
          <w:color w:val="000000"/>
        </w:rPr>
        <w:t> на вопросы, используя учебник, свой жизненный опыт и информацию, полученную от учителя.</w:t>
      </w:r>
    </w:p>
    <w:p w:rsidR="00CC5DDC" w:rsidRPr="00D63201" w:rsidRDefault="00CC5DDC" w:rsidP="00155917">
      <w:pPr>
        <w:numPr>
          <w:ilvl w:val="0"/>
          <w:numId w:val="17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Перерабатывать полученную информацию:</w:t>
      </w:r>
      <w:r w:rsidRPr="00D63201">
        <w:rPr>
          <w:i/>
          <w:iCs/>
          <w:color w:val="000000"/>
        </w:rPr>
        <w:t> делать выводы</w:t>
      </w:r>
      <w:r w:rsidRPr="00D63201">
        <w:rPr>
          <w:color w:val="000000"/>
        </w:rPr>
        <w:t> в результате совместной работы всего класса.</w:t>
      </w:r>
    </w:p>
    <w:p w:rsidR="00CC5DDC" w:rsidRPr="00D63201" w:rsidRDefault="00CC5DDC" w:rsidP="00155917">
      <w:pPr>
        <w:numPr>
          <w:ilvl w:val="0"/>
          <w:numId w:val="18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Перерабатывать полученную информацию: </w:t>
      </w:r>
      <w:r w:rsidRPr="00D63201">
        <w:rPr>
          <w:i/>
          <w:iCs/>
          <w:color w:val="000000"/>
        </w:rPr>
        <w:t>сравнивать</w:t>
      </w:r>
      <w:r w:rsidRPr="00D63201">
        <w:rPr>
          <w:color w:val="000000"/>
        </w:rPr>
        <w:t> и </w:t>
      </w:r>
      <w:r w:rsidRPr="00D63201">
        <w:rPr>
          <w:i/>
          <w:iCs/>
          <w:color w:val="000000"/>
        </w:rPr>
        <w:t>группировать</w:t>
      </w:r>
      <w:r w:rsidRPr="00D63201">
        <w:rPr>
          <w:color w:val="000000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CC5DDC" w:rsidRPr="00D63201" w:rsidRDefault="00CC5DDC" w:rsidP="00155917">
      <w:pPr>
        <w:numPr>
          <w:ilvl w:val="0"/>
          <w:numId w:val="19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CC5DDC" w:rsidRPr="00D63201" w:rsidRDefault="00CC5DDC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i/>
          <w:iCs/>
          <w:color w:val="000000"/>
        </w:rPr>
        <w:t>Коммуникативные УУД</w:t>
      </w:r>
      <w:r w:rsidRPr="00D63201">
        <w:rPr>
          <w:color w:val="000000"/>
        </w:rPr>
        <w:t>:</w:t>
      </w:r>
    </w:p>
    <w:p w:rsidR="00CC5DDC" w:rsidRPr="00D63201" w:rsidRDefault="00CC5DDC" w:rsidP="00155917">
      <w:pPr>
        <w:numPr>
          <w:ilvl w:val="0"/>
          <w:numId w:val="20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Донести свою позицию до других:</w:t>
      </w:r>
      <w:r w:rsidRPr="00D63201">
        <w:rPr>
          <w:i/>
          <w:iCs/>
          <w:color w:val="000000"/>
        </w:rPr>
        <w:t> оформлять</w:t>
      </w:r>
      <w:r w:rsidRPr="00D63201">
        <w:rPr>
          <w:color w:val="000000"/>
        </w:rPr>
        <w:t> свою мысль в устной и письменной речи (на уровне одного предложения или небольшого текста).</w:t>
      </w:r>
    </w:p>
    <w:p w:rsidR="00CC5DDC" w:rsidRPr="00D63201" w:rsidRDefault="00CC5DDC" w:rsidP="00155917">
      <w:pPr>
        <w:numPr>
          <w:ilvl w:val="0"/>
          <w:numId w:val="21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i/>
          <w:iCs/>
          <w:color w:val="000000"/>
        </w:rPr>
        <w:lastRenderedPageBreak/>
        <w:t>Слушать</w:t>
      </w:r>
      <w:r w:rsidRPr="00D63201">
        <w:rPr>
          <w:color w:val="000000"/>
        </w:rPr>
        <w:t> и </w:t>
      </w:r>
      <w:r w:rsidRPr="00D63201">
        <w:rPr>
          <w:i/>
          <w:iCs/>
          <w:color w:val="000000"/>
        </w:rPr>
        <w:t>понимать</w:t>
      </w:r>
      <w:r w:rsidRPr="00D63201">
        <w:rPr>
          <w:color w:val="000000"/>
        </w:rPr>
        <w:t> речь других.</w:t>
      </w:r>
    </w:p>
    <w:p w:rsidR="00CC5DDC" w:rsidRPr="00D63201" w:rsidRDefault="00CC5DDC" w:rsidP="00155917">
      <w:pPr>
        <w:numPr>
          <w:ilvl w:val="0"/>
          <w:numId w:val="22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i/>
          <w:iCs/>
          <w:color w:val="000000"/>
        </w:rPr>
        <w:t>Читать</w:t>
      </w:r>
      <w:r w:rsidRPr="00D63201">
        <w:rPr>
          <w:color w:val="000000"/>
        </w:rPr>
        <w:t> и </w:t>
      </w:r>
      <w:r w:rsidRPr="00D63201">
        <w:rPr>
          <w:i/>
          <w:iCs/>
          <w:color w:val="000000"/>
        </w:rPr>
        <w:t>пересказывать</w:t>
      </w:r>
      <w:r w:rsidRPr="00D63201">
        <w:rPr>
          <w:color w:val="000000"/>
        </w:rPr>
        <w:t> текст.</w:t>
      </w:r>
    </w:p>
    <w:p w:rsidR="00CC5DDC" w:rsidRPr="00D63201" w:rsidRDefault="00CC5DDC" w:rsidP="00155917">
      <w:pPr>
        <w:numPr>
          <w:ilvl w:val="0"/>
          <w:numId w:val="23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CC5DDC" w:rsidRPr="00D63201" w:rsidRDefault="00CC5DDC" w:rsidP="00155917">
      <w:pPr>
        <w:numPr>
          <w:ilvl w:val="0"/>
          <w:numId w:val="24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Учиться выполнять различные роли в группе (лидера, исполнителя, критика).</w:t>
      </w:r>
    </w:p>
    <w:p w:rsidR="00B6346C" w:rsidRDefault="00B6346C" w:rsidP="00155917">
      <w:pPr>
        <w:tabs>
          <w:tab w:val="decimal" w:pos="4155"/>
        </w:tabs>
        <w:ind w:firstLine="539"/>
        <w:jc w:val="both"/>
      </w:pPr>
    </w:p>
    <w:p w:rsidR="00CC5DDC" w:rsidRDefault="00CC5DDC" w:rsidP="00155917">
      <w:pPr>
        <w:ind w:firstLine="709"/>
        <w:jc w:val="both"/>
        <w:rPr>
          <w:b/>
        </w:rPr>
      </w:pPr>
    </w:p>
    <w:p w:rsidR="001A77A2" w:rsidRDefault="00764458" w:rsidP="00155917">
      <w:pPr>
        <w:shd w:val="clear" w:color="auto" w:fill="FFFFFF"/>
        <w:spacing w:line="220" w:lineRule="atLeast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Учебно-тематический план 33 часа </w:t>
      </w:r>
      <w:proofErr w:type="gramStart"/>
      <w:r>
        <w:rPr>
          <w:b/>
          <w:bCs/>
          <w:color w:val="000000"/>
          <w:u w:val="single"/>
        </w:rPr>
        <w:t xml:space="preserve">( </w:t>
      </w:r>
      <w:proofErr w:type="gramEnd"/>
      <w:r>
        <w:rPr>
          <w:b/>
          <w:bCs/>
          <w:color w:val="000000"/>
          <w:u w:val="single"/>
        </w:rPr>
        <w:t>1 час в неделю, 33</w:t>
      </w:r>
      <w:r w:rsidR="001A77A2" w:rsidRPr="009343D6">
        <w:rPr>
          <w:b/>
          <w:bCs/>
          <w:color w:val="000000"/>
          <w:u w:val="single"/>
        </w:rPr>
        <w:t xml:space="preserve"> недели )</w:t>
      </w:r>
    </w:p>
    <w:p w:rsidR="009343D6" w:rsidRDefault="009343D6" w:rsidP="00155917">
      <w:pPr>
        <w:shd w:val="clear" w:color="auto" w:fill="FFFFFF"/>
        <w:spacing w:line="220" w:lineRule="atLeast"/>
        <w:jc w:val="both"/>
        <w:rPr>
          <w:b/>
          <w:bCs/>
          <w:color w:val="000000"/>
          <w:u w:val="single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18"/>
        <w:gridCol w:w="4103"/>
        <w:gridCol w:w="1424"/>
        <w:gridCol w:w="1777"/>
        <w:gridCol w:w="1349"/>
      </w:tblGrid>
      <w:tr w:rsidR="009343D6" w:rsidTr="00764458">
        <w:tc>
          <w:tcPr>
            <w:tcW w:w="828" w:type="dxa"/>
          </w:tcPr>
          <w:p w:rsidR="009343D6" w:rsidRPr="008A220C" w:rsidRDefault="009343D6" w:rsidP="0015591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40" w:type="dxa"/>
          </w:tcPr>
          <w:p w:rsidR="009343D6" w:rsidRPr="008A220C" w:rsidRDefault="009343D6" w:rsidP="00155917">
            <w:pPr>
              <w:jc w:val="both"/>
              <w:rPr>
                <w:b/>
              </w:rPr>
            </w:pPr>
            <w:r>
              <w:t>Логические задачи на развитие аналитических способностей и способностей рассуждать</w:t>
            </w:r>
          </w:p>
        </w:tc>
        <w:tc>
          <w:tcPr>
            <w:tcW w:w="1440" w:type="dxa"/>
          </w:tcPr>
          <w:p w:rsidR="009343D6" w:rsidRDefault="001745FB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80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63" w:type="dxa"/>
          </w:tcPr>
          <w:p w:rsidR="009343D6" w:rsidRDefault="001745FB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9343D6" w:rsidTr="00764458">
        <w:tc>
          <w:tcPr>
            <w:tcW w:w="828" w:type="dxa"/>
          </w:tcPr>
          <w:p w:rsidR="009343D6" w:rsidRDefault="009343D6" w:rsidP="0015591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40" w:type="dxa"/>
          </w:tcPr>
          <w:p w:rsidR="009343D6" w:rsidRDefault="009343D6" w:rsidP="00155917">
            <w:pPr>
              <w:jc w:val="both"/>
            </w:pPr>
            <w:r>
              <w:t>Логически – поисковые задачи</w:t>
            </w:r>
          </w:p>
        </w:tc>
        <w:tc>
          <w:tcPr>
            <w:tcW w:w="144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80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63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343D6" w:rsidTr="00764458">
        <w:tc>
          <w:tcPr>
            <w:tcW w:w="828" w:type="dxa"/>
          </w:tcPr>
          <w:p w:rsidR="009343D6" w:rsidRDefault="009343D6" w:rsidP="0015591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40" w:type="dxa"/>
          </w:tcPr>
          <w:p w:rsidR="009343D6" w:rsidRDefault="009343D6" w:rsidP="00155917">
            <w:pPr>
              <w:jc w:val="both"/>
            </w:pPr>
            <w:r>
              <w:t>Частично – поисковые задачи</w:t>
            </w:r>
          </w:p>
        </w:tc>
        <w:tc>
          <w:tcPr>
            <w:tcW w:w="144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0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63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9343D6" w:rsidTr="00764458">
        <w:tc>
          <w:tcPr>
            <w:tcW w:w="828" w:type="dxa"/>
          </w:tcPr>
          <w:p w:rsidR="009343D6" w:rsidRDefault="009343D6" w:rsidP="00155917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40" w:type="dxa"/>
          </w:tcPr>
          <w:p w:rsidR="009343D6" w:rsidRDefault="009343D6" w:rsidP="00155917">
            <w:pPr>
              <w:jc w:val="both"/>
            </w:pPr>
            <w:r>
              <w:t>Нестандартные задачи</w:t>
            </w:r>
          </w:p>
        </w:tc>
        <w:tc>
          <w:tcPr>
            <w:tcW w:w="144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80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63" w:type="dxa"/>
          </w:tcPr>
          <w:p w:rsidR="009343D6" w:rsidRDefault="001745FB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9343D6" w:rsidTr="00764458">
        <w:tc>
          <w:tcPr>
            <w:tcW w:w="828" w:type="dxa"/>
          </w:tcPr>
          <w:p w:rsidR="009343D6" w:rsidRDefault="009343D6" w:rsidP="00155917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40" w:type="dxa"/>
          </w:tcPr>
          <w:p w:rsidR="009343D6" w:rsidRDefault="009343D6" w:rsidP="00155917">
            <w:pPr>
              <w:jc w:val="both"/>
            </w:pPr>
            <w:r>
              <w:t>Творческие задания</w:t>
            </w:r>
          </w:p>
        </w:tc>
        <w:tc>
          <w:tcPr>
            <w:tcW w:w="144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80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363" w:type="dxa"/>
          </w:tcPr>
          <w:p w:rsidR="009343D6" w:rsidRDefault="001745FB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9343D6" w:rsidTr="00764458">
        <w:tc>
          <w:tcPr>
            <w:tcW w:w="828" w:type="dxa"/>
          </w:tcPr>
          <w:p w:rsidR="009343D6" w:rsidRPr="007443ED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4140" w:type="dxa"/>
          </w:tcPr>
          <w:p w:rsidR="009343D6" w:rsidRPr="007443ED" w:rsidRDefault="00764458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  <w:r w:rsidR="009343D6">
              <w:rPr>
                <w:b/>
                <w:i/>
              </w:rPr>
              <w:t xml:space="preserve"> часа</w:t>
            </w:r>
          </w:p>
        </w:tc>
        <w:tc>
          <w:tcPr>
            <w:tcW w:w="144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1745FB">
              <w:rPr>
                <w:b/>
                <w:i/>
              </w:rPr>
              <w:t>3</w:t>
            </w:r>
          </w:p>
        </w:tc>
        <w:tc>
          <w:tcPr>
            <w:tcW w:w="1800" w:type="dxa"/>
          </w:tcPr>
          <w:p w:rsidR="009343D6" w:rsidRDefault="009343D6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363" w:type="dxa"/>
          </w:tcPr>
          <w:p w:rsidR="009343D6" w:rsidRDefault="001745FB" w:rsidP="00155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</w:tr>
    </w:tbl>
    <w:p w:rsidR="001A77A2" w:rsidRDefault="001A77A2" w:rsidP="00155917">
      <w:pPr>
        <w:jc w:val="both"/>
      </w:pPr>
    </w:p>
    <w:p w:rsidR="001A77A2" w:rsidRDefault="001A77A2" w:rsidP="00155917">
      <w:pPr>
        <w:ind w:firstLine="709"/>
        <w:jc w:val="both"/>
        <w:rPr>
          <w:b/>
        </w:rPr>
      </w:pPr>
    </w:p>
    <w:p w:rsidR="001A77A2" w:rsidRDefault="001A77A2" w:rsidP="0015591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План мероприятий</w:t>
      </w:r>
    </w:p>
    <w:p w:rsidR="001A77A2" w:rsidRDefault="001A77A2" w:rsidP="00155917">
      <w:pPr>
        <w:ind w:firstLine="709"/>
        <w:jc w:val="both"/>
        <w:rPr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7"/>
        <w:gridCol w:w="1560"/>
        <w:gridCol w:w="1523"/>
        <w:gridCol w:w="1966"/>
        <w:gridCol w:w="1793"/>
      </w:tblGrid>
      <w:tr w:rsidR="001A77A2" w:rsidTr="001A77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и форма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Ресурсы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Предполагаемый результат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 и должность ответственного лица</w:t>
            </w:r>
          </w:p>
        </w:tc>
      </w:tr>
      <w:tr w:rsidR="001A77A2" w:rsidTr="001A77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1.Конкурс «Почемучка»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1745FB">
              <w:rPr>
                <w:lang w:eastAsia="en-US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ИКТ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адекватной самооценки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1A77A2" w:rsidTr="001A77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2.Выставка математических листовок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1745FB">
              <w:rPr>
                <w:lang w:eastAsia="en-US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Интернет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познавательной</w:t>
            </w:r>
          </w:p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ученики</w:t>
            </w:r>
          </w:p>
        </w:tc>
      </w:tr>
      <w:tr w:rsidR="001A77A2" w:rsidTr="001A77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3.Экскурсия в «</w:t>
            </w:r>
            <w:proofErr w:type="spellStart"/>
            <w:r>
              <w:rPr>
                <w:lang w:eastAsia="en-US"/>
              </w:rPr>
              <w:t>Лабиринтум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познавательной</w:t>
            </w:r>
          </w:p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2" w:rsidRDefault="001A77A2" w:rsidP="001559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экскурсовод</w:t>
            </w:r>
          </w:p>
        </w:tc>
      </w:tr>
    </w:tbl>
    <w:p w:rsidR="009343D6" w:rsidRDefault="009343D6" w:rsidP="00155917">
      <w:pPr>
        <w:ind w:firstLine="709"/>
        <w:jc w:val="both"/>
        <w:rPr>
          <w:b/>
          <w:u w:val="single"/>
        </w:rPr>
      </w:pPr>
    </w:p>
    <w:p w:rsidR="001A77A2" w:rsidRDefault="001A77A2" w:rsidP="0015591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Содержание программы</w:t>
      </w:r>
    </w:p>
    <w:p w:rsidR="009343D6" w:rsidRDefault="009343D6" w:rsidP="00155917">
      <w:pPr>
        <w:ind w:firstLine="709"/>
        <w:jc w:val="both"/>
        <w:rPr>
          <w:b/>
          <w:u w:val="single"/>
        </w:rPr>
      </w:pP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D63201">
        <w:rPr>
          <w:color w:val="000000"/>
        </w:rPr>
        <w:t>основными</w:t>
      </w:r>
      <w:proofErr w:type="gramEnd"/>
      <w:r w:rsidRPr="00D63201">
        <w:rPr>
          <w:color w:val="000000"/>
        </w:rPr>
        <w:t xml:space="preserve"> выступают два следующих аспекта разнообразия: по содержанию и по сложности задач.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  <w:u w:val="single"/>
        </w:rPr>
        <w:t>Развитие восприятия</w:t>
      </w:r>
      <w:r w:rsidRPr="00D63201">
        <w:rPr>
          <w:color w:val="000000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  <w:u w:val="single"/>
        </w:rPr>
        <w:t>Развитие памяти</w:t>
      </w:r>
      <w:r w:rsidRPr="00D63201">
        <w:rPr>
          <w:color w:val="000000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  <w:u w:val="single"/>
        </w:rPr>
        <w:t>Развитие внимания</w:t>
      </w:r>
      <w:r w:rsidRPr="00D63201">
        <w:rPr>
          <w:color w:val="000000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  <w:u w:val="single"/>
        </w:rPr>
        <w:lastRenderedPageBreak/>
        <w:t>Развитие мышления</w:t>
      </w:r>
      <w:r w:rsidRPr="00D63201">
        <w:rPr>
          <w:color w:val="000000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  <w:u w:val="single"/>
        </w:rPr>
        <w:t>Развитие речи</w:t>
      </w:r>
      <w:r w:rsidRPr="00D63201">
        <w:rPr>
          <w:color w:val="000000"/>
        </w:rPr>
        <w:t>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D63201">
        <w:rPr>
          <w:color w:val="000000"/>
        </w:rPr>
        <w:t>ы-</w:t>
      </w:r>
      <w:proofErr w:type="gramEnd"/>
      <w:r w:rsidRPr="00D63201">
        <w:rPr>
          <w:color w:val="000000"/>
        </w:rPr>
        <w:t xml:space="preserve"> описания, сочинять сказки. Формирование умения давать несложные определения понятиям.</w:t>
      </w:r>
    </w:p>
    <w:p w:rsidR="00B77D7E" w:rsidRDefault="00B77D7E" w:rsidP="00155917">
      <w:pPr>
        <w:ind w:firstLine="709"/>
        <w:jc w:val="both"/>
        <w:rPr>
          <w:b/>
          <w:u w:val="single"/>
        </w:rPr>
      </w:pPr>
    </w:p>
    <w:p w:rsidR="00B77D7E" w:rsidRPr="009343D6" w:rsidRDefault="00B77D7E" w:rsidP="00155917">
      <w:pPr>
        <w:spacing w:line="220" w:lineRule="atLeast"/>
        <w:jc w:val="both"/>
        <w:rPr>
          <w:rFonts w:ascii="Arial" w:hAnsi="Arial" w:cs="Arial"/>
          <w:color w:val="000000"/>
          <w:u w:val="single"/>
        </w:rPr>
      </w:pPr>
      <w:r w:rsidRPr="009343D6">
        <w:rPr>
          <w:b/>
          <w:bCs/>
          <w:color w:val="000000"/>
          <w:u w:val="single"/>
        </w:rPr>
        <w:t>Контроль и оценка планируемых результатов.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D63201">
        <w:rPr>
          <w:color w:val="000000"/>
        </w:rPr>
        <w:softHyphen/>
        <w:t>ности оцениваются по трём уровням.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i/>
          <w:iCs/>
          <w:color w:val="000000"/>
        </w:rPr>
        <w:t>Первый уровень результатов</w:t>
      </w:r>
      <w:r w:rsidRPr="00D63201">
        <w:rPr>
          <w:i/>
          <w:iCs/>
          <w:color w:val="000000"/>
        </w:rPr>
        <w:t> — </w:t>
      </w:r>
      <w:r w:rsidRPr="00D63201">
        <w:rPr>
          <w:color w:val="000000"/>
        </w:rPr>
        <w:t>приобретение школьни</w:t>
      </w:r>
      <w:r w:rsidRPr="00D63201">
        <w:rPr>
          <w:color w:val="000000"/>
        </w:rPr>
        <w:softHyphen/>
        <w:t>ком социальных знаний (об общественных нормах, устрой</w:t>
      </w:r>
      <w:r w:rsidRPr="00D63201">
        <w:rPr>
          <w:color w:val="000000"/>
        </w:rPr>
        <w:softHyphen/>
        <w:t>стве общества, о социально одобряемых и неодобряемых фор</w:t>
      </w:r>
      <w:r w:rsidRPr="00D63201">
        <w:rPr>
          <w:color w:val="000000"/>
        </w:rPr>
        <w:softHyphen/>
        <w:t>мах поведения в обществе и т. п.), первичного понимания социальной реальности и повседневной жизни.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Для достижения данного уровня результатов особое значе</w:t>
      </w:r>
      <w:r w:rsidRPr="00D63201">
        <w:rPr>
          <w:color w:val="000000"/>
        </w:rPr>
        <w:softHyphen/>
        <w:t xml:space="preserve">ние имеет взаимодействие ученика со своими </w:t>
      </w:r>
      <w:proofErr w:type="spellStart"/>
      <w:r w:rsidRPr="00D63201">
        <w:rPr>
          <w:color w:val="000000"/>
        </w:rPr>
        <w:t>учителямикак</w:t>
      </w:r>
      <w:proofErr w:type="spellEnd"/>
      <w:r w:rsidRPr="00D63201">
        <w:rPr>
          <w:color w:val="000000"/>
        </w:rPr>
        <w:t xml:space="preserve"> значимыми для него носителями положительного социального знания и повседневного опыта.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i/>
          <w:iCs/>
          <w:color w:val="000000"/>
        </w:rPr>
        <w:t>Второй уровень результатов</w:t>
      </w:r>
      <w:r w:rsidRPr="00D63201">
        <w:rPr>
          <w:i/>
          <w:iCs/>
          <w:color w:val="000000"/>
        </w:rPr>
        <w:t> </w:t>
      </w:r>
      <w:r w:rsidRPr="00D63201">
        <w:rPr>
          <w:color w:val="000000"/>
        </w:rPr>
        <w:t>— получение школьником опыта переживания и позитивного отношения к базовым ценностям общества (человек, семья, Отечество, природа, мир, знания, труд, культура), ценностного отношения к со</w:t>
      </w:r>
      <w:r w:rsidRPr="00D63201">
        <w:rPr>
          <w:color w:val="000000"/>
        </w:rPr>
        <w:softHyphen/>
        <w:t>циальной реальности в целом.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Для достижения данного уровня результатов особое значе</w:t>
      </w:r>
      <w:r w:rsidRPr="00D63201">
        <w:rPr>
          <w:color w:val="000000"/>
        </w:rPr>
        <w:softHyphen/>
        <w:t>ние имеет взаимодействие школьников между собой на уровне класса, школы, то есть в защищенной, дружественной про-социальной среде. Именно в такой близкой социальной сре</w:t>
      </w:r>
      <w:r w:rsidRPr="00D63201">
        <w:rPr>
          <w:color w:val="000000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i/>
          <w:iCs/>
          <w:color w:val="000000"/>
        </w:rPr>
        <w:t>Третий уровень результатов</w:t>
      </w:r>
      <w:r w:rsidRPr="00D63201">
        <w:rPr>
          <w:i/>
          <w:iCs/>
          <w:color w:val="000000"/>
        </w:rPr>
        <w:t> </w:t>
      </w:r>
      <w:r w:rsidRPr="00D63201">
        <w:rPr>
          <w:color w:val="000000"/>
        </w:rPr>
        <w:t>— получение школьником опыта самостоятельного общественного действия. Только в са</w:t>
      </w:r>
      <w:r w:rsidRPr="00D63201">
        <w:rPr>
          <w:color w:val="000000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D63201">
        <w:rPr>
          <w:color w:val="000000"/>
        </w:rPr>
        <w:softHyphen/>
        <w:t>гих, зачастую незнакомых людей, которые вовсе не обязатель</w:t>
      </w:r>
      <w:r w:rsidRPr="00D63201">
        <w:rPr>
          <w:color w:val="000000"/>
        </w:rPr>
        <w:softHyphen/>
        <w:t>но положительно к нему настроены, юный человек действи</w:t>
      </w:r>
      <w:r w:rsidRPr="00D63201">
        <w:rPr>
          <w:color w:val="000000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D63201">
        <w:rPr>
          <w:color w:val="000000"/>
        </w:rPr>
        <w:t>ко</w:t>
      </w:r>
      <w:r w:rsidRPr="00D63201">
        <w:rPr>
          <w:color w:val="000000"/>
        </w:rPr>
        <w:softHyphen/>
        <w:t>торых</w:t>
      </w:r>
      <w:proofErr w:type="gramEnd"/>
      <w:r w:rsidRPr="00D63201">
        <w:rPr>
          <w:color w:val="000000"/>
        </w:rPr>
        <w:t xml:space="preserve"> немыслимо существование гражданина и гражданского общества.</w:t>
      </w:r>
    </w:p>
    <w:p w:rsidR="00B77D7E" w:rsidRDefault="00B77D7E" w:rsidP="00155917">
      <w:pPr>
        <w:ind w:firstLine="709"/>
        <w:jc w:val="both"/>
        <w:rPr>
          <w:b/>
          <w:u w:val="single"/>
        </w:rPr>
      </w:pPr>
    </w:p>
    <w:p w:rsidR="00B77D7E" w:rsidRPr="00D63201" w:rsidRDefault="001745FB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4</w:t>
      </w:r>
      <w:r w:rsidR="00B77D7E" w:rsidRPr="00D63201">
        <w:rPr>
          <w:color w:val="000000"/>
        </w:rPr>
        <w:t xml:space="preserve"> классе возможно достижение результатов второго уровня.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Для отслеживания результатов предусматриваются в следующие </w:t>
      </w:r>
      <w:r w:rsidRPr="00D63201">
        <w:rPr>
          <w:b/>
          <w:bCs/>
          <w:color w:val="000000"/>
        </w:rPr>
        <w:t>формы контроля</w:t>
      </w:r>
      <w:r w:rsidRPr="00D63201">
        <w:rPr>
          <w:color w:val="000000"/>
        </w:rPr>
        <w:t>:</w:t>
      </w:r>
    </w:p>
    <w:p w:rsidR="00B77D7E" w:rsidRPr="00D63201" w:rsidRDefault="00B77D7E" w:rsidP="00155917">
      <w:pPr>
        <w:numPr>
          <w:ilvl w:val="0"/>
          <w:numId w:val="25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Стартовый,</w:t>
      </w:r>
      <w:r w:rsidRPr="00D63201">
        <w:rPr>
          <w:color w:val="000000"/>
        </w:rPr>
        <w:t> позволяющий определить исходный уровень развития учащихся по методикам Холодовой</w:t>
      </w:r>
      <w:proofErr w:type="gramStart"/>
      <w:r w:rsidRPr="00D63201">
        <w:rPr>
          <w:color w:val="000000"/>
        </w:rPr>
        <w:t xml:space="preserve"> О</w:t>
      </w:r>
      <w:proofErr w:type="gramEnd"/>
      <w:r w:rsidRPr="00D63201">
        <w:rPr>
          <w:color w:val="000000"/>
        </w:rPr>
        <w:t>, Криволаповой Н.А. (результаты фиксируются в зачетном листе учителя);</w:t>
      </w:r>
    </w:p>
    <w:p w:rsidR="00B77D7E" w:rsidRPr="00D63201" w:rsidRDefault="00B77D7E" w:rsidP="00155917">
      <w:pPr>
        <w:numPr>
          <w:ilvl w:val="0"/>
          <w:numId w:val="26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Текущий: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- пооперационный, то есть </w:t>
      </w:r>
      <w:proofErr w:type="gramStart"/>
      <w:r w:rsidRPr="00D63201">
        <w:rPr>
          <w:color w:val="000000"/>
        </w:rPr>
        <w:t>контроль за</w:t>
      </w:r>
      <w:proofErr w:type="gramEnd"/>
      <w:r w:rsidRPr="00D63201">
        <w:rPr>
          <w:color w:val="000000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lastRenderedPageBreak/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B77D7E" w:rsidRPr="00D63201" w:rsidRDefault="00B77D7E" w:rsidP="00155917">
      <w:pPr>
        <w:numPr>
          <w:ilvl w:val="0"/>
          <w:numId w:val="27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Итоговый</w:t>
      </w:r>
      <w:r w:rsidRPr="00D63201">
        <w:rPr>
          <w:color w:val="000000"/>
        </w:rPr>
        <w:t> контроль в формах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-тестирование;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-практические работы;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-творческие работы учащихся;</w:t>
      </w:r>
    </w:p>
    <w:p w:rsidR="00B77D7E" w:rsidRPr="00D63201" w:rsidRDefault="00B77D7E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Контрольные задания.</w:t>
      </w:r>
    </w:p>
    <w:p w:rsidR="00B77D7E" w:rsidRPr="00D63201" w:rsidRDefault="00B77D7E" w:rsidP="00155917">
      <w:pPr>
        <w:numPr>
          <w:ilvl w:val="0"/>
          <w:numId w:val="28"/>
        </w:numPr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 </w:t>
      </w:r>
      <w:r w:rsidRPr="00D63201">
        <w:rPr>
          <w:b/>
          <w:bCs/>
          <w:color w:val="000000"/>
        </w:rPr>
        <w:t xml:space="preserve">Результаты </w:t>
      </w:r>
      <w:proofErr w:type="spellStart"/>
      <w:r w:rsidRPr="00D63201">
        <w:rPr>
          <w:b/>
          <w:bCs/>
          <w:color w:val="000000"/>
        </w:rPr>
        <w:t>проверки</w:t>
      </w:r>
      <w:r w:rsidRPr="00D63201">
        <w:rPr>
          <w:color w:val="000000"/>
        </w:rPr>
        <w:t>фиксируются</w:t>
      </w:r>
      <w:proofErr w:type="spellEnd"/>
      <w:r w:rsidRPr="00D63201">
        <w:rPr>
          <w:color w:val="000000"/>
        </w:rPr>
        <w:t xml:space="preserve"> в зачётном листе учителя. В рамках накопительной системы, создание портфолио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Для оценки эффективности занятий можно использовать следующие показатели: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rFonts w:ascii="Arial" w:hAnsi="Arial" w:cs="Arial"/>
          <w:color w:val="000000"/>
        </w:rPr>
        <w:t>– </w:t>
      </w:r>
      <w:r w:rsidRPr="00D63201">
        <w:rPr>
          <w:color w:val="000000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rFonts w:ascii="Arial" w:hAnsi="Arial" w:cs="Arial"/>
          <w:color w:val="000000"/>
        </w:rPr>
        <w:t>– </w:t>
      </w:r>
      <w:r w:rsidRPr="00D63201">
        <w:rPr>
          <w:color w:val="000000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rFonts w:ascii="Arial" w:hAnsi="Arial" w:cs="Arial"/>
          <w:color w:val="000000"/>
        </w:rPr>
        <w:t>– </w:t>
      </w:r>
      <w:r w:rsidRPr="00D63201">
        <w:rPr>
          <w:color w:val="000000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rFonts w:ascii="Arial" w:hAnsi="Arial" w:cs="Arial"/>
          <w:color w:val="000000"/>
        </w:rPr>
        <w:t>– </w:t>
      </w:r>
      <w:r w:rsidRPr="00D63201">
        <w:rPr>
          <w:color w:val="000000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B77D7E" w:rsidRPr="00D63201" w:rsidRDefault="00B77D7E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</w:p>
    <w:p w:rsidR="00B77D7E" w:rsidRDefault="00B77D7E" w:rsidP="00155917">
      <w:pPr>
        <w:shd w:val="clear" w:color="auto" w:fill="FFFFFF"/>
        <w:spacing w:line="220" w:lineRule="atLeast"/>
        <w:jc w:val="both"/>
        <w:rPr>
          <w:color w:val="000000"/>
        </w:rPr>
      </w:pPr>
      <w:r w:rsidRPr="00D63201">
        <w:rPr>
          <w:color w:val="000000"/>
        </w:rPr>
        <w:t>Также показателем эффективности занятий по курсу являются данные, которые учитель на протяжении года занятий заносил в таблицы в начале и конце года, прослеживая динамику развития познавательных способностей детей.</w:t>
      </w:r>
    </w:p>
    <w:p w:rsidR="00155917" w:rsidRPr="00155917" w:rsidRDefault="00155917" w:rsidP="00155917">
      <w:pPr>
        <w:shd w:val="clear" w:color="auto" w:fill="FFFFFF"/>
        <w:spacing w:line="22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Методическое обеспечение</w:t>
      </w:r>
    </w:p>
    <w:p w:rsidR="00155917" w:rsidRPr="00D63201" w:rsidRDefault="00155917" w:rsidP="00155917">
      <w:pPr>
        <w:numPr>
          <w:ilvl w:val="0"/>
          <w:numId w:val="31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Методическое пособие «Юным умникам и умницам» О. Холодова</w:t>
      </w:r>
      <w:r w:rsidRPr="00D63201">
        <w:rPr>
          <w:b/>
          <w:bCs/>
          <w:color w:val="000000"/>
        </w:rPr>
        <w:t> -</w:t>
      </w:r>
      <w:r w:rsidRPr="00D63201">
        <w:rPr>
          <w:color w:val="000000"/>
        </w:rPr>
        <w:t> Москва: РОСТ книга, 2012 г. – с. 191 – 210.</w:t>
      </w:r>
    </w:p>
    <w:p w:rsidR="00155917" w:rsidRPr="00D63201" w:rsidRDefault="00155917" w:rsidP="00155917">
      <w:pPr>
        <w:numPr>
          <w:ilvl w:val="0"/>
          <w:numId w:val="31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Рабочие тетради «Юным умникам и умницам»: задания по развитию познавательных способностей О. Холодова</w:t>
      </w:r>
      <w:r w:rsidRPr="00D63201">
        <w:rPr>
          <w:b/>
          <w:bCs/>
          <w:color w:val="000000"/>
        </w:rPr>
        <w:t> -</w:t>
      </w:r>
      <w:r w:rsidRPr="00D63201">
        <w:rPr>
          <w:color w:val="000000"/>
        </w:rPr>
        <w:t> Москва: РОСТ книга, 2012 г.</w:t>
      </w:r>
    </w:p>
    <w:p w:rsidR="00155917" w:rsidRPr="00D63201" w:rsidRDefault="00155917" w:rsidP="00155917">
      <w:pPr>
        <w:numPr>
          <w:ilvl w:val="0"/>
          <w:numId w:val="31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D63201">
        <w:rPr>
          <w:color w:val="000000"/>
        </w:rPr>
        <w:t>Цибаева</w:t>
      </w:r>
      <w:proofErr w:type="spellEnd"/>
      <w:r w:rsidRPr="00D63201">
        <w:rPr>
          <w:color w:val="000000"/>
        </w:rPr>
        <w:t xml:space="preserve">. – Курган: Ин - т </w:t>
      </w:r>
      <w:proofErr w:type="spellStart"/>
      <w:r w:rsidRPr="00D63201">
        <w:rPr>
          <w:color w:val="000000"/>
        </w:rPr>
        <w:t>повыш</w:t>
      </w:r>
      <w:proofErr w:type="spellEnd"/>
      <w:r w:rsidRPr="00D63201">
        <w:rPr>
          <w:color w:val="000000"/>
        </w:rPr>
        <w:t xml:space="preserve">. </w:t>
      </w:r>
      <w:proofErr w:type="spellStart"/>
      <w:r w:rsidRPr="00D63201">
        <w:rPr>
          <w:color w:val="000000"/>
        </w:rPr>
        <w:t>квалиф</w:t>
      </w:r>
      <w:proofErr w:type="spellEnd"/>
      <w:r w:rsidRPr="00D63201">
        <w:rPr>
          <w:b/>
          <w:bCs/>
          <w:color w:val="000000"/>
        </w:rPr>
        <w:t>. </w:t>
      </w:r>
      <w:r w:rsidRPr="00D63201">
        <w:rPr>
          <w:color w:val="000000"/>
        </w:rPr>
        <w:t>и переподготовки раб-</w:t>
      </w:r>
      <w:proofErr w:type="spellStart"/>
      <w:r w:rsidRPr="00D63201">
        <w:rPr>
          <w:color w:val="000000"/>
        </w:rPr>
        <w:t>ов</w:t>
      </w:r>
      <w:proofErr w:type="spellEnd"/>
      <w:r w:rsidRPr="00D63201">
        <w:rPr>
          <w:color w:val="000000"/>
        </w:rPr>
        <w:t xml:space="preserve"> образования</w:t>
      </w:r>
      <w:r w:rsidRPr="00D63201">
        <w:rPr>
          <w:b/>
          <w:bCs/>
          <w:color w:val="000000"/>
        </w:rPr>
        <w:t>, </w:t>
      </w:r>
      <w:r w:rsidRPr="00D63201">
        <w:rPr>
          <w:color w:val="000000"/>
        </w:rPr>
        <w:t xml:space="preserve">2005. – 34 с. – </w:t>
      </w:r>
      <w:proofErr w:type="gramStart"/>
      <w:r w:rsidRPr="00D63201">
        <w:rPr>
          <w:color w:val="000000"/>
        </w:rPr>
        <w:t xml:space="preserve">( </w:t>
      </w:r>
      <w:proofErr w:type="gramEnd"/>
      <w:r w:rsidRPr="00D63201">
        <w:rPr>
          <w:color w:val="000000"/>
        </w:rPr>
        <w:t>Серия «Умники и умницы»)</w:t>
      </w:r>
    </w:p>
    <w:p w:rsidR="00155917" w:rsidRPr="00155917" w:rsidRDefault="00155917" w:rsidP="00155917">
      <w:pPr>
        <w:numPr>
          <w:ilvl w:val="0"/>
          <w:numId w:val="31"/>
        </w:numPr>
        <w:shd w:val="clear" w:color="auto" w:fill="FFFFFF"/>
        <w:spacing w:line="220" w:lineRule="atLeast"/>
        <w:ind w:left="0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 xml:space="preserve">«Развивающие задания: тесты, игры, упражнения: 3 класс» » </w:t>
      </w:r>
      <w:proofErr w:type="spellStart"/>
      <w:r w:rsidRPr="00D63201">
        <w:rPr>
          <w:color w:val="000000"/>
        </w:rPr>
        <w:t>Языканова</w:t>
      </w:r>
      <w:proofErr w:type="spellEnd"/>
      <w:r w:rsidRPr="00D63201">
        <w:rPr>
          <w:color w:val="000000"/>
        </w:rPr>
        <w:t xml:space="preserve"> Е.В. - ,</w:t>
      </w:r>
      <w:proofErr w:type="spellStart"/>
      <w:r w:rsidRPr="00D63201">
        <w:rPr>
          <w:color w:val="000000"/>
        </w:rPr>
        <w:t>М.:Издательство</w:t>
      </w:r>
      <w:proofErr w:type="spellEnd"/>
      <w:r w:rsidRPr="00D63201">
        <w:rPr>
          <w:color w:val="000000"/>
        </w:rPr>
        <w:t xml:space="preserve"> «Экзамен», 2012</w:t>
      </w:r>
    </w:p>
    <w:p w:rsidR="00155917" w:rsidRPr="00D63201" w:rsidRDefault="00155917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</w:p>
    <w:p w:rsidR="00155917" w:rsidRPr="00D63201" w:rsidRDefault="00155917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b/>
          <w:bCs/>
          <w:color w:val="000000"/>
        </w:rPr>
        <w:t>Технические средства обучения.</w:t>
      </w:r>
    </w:p>
    <w:p w:rsidR="00155917" w:rsidRPr="00D63201" w:rsidRDefault="00155917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Классная доска с набором приспособлений для крепления таблиц.</w:t>
      </w:r>
    </w:p>
    <w:p w:rsidR="00155917" w:rsidRPr="00D63201" w:rsidRDefault="00155917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Магнитная доска</w:t>
      </w:r>
    </w:p>
    <w:p w:rsidR="00155917" w:rsidRPr="00D63201" w:rsidRDefault="00155917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Персональный компьютер, проектор, экран</w:t>
      </w:r>
    </w:p>
    <w:p w:rsidR="00155917" w:rsidRPr="00D63201" w:rsidRDefault="00155917" w:rsidP="00155917">
      <w:pPr>
        <w:spacing w:line="220" w:lineRule="atLeast"/>
        <w:jc w:val="both"/>
        <w:rPr>
          <w:rFonts w:ascii="Arial" w:hAnsi="Arial" w:cs="Arial"/>
          <w:color w:val="000000"/>
        </w:rPr>
      </w:pPr>
      <w:r w:rsidRPr="00D63201">
        <w:rPr>
          <w:color w:val="000000"/>
        </w:rPr>
        <w:t>Принтер</w:t>
      </w:r>
    </w:p>
    <w:p w:rsidR="00155917" w:rsidRPr="00D63201" w:rsidRDefault="00155917" w:rsidP="00155917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</w:rPr>
      </w:pPr>
    </w:p>
    <w:p w:rsidR="00B77D7E" w:rsidRDefault="00B77D7E" w:rsidP="00155917">
      <w:pPr>
        <w:ind w:firstLine="709"/>
        <w:jc w:val="both"/>
        <w:rPr>
          <w:b/>
          <w:u w:val="single"/>
        </w:rPr>
      </w:pPr>
    </w:p>
    <w:p w:rsidR="009343D6" w:rsidRDefault="009343D6" w:rsidP="00155917">
      <w:pPr>
        <w:ind w:firstLine="709"/>
        <w:jc w:val="both"/>
        <w:rPr>
          <w:b/>
          <w:u w:val="single"/>
        </w:rPr>
      </w:pPr>
    </w:p>
    <w:p w:rsidR="009343D6" w:rsidRDefault="009343D6" w:rsidP="00155917">
      <w:pPr>
        <w:ind w:firstLine="709"/>
        <w:jc w:val="both"/>
        <w:rPr>
          <w:b/>
          <w:u w:val="single"/>
        </w:rPr>
      </w:pPr>
    </w:p>
    <w:p w:rsidR="009343D6" w:rsidRDefault="009343D6" w:rsidP="0015591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Календарно – тематическое планирование</w:t>
      </w:r>
    </w:p>
    <w:p w:rsidR="009343D6" w:rsidRDefault="009343D6" w:rsidP="00155917">
      <w:pPr>
        <w:ind w:firstLine="709"/>
        <w:jc w:val="both"/>
        <w:rPr>
          <w:b/>
          <w:u w:val="single"/>
        </w:rPr>
      </w:pPr>
    </w:p>
    <w:tbl>
      <w:tblPr>
        <w:tblW w:w="7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290"/>
        <w:gridCol w:w="2173"/>
        <w:gridCol w:w="1838"/>
      </w:tblGrid>
      <w:tr w:rsidR="009343D6" w:rsidRPr="00D63201" w:rsidTr="00764458">
        <w:trPr>
          <w:gridAfter w:val="1"/>
          <w:wAfter w:w="1644" w:type="dxa"/>
        </w:trPr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Тема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Основные виды учебной деятельности учащихся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Контрольно-оценочная деятельность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1.Выявление уровня развития внимания, восприятия, воображения, памяти и мышления (вводный урок)</w:t>
            </w:r>
          </w:p>
        </w:tc>
        <w:tc>
          <w:tcPr>
            <w:tcW w:w="2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Различать главное и существенное на основе развивающих заданий и упражнений, сравнивать предметы.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Выделять закономерности, завершать схемы.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Анализировать ситуацию, устанавливать причинно-следственные связи.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Называть предметы по описанию.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Демонстрировать способность переключать, распределять внимание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Объяснять значение слов и выражений.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Составлять загадки, небольшие рассказы, сочинять сказки.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Различать предметы по цвету, форме, размеру.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 xml:space="preserve">Описывать то, что было обнаружено с помощью органов </w:t>
            </w:r>
            <w:r w:rsidRPr="00D63201">
              <w:rPr>
                <w:color w:val="000000"/>
              </w:rPr>
              <w:lastRenderedPageBreak/>
              <w:t>чувств.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Составлять и преобразовывать фигуры.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Объяснять значение слов и выражений.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Различать предметы по цвету, форме, размеру.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Описывать то, что было обнаружено с помощью органов чувств.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Демонстрировать целенаправленное и осмысленное наблюдение.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Определять на глаз размеры предмета.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Демонстрировать чувство времени, веса, расположенности в пространстве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Объяснять смысл крылатых и метафорических выражений.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lastRenderedPageBreak/>
              <w:t>Стартовый 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Диагностика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2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концентрации внимания.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Пооперационный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3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слуховой памяти.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Самооценка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4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зрительной памяти.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5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Контроль по результату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6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 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7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8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внимания.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Рефлексивный, прогностический контроль, 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9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концентрации внимания.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внимания.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Пооперационный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10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 xml:space="preserve">Тренировка слуховой </w:t>
            </w:r>
            <w:r w:rsidRPr="00D63201">
              <w:rPr>
                <w:color w:val="000000"/>
              </w:rPr>
              <w:lastRenderedPageBreak/>
              <w:t>памяти.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Самооценка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lastRenderedPageBreak/>
              <w:t>Самоконтроль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lastRenderedPageBreak/>
              <w:t>11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зрительной памяти.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 контроль</w:t>
            </w:r>
          </w:p>
        </w:tc>
      </w:tr>
      <w:tr w:rsidR="009343D6" w:rsidRPr="00D63201" w:rsidTr="00764458">
        <w:trPr>
          <w:trHeight w:val="1332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12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Контроль по результату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13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 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14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логического мышления. Совершенствование мыслительных операций.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15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внимания.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Рефлексивный, прогностический контроль, 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16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концентрации внимания.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внимания.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Пооперационный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17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слуховой памяти.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18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логического мышления. Совершенствование мыслительных операций.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Пооперационный контроль</w:t>
            </w:r>
          </w:p>
        </w:tc>
      </w:tr>
      <w:tr w:rsidR="009343D6" w:rsidRPr="00D63201" w:rsidTr="00764458">
        <w:trPr>
          <w:trHeight w:val="480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19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зрительной памяти.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 xml:space="preserve">Определять главное и существенное на основе развивающих </w:t>
            </w:r>
            <w:r w:rsidRPr="00D63201">
              <w:rPr>
                <w:color w:val="000000"/>
              </w:rPr>
              <w:lastRenderedPageBreak/>
              <w:t>заданий и упражнений, путем логических задач и проведения дидактических игр.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Объяснять закономерности.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Выделять черты сходства и различия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Описывать признаки геометрических фигур.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Находить и выделять признаки разных предметов.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Узнавать предметы по их признакам.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Давать описание предметов</w:t>
            </w:r>
            <w:proofErr w:type="gramStart"/>
            <w:r w:rsidRPr="00D63201">
              <w:rPr>
                <w:color w:val="000000"/>
              </w:rPr>
              <w:t xml:space="preserve"> ,</w:t>
            </w:r>
            <w:proofErr w:type="gramEnd"/>
            <w:r w:rsidRPr="00D63201">
              <w:rPr>
                <w:color w:val="000000"/>
              </w:rPr>
              <w:t xml:space="preserve"> явлений в соответствии с их признаками.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Ориентироваться в пространстве листа.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Составлять загадки, небольшие рассказы, сочинять сказки.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Давать несложные определения понятиям.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Определять на глаз размеры предмета.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Демонстрировать чувство времени, веса, расположенности в пространстве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Излагать свои мысли ясно и последовательно.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Различать главное и существенное на основе развивающих заданий и упражнений, сравнивать предметы.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Выделять закономерности, завершать схемы.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Анализировать ситуацию, устанавливать причинно-следственные связи.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Называть предметы по описанию.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Демонстрировать способность переключать, распределять внимание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Объяснять значение слов и выражений.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Описывать то, что было обнаружено с помощью органов чувств.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Составлять и преобразовывать фигуры.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lastRenderedPageBreak/>
              <w:t>Прогностический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Пооперационный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lastRenderedPageBreak/>
              <w:t>20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аналитических способностей.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Самооценка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lastRenderedPageBreak/>
              <w:t>21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Совершенствование воображения.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22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аналитических способностей.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Контроль по результату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23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внимания.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 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24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концентрации внимания.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25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слуховой памяти.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Рефлексивный, прогностический контроль, 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26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зрительной памяти.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Пооперационный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27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аналитических способностей.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Самооценка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28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Совершенствование воображения.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29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логического мышления. Совершенствование мыслительных операций.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Контроль по результату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30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Развитие концентрации внимания.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31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слуховой памяти. Развитие мышления.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 контроль</w:t>
            </w:r>
          </w:p>
        </w:tc>
      </w:tr>
      <w:tr w:rsidR="009343D6" w:rsidRPr="00D63201" w:rsidTr="00764458">
        <w:trPr>
          <w:trHeight w:val="1068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32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Тренировка зрительной памяти.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Совершенствование воображения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Рефлексивный, прогностический контроль, самоконтроль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33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 xml:space="preserve">Совершенствование </w:t>
            </w:r>
            <w:r w:rsidRPr="00D63201">
              <w:rPr>
                <w:color w:val="000000"/>
              </w:rPr>
              <w:lastRenderedPageBreak/>
              <w:t>мыслительных операций.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Прогностический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lastRenderedPageBreak/>
              <w:t>Пооперационный контроль</w:t>
            </w: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lastRenderedPageBreak/>
              <w:t>34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Самоконтроль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  <w:u w:val="single"/>
              </w:rPr>
              <w:t>Итоговый контроль,</w:t>
            </w:r>
          </w:p>
          <w:p w:rsidR="009343D6" w:rsidRPr="00D63201" w:rsidRDefault="009343D6" w:rsidP="001559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343D6" w:rsidRPr="00D63201" w:rsidTr="00764458"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764458">
            <w:pPr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35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764458">
            <w:pPr>
              <w:rPr>
                <w:rFonts w:ascii="Arial" w:hAnsi="Arial" w:cs="Arial"/>
                <w:color w:val="000000"/>
              </w:rPr>
            </w:pPr>
            <w:r w:rsidRPr="00D63201">
              <w:rPr>
                <w:color w:val="000000"/>
              </w:rPr>
              <w:t>Резервный урок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43D6" w:rsidRPr="00D63201" w:rsidRDefault="009343D6" w:rsidP="007644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343D6" w:rsidRPr="00D63201" w:rsidRDefault="009343D6" w:rsidP="0076445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343D6" w:rsidRPr="00D63201" w:rsidRDefault="009343D6" w:rsidP="009343D6">
      <w:pPr>
        <w:rPr>
          <w:rFonts w:ascii="Arial" w:hAnsi="Arial" w:cs="Arial"/>
          <w:color w:val="000000"/>
        </w:rPr>
      </w:pPr>
      <w:r w:rsidRPr="00D63201">
        <w:rPr>
          <w:rFonts w:ascii="Arial" w:hAnsi="Arial" w:cs="Arial"/>
          <w:color w:val="000000"/>
        </w:rPr>
        <w:br/>
      </w:r>
    </w:p>
    <w:p w:rsidR="009343D6" w:rsidRDefault="009343D6" w:rsidP="009343D6"/>
    <w:p w:rsidR="009343D6" w:rsidRDefault="009343D6" w:rsidP="001A77A2">
      <w:pPr>
        <w:ind w:firstLine="709"/>
        <w:jc w:val="center"/>
        <w:rPr>
          <w:b/>
          <w:u w:val="single"/>
        </w:rPr>
      </w:pPr>
    </w:p>
    <w:sectPr w:rsidR="009343D6" w:rsidSect="00C3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5D2"/>
    <w:multiLevelType w:val="multilevel"/>
    <w:tmpl w:val="EDA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5D1A"/>
    <w:multiLevelType w:val="multilevel"/>
    <w:tmpl w:val="ED9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122AE"/>
    <w:multiLevelType w:val="multilevel"/>
    <w:tmpl w:val="448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15C3A"/>
    <w:multiLevelType w:val="multilevel"/>
    <w:tmpl w:val="BFF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838B6"/>
    <w:multiLevelType w:val="multilevel"/>
    <w:tmpl w:val="A11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36D2A"/>
    <w:multiLevelType w:val="multilevel"/>
    <w:tmpl w:val="4DB6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E12B5"/>
    <w:multiLevelType w:val="multilevel"/>
    <w:tmpl w:val="CFF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41A03"/>
    <w:multiLevelType w:val="multilevel"/>
    <w:tmpl w:val="1CDA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80BBF"/>
    <w:multiLevelType w:val="multilevel"/>
    <w:tmpl w:val="BC0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928BC"/>
    <w:multiLevelType w:val="multilevel"/>
    <w:tmpl w:val="D10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33328"/>
    <w:multiLevelType w:val="multilevel"/>
    <w:tmpl w:val="850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82670"/>
    <w:multiLevelType w:val="multilevel"/>
    <w:tmpl w:val="C686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952D3"/>
    <w:multiLevelType w:val="multilevel"/>
    <w:tmpl w:val="7C36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22D06"/>
    <w:multiLevelType w:val="multilevel"/>
    <w:tmpl w:val="042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D1903"/>
    <w:multiLevelType w:val="hybridMultilevel"/>
    <w:tmpl w:val="5CFA5174"/>
    <w:lvl w:ilvl="0" w:tplc="4E1A91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D0B80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66536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C951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B0986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7C0BF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EF36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5E84B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26458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8FF555B"/>
    <w:multiLevelType w:val="hybridMultilevel"/>
    <w:tmpl w:val="933E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97394"/>
    <w:multiLevelType w:val="hybridMultilevel"/>
    <w:tmpl w:val="9028D380"/>
    <w:lvl w:ilvl="0" w:tplc="2D7A1B4C">
      <w:start w:val="1"/>
      <w:numFmt w:val="decimal"/>
      <w:lvlText w:val="%1."/>
      <w:lvlJc w:val="left"/>
      <w:pPr>
        <w:ind w:left="435" w:hanging="360"/>
      </w:pPr>
      <w:rPr>
        <w:rFonts w:eastAsia="Symbo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1273ADD"/>
    <w:multiLevelType w:val="multilevel"/>
    <w:tmpl w:val="F65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91275"/>
    <w:multiLevelType w:val="multilevel"/>
    <w:tmpl w:val="9BC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F776C"/>
    <w:multiLevelType w:val="multilevel"/>
    <w:tmpl w:val="939A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E173F"/>
    <w:multiLevelType w:val="multilevel"/>
    <w:tmpl w:val="EC0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C0190"/>
    <w:multiLevelType w:val="multilevel"/>
    <w:tmpl w:val="26B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A65D5"/>
    <w:multiLevelType w:val="multilevel"/>
    <w:tmpl w:val="D61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61619"/>
    <w:multiLevelType w:val="multilevel"/>
    <w:tmpl w:val="D2B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F3C3A"/>
    <w:multiLevelType w:val="multilevel"/>
    <w:tmpl w:val="89D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10601"/>
    <w:multiLevelType w:val="multilevel"/>
    <w:tmpl w:val="0CB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95BB1"/>
    <w:multiLevelType w:val="multilevel"/>
    <w:tmpl w:val="D1A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B680F"/>
    <w:multiLevelType w:val="multilevel"/>
    <w:tmpl w:val="95F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F7822"/>
    <w:multiLevelType w:val="hybridMultilevel"/>
    <w:tmpl w:val="97C008B2"/>
    <w:lvl w:ilvl="0" w:tplc="9C4A3E4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A876AB"/>
    <w:multiLevelType w:val="multilevel"/>
    <w:tmpl w:val="8EA4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BF67BF"/>
    <w:multiLevelType w:val="hybridMultilevel"/>
    <w:tmpl w:val="2A5676A2"/>
    <w:lvl w:ilvl="0" w:tplc="9E662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D96733"/>
    <w:multiLevelType w:val="multilevel"/>
    <w:tmpl w:val="BD1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4"/>
  </w:num>
  <w:num w:numId="6">
    <w:abstractNumId w:val="18"/>
  </w:num>
  <w:num w:numId="7">
    <w:abstractNumId w:val="22"/>
  </w:num>
  <w:num w:numId="8">
    <w:abstractNumId w:val="11"/>
  </w:num>
  <w:num w:numId="9">
    <w:abstractNumId w:val="31"/>
  </w:num>
  <w:num w:numId="10">
    <w:abstractNumId w:val="0"/>
  </w:num>
  <w:num w:numId="11">
    <w:abstractNumId w:val="7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9"/>
  </w:num>
  <w:num w:numId="17">
    <w:abstractNumId w:val="29"/>
  </w:num>
  <w:num w:numId="18">
    <w:abstractNumId w:val="10"/>
  </w:num>
  <w:num w:numId="19">
    <w:abstractNumId w:val="23"/>
  </w:num>
  <w:num w:numId="20">
    <w:abstractNumId w:val="25"/>
  </w:num>
  <w:num w:numId="21">
    <w:abstractNumId w:val="2"/>
  </w:num>
  <w:num w:numId="22">
    <w:abstractNumId w:val="26"/>
  </w:num>
  <w:num w:numId="23">
    <w:abstractNumId w:val="1"/>
  </w:num>
  <w:num w:numId="24">
    <w:abstractNumId w:val="20"/>
  </w:num>
  <w:num w:numId="25">
    <w:abstractNumId w:val="8"/>
  </w:num>
  <w:num w:numId="26">
    <w:abstractNumId w:val="24"/>
  </w:num>
  <w:num w:numId="27">
    <w:abstractNumId w:val="3"/>
  </w:num>
  <w:num w:numId="28">
    <w:abstractNumId w:val="12"/>
  </w:num>
  <w:num w:numId="29">
    <w:abstractNumId w:val="6"/>
  </w:num>
  <w:num w:numId="30">
    <w:abstractNumId w:val="27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9"/>
    <w:rsid w:val="00155917"/>
    <w:rsid w:val="001745FB"/>
    <w:rsid w:val="001A77A2"/>
    <w:rsid w:val="004D071D"/>
    <w:rsid w:val="004D1A09"/>
    <w:rsid w:val="005E26FB"/>
    <w:rsid w:val="006B4AEE"/>
    <w:rsid w:val="006E6C89"/>
    <w:rsid w:val="00764458"/>
    <w:rsid w:val="009343D6"/>
    <w:rsid w:val="00A40D6D"/>
    <w:rsid w:val="00B6346C"/>
    <w:rsid w:val="00B77D7E"/>
    <w:rsid w:val="00C358DE"/>
    <w:rsid w:val="00CC5DDC"/>
    <w:rsid w:val="00E27D95"/>
    <w:rsid w:val="00ED317F"/>
    <w:rsid w:val="00F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C89"/>
    <w:pPr>
      <w:ind w:left="720"/>
      <w:contextualSpacing/>
    </w:pPr>
  </w:style>
  <w:style w:type="character" w:customStyle="1" w:styleId="NoSpacingChar">
    <w:name w:val="No Spacing Char"/>
    <w:link w:val="1"/>
    <w:locked/>
    <w:rsid w:val="006E6C89"/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1">
    <w:name w:val="Без интервала1"/>
    <w:link w:val="NoSpacingChar"/>
    <w:rsid w:val="006E6C8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table" w:styleId="a5">
    <w:name w:val="Table Grid"/>
    <w:basedOn w:val="a1"/>
    <w:rsid w:val="00C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C89"/>
    <w:pPr>
      <w:ind w:left="720"/>
      <w:contextualSpacing/>
    </w:pPr>
  </w:style>
  <w:style w:type="character" w:customStyle="1" w:styleId="NoSpacingChar">
    <w:name w:val="No Spacing Char"/>
    <w:link w:val="1"/>
    <w:locked/>
    <w:rsid w:val="006E6C89"/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1">
    <w:name w:val="Без интервала1"/>
    <w:link w:val="NoSpacingChar"/>
    <w:rsid w:val="006E6C8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table" w:styleId="a5">
    <w:name w:val="Table Grid"/>
    <w:basedOn w:val="a1"/>
    <w:rsid w:val="00C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Лидия</cp:lastModifiedBy>
  <cp:revision>4</cp:revision>
  <dcterms:created xsi:type="dcterms:W3CDTF">2016-10-12T19:32:00Z</dcterms:created>
  <dcterms:modified xsi:type="dcterms:W3CDTF">2016-10-14T21:52:00Z</dcterms:modified>
</cp:coreProperties>
</file>