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Государственное бюджетное общеобразовательное</w:t>
      </w:r>
      <w:r w:rsidRPr="008A6818">
        <w:rPr>
          <w:rFonts w:eastAsia="Calibri"/>
          <w:color w:val="000000"/>
          <w:szCs w:val="28"/>
        </w:rPr>
        <w:t xml:space="preserve"> </w:t>
      </w:r>
      <w:r w:rsidRPr="008A6818">
        <w:rPr>
          <w:rFonts w:eastAsia="Calibri"/>
          <w:b/>
          <w:bCs/>
          <w:color w:val="000000"/>
          <w:szCs w:val="28"/>
        </w:rPr>
        <w:t>учреждение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 xml:space="preserve"> гимназия № 524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Московского  района</w:t>
      </w:r>
    </w:p>
    <w:p w:rsidR="008A6818" w:rsidRPr="008A6818" w:rsidRDefault="008A6818" w:rsidP="008A6818">
      <w:pPr>
        <w:jc w:val="center"/>
        <w:rPr>
          <w:rFonts w:eastAsia="Calibri"/>
          <w:b/>
          <w:bCs/>
          <w:szCs w:val="28"/>
        </w:rPr>
      </w:pPr>
      <w:r w:rsidRPr="008A6818">
        <w:rPr>
          <w:rFonts w:eastAsia="Calibri"/>
          <w:b/>
          <w:bCs/>
          <w:szCs w:val="28"/>
        </w:rPr>
        <w:t>Санкт-Петербурга</w:t>
      </w: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67"/>
        <w:gridCol w:w="1802"/>
        <w:gridCol w:w="3198"/>
        <w:gridCol w:w="348"/>
      </w:tblGrid>
      <w:tr w:rsidR="008A6818" w:rsidRPr="00B6689C" w:rsidTr="005D0E2F">
        <w:trPr>
          <w:trHeight w:val="3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РАССМОТРЕНО: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ПРИНЯТО</w:t>
            </w: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8A6818" w:rsidRPr="00B6689C" w:rsidTr="005D0E2F">
        <w:trPr>
          <w:trHeight w:val="5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Заседание МО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___от _____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Педагогический </w:t>
            </w:r>
            <w:r>
              <w:rPr>
                <w:rFonts w:eastAsia="Calibri"/>
                <w:color w:val="000000"/>
                <w:szCs w:val="28"/>
              </w:rPr>
              <w:t xml:space="preserve">        </w:t>
            </w:r>
            <w:r w:rsidRPr="00B6689C">
              <w:rPr>
                <w:rFonts w:eastAsia="Calibri"/>
                <w:color w:val="000000"/>
                <w:szCs w:val="28"/>
              </w:rPr>
              <w:t xml:space="preserve">совет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____от_______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Директор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ГБОУ гимназия №524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_______Н.М. </w:t>
            </w:r>
            <w:proofErr w:type="spellStart"/>
            <w:r w:rsidRPr="00B6689C">
              <w:rPr>
                <w:rFonts w:eastAsia="Calibri"/>
                <w:color w:val="000000"/>
                <w:szCs w:val="28"/>
              </w:rPr>
              <w:t>Лучкова</w:t>
            </w:r>
            <w:proofErr w:type="spellEnd"/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приказ № ______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</w:tbl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b/>
          <w:szCs w:val="28"/>
        </w:rPr>
      </w:pPr>
    </w:p>
    <w:p w:rsidR="00D14F54" w:rsidRPr="00B6689C" w:rsidRDefault="008A6818" w:rsidP="00D14F54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РАБОЧАЯ ПРОГРАММА</w:t>
      </w: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по внеурочной деятельности</w:t>
      </w:r>
    </w:p>
    <w:p w:rsidR="00D14F54" w:rsidRPr="00B6689C" w:rsidRDefault="00D14F54" w:rsidP="008A6818">
      <w:pPr>
        <w:jc w:val="center"/>
        <w:rPr>
          <w:rFonts w:eastAsia="Calibri"/>
          <w:b/>
          <w:szCs w:val="28"/>
        </w:rPr>
      </w:pP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«Виртуальное путешествие</w:t>
      </w:r>
      <w:r w:rsidR="00D14F54">
        <w:rPr>
          <w:rFonts w:eastAsia="Calibri"/>
          <w:b/>
          <w:szCs w:val="28"/>
        </w:rPr>
        <w:t xml:space="preserve"> по англоязычным странам</w:t>
      </w:r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направление «</w:t>
      </w:r>
      <w:proofErr w:type="spellStart"/>
      <w:r>
        <w:rPr>
          <w:rFonts w:eastAsia="Calibri"/>
          <w:b/>
          <w:szCs w:val="28"/>
        </w:rPr>
        <w:t>общеинтеллектуальное</w:t>
      </w:r>
      <w:proofErr w:type="spellEnd"/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</w:p>
    <w:p w:rsidR="008A6818" w:rsidRDefault="000D693F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для 5-</w:t>
      </w:r>
      <w:r>
        <w:rPr>
          <w:rFonts w:eastAsia="Calibri"/>
          <w:b/>
          <w:szCs w:val="28"/>
          <w:lang w:val="en-US"/>
        </w:rPr>
        <w:t>x</w:t>
      </w:r>
      <w:r w:rsidR="008A6818" w:rsidRPr="00B6689C">
        <w:rPr>
          <w:rFonts w:eastAsia="Calibri"/>
          <w:b/>
          <w:szCs w:val="28"/>
        </w:rPr>
        <w:t xml:space="preserve">  классов</w:t>
      </w:r>
    </w:p>
    <w:p w:rsidR="008A6818" w:rsidRDefault="000D693F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(срок реализации – </w:t>
      </w:r>
      <w:r w:rsidRPr="000A573E">
        <w:rPr>
          <w:rFonts w:eastAsia="Calibri"/>
          <w:b/>
          <w:szCs w:val="28"/>
        </w:rPr>
        <w:t>1</w:t>
      </w:r>
      <w:r w:rsidR="0012328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год</w:t>
      </w:r>
      <w:r w:rsidR="008A6818">
        <w:rPr>
          <w:rFonts w:eastAsia="Calibri"/>
          <w:b/>
          <w:szCs w:val="28"/>
        </w:rPr>
        <w:t>)</w:t>
      </w:r>
    </w:p>
    <w:p w:rsidR="0012328E" w:rsidRDefault="0012328E" w:rsidP="008A6818">
      <w:pPr>
        <w:jc w:val="center"/>
        <w:rPr>
          <w:rFonts w:eastAsia="Calibri"/>
          <w:b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Автор</w:t>
      </w:r>
      <w:r w:rsidRPr="00B6689C">
        <w:rPr>
          <w:rFonts w:eastAsia="Calibri"/>
          <w:b/>
          <w:szCs w:val="28"/>
        </w:rPr>
        <w:t>:</w:t>
      </w:r>
    </w:p>
    <w:p w:rsidR="00D14F54" w:rsidRPr="00B6689C" w:rsidRDefault="00D14F54" w:rsidP="008A6818">
      <w:pPr>
        <w:jc w:val="center"/>
        <w:rPr>
          <w:rFonts w:eastAsia="Calibri"/>
          <w:b/>
          <w:szCs w:val="28"/>
        </w:rPr>
      </w:pP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Смирнова А.В.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</w:p>
    <w:p w:rsidR="008A6818" w:rsidRDefault="00E0165B" w:rsidP="008A681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учитель английского языка </w:t>
      </w:r>
    </w:p>
    <w:p w:rsidR="00236C0C" w:rsidRPr="00B6689C" w:rsidRDefault="00236C0C" w:rsidP="008A681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первой категории</w:t>
      </w:r>
    </w:p>
    <w:p w:rsidR="008A6818" w:rsidRPr="00B6689C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8A6818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8A6818" w:rsidRDefault="008A6818" w:rsidP="008A6818">
      <w:pPr>
        <w:jc w:val="center"/>
        <w:rPr>
          <w:rFonts w:ascii="Calibri" w:eastAsia="Calibri" w:hAnsi="Calibri"/>
          <w:szCs w:val="28"/>
        </w:rPr>
      </w:pPr>
    </w:p>
    <w:p w:rsidR="00E0165B" w:rsidRDefault="00E0165B" w:rsidP="008A6818">
      <w:pPr>
        <w:jc w:val="center"/>
        <w:rPr>
          <w:rFonts w:ascii="Calibri" w:eastAsia="Calibri" w:hAnsi="Calibri"/>
          <w:szCs w:val="28"/>
        </w:rPr>
      </w:pPr>
    </w:p>
    <w:p w:rsidR="00E0165B" w:rsidRDefault="00E0165B" w:rsidP="008A6818">
      <w:pPr>
        <w:jc w:val="center"/>
        <w:rPr>
          <w:rFonts w:ascii="Calibri" w:eastAsia="Calibri" w:hAnsi="Calibri"/>
          <w:szCs w:val="28"/>
        </w:rPr>
      </w:pPr>
    </w:p>
    <w:p w:rsidR="00E0165B" w:rsidRPr="00B6689C" w:rsidRDefault="00E0165B" w:rsidP="008A6818">
      <w:pPr>
        <w:jc w:val="center"/>
        <w:rPr>
          <w:rFonts w:ascii="Calibri" w:eastAsia="Calibri" w:hAnsi="Calibri"/>
          <w:szCs w:val="28"/>
        </w:rPr>
      </w:pP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2014</w:t>
      </w:r>
      <w:r w:rsidR="000D693F">
        <w:rPr>
          <w:rFonts w:eastAsia="Calibri"/>
          <w:b/>
          <w:szCs w:val="28"/>
        </w:rPr>
        <w:t xml:space="preserve"> - 201</w:t>
      </w:r>
      <w:r w:rsidR="000D693F" w:rsidRPr="000A573E">
        <w:rPr>
          <w:rFonts w:eastAsia="Calibri"/>
          <w:b/>
          <w:szCs w:val="28"/>
        </w:rPr>
        <w:t>5</w:t>
      </w:r>
      <w:r w:rsidRPr="00B6689C">
        <w:rPr>
          <w:rFonts w:eastAsia="Calibri"/>
          <w:b/>
          <w:szCs w:val="28"/>
        </w:rPr>
        <w:t xml:space="preserve"> учебный год</w:t>
      </w:r>
    </w:p>
    <w:p w:rsidR="007F5F0D" w:rsidRPr="00B6689C" w:rsidRDefault="007F5F0D" w:rsidP="008A6818">
      <w:pPr>
        <w:jc w:val="center"/>
        <w:rPr>
          <w:rFonts w:eastAsia="Calibri"/>
          <w:b/>
          <w:szCs w:val="28"/>
        </w:rPr>
      </w:pPr>
    </w:p>
    <w:p w:rsidR="008A6818" w:rsidRPr="00E80997" w:rsidRDefault="008A6818" w:rsidP="008A6818">
      <w:pPr>
        <w:jc w:val="center"/>
        <w:rPr>
          <w:b/>
          <w:szCs w:val="28"/>
        </w:rPr>
      </w:pPr>
      <w:r w:rsidRPr="008A6818">
        <w:rPr>
          <w:b/>
          <w:szCs w:val="28"/>
        </w:rPr>
        <w:lastRenderedPageBreak/>
        <w:t>Пояснительная записка</w:t>
      </w:r>
    </w:p>
    <w:p w:rsidR="000D693F" w:rsidRPr="00E80997" w:rsidRDefault="000D693F" w:rsidP="008A6818">
      <w:pPr>
        <w:jc w:val="center"/>
        <w:rPr>
          <w:b/>
          <w:szCs w:val="28"/>
        </w:rPr>
      </w:pPr>
    </w:p>
    <w:p w:rsidR="008A6818" w:rsidRDefault="00E80997" w:rsidP="008A6818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8A6818" w:rsidRPr="008A6818">
        <w:rPr>
          <w:szCs w:val="28"/>
        </w:rPr>
        <w:t xml:space="preserve"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</w:t>
      </w:r>
      <w:proofErr w:type="gramStart"/>
      <w:r w:rsidR="008A6818" w:rsidRPr="008A6818">
        <w:rPr>
          <w:szCs w:val="28"/>
        </w:rPr>
        <w:t>представляет хорошую возможность</w:t>
      </w:r>
      <w:proofErr w:type="gramEnd"/>
      <w:r w:rsidR="008A6818" w:rsidRPr="008A6818">
        <w:rPr>
          <w:szCs w:val="28"/>
        </w:rPr>
        <w:t xml:space="preserve">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</w:t>
      </w:r>
      <w:r w:rsidR="008A6818" w:rsidRPr="0012328E">
        <w:rPr>
          <w:szCs w:val="28"/>
        </w:rPr>
        <w:t>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236C0C" w:rsidRDefault="00236C0C" w:rsidP="008A6818">
      <w:pPr>
        <w:jc w:val="both"/>
        <w:rPr>
          <w:szCs w:val="28"/>
        </w:rPr>
      </w:pPr>
    </w:p>
    <w:p w:rsidR="00236C0C" w:rsidRPr="00236C0C" w:rsidRDefault="00236C0C" w:rsidP="00236C0C">
      <w:pPr>
        <w:jc w:val="both"/>
        <w:rPr>
          <w:b/>
          <w:bCs/>
          <w:szCs w:val="28"/>
        </w:rPr>
      </w:pPr>
      <w:r w:rsidRPr="00236C0C">
        <w:rPr>
          <w:b/>
          <w:bCs/>
          <w:szCs w:val="28"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>Федеральный закон от 29.12.2012 №273-ФЗ «Об образовании в Российской Федерации»</w:t>
      </w:r>
      <w:proofErr w:type="gramStart"/>
      <w:r w:rsidRPr="00236C0C">
        <w:rPr>
          <w:szCs w:val="28"/>
        </w:rPr>
        <w:t xml:space="preserve"> .</w:t>
      </w:r>
      <w:proofErr w:type="gramEnd"/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 xml:space="preserve"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236C0C">
          <w:rPr>
            <w:szCs w:val="28"/>
          </w:rPr>
          <w:t>2010 г</w:t>
        </w:r>
      </w:smartTag>
      <w:r w:rsidRPr="00236C0C">
        <w:rPr>
          <w:szCs w:val="28"/>
        </w:rPr>
        <w:t>.,  зарегистрирован в Минюсте России 17 февраля 2011г.)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lastRenderedPageBreak/>
        <w:t xml:space="preserve">Письмо Департамента общего образования </w:t>
      </w:r>
      <w:proofErr w:type="spellStart"/>
      <w:r w:rsidRPr="00236C0C">
        <w:rPr>
          <w:szCs w:val="28"/>
        </w:rPr>
        <w:t>Минобрнауки</w:t>
      </w:r>
      <w:proofErr w:type="spellEnd"/>
      <w:r w:rsidRPr="00236C0C">
        <w:rPr>
          <w:szCs w:val="28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236C0C" w:rsidRPr="00C26219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C26219">
        <w:rPr>
          <w:szCs w:val="28"/>
        </w:rPr>
        <w:t xml:space="preserve">Устав (новая редакция) ГБОУ гимназия № 524 Московского района СПб (утверждено  </w:t>
      </w:r>
      <w:bookmarkStart w:id="0" w:name="_GoBack"/>
      <w:bookmarkEnd w:id="0"/>
      <w:r w:rsidRPr="00C26219">
        <w:rPr>
          <w:szCs w:val="28"/>
        </w:rPr>
        <w:t xml:space="preserve">      КО СПб   07.-</w:t>
      </w:r>
      <w:proofErr w:type="gramStart"/>
      <w:r w:rsidRPr="00C26219">
        <w:rPr>
          <w:szCs w:val="28"/>
        </w:rPr>
        <w:t>9.2011г. № 1757-р)</w:t>
      </w:r>
      <w:proofErr w:type="gramEnd"/>
    </w:p>
    <w:p w:rsidR="00236C0C" w:rsidRPr="00236C0C" w:rsidRDefault="00236C0C" w:rsidP="00236C0C">
      <w:pPr>
        <w:numPr>
          <w:ilvl w:val="0"/>
          <w:numId w:val="32"/>
        </w:numPr>
        <w:jc w:val="both"/>
        <w:rPr>
          <w:szCs w:val="28"/>
        </w:rPr>
      </w:pPr>
      <w:r w:rsidRPr="00236C0C">
        <w:rPr>
          <w:szCs w:val="28"/>
        </w:rPr>
        <w:t>Образовательная программа ОУ.</w:t>
      </w:r>
    </w:p>
    <w:p w:rsidR="00236C0C" w:rsidRDefault="00236C0C" w:rsidP="008A6818">
      <w:pPr>
        <w:jc w:val="both"/>
        <w:rPr>
          <w:szCs w:val="28"/>
        </w:rPr>
      </w:pPr>
    </w:p>
    <w:p w:rsidR="00CD11F5" w:rsidRPr="00CD11F5" w:rsidRDefault="00CD11F5" w:rsidP="00CD11F5">
      <w:pPr>
        <w:jc w:val="center"/>
        <w:rPr>
          <w:b/>
          <w:szCs w:val="28"/>
        </w:rPr>
      </w:pPr>
      <w:r w:rsidRPr="00CD11F5">
        <w:rPr>
          <w:b/>
          <w:szCs w:val="28"/>
        </w:rPr>
        <w:t>Актуальность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szCs w:val="28"/>
        </w:rPr>
        <w:t>Проблема форм занятий, адекватных специфике внеурочной деятельности, является актуальной проблемой современной педагогики. Возрастные особенности младших школьников делают необходимым широкое использование в образовательном процессе ярких образов, интересных фактов, разработку учителем ситуаций, требующих эмоционального отклика, общения, творческого самовыражения. В этом плане виртуальное путешествие (экскурсия) является одной из эффективных фор</w:t>
      </w:r>
      <w:r w:rsidR="00CD11F5">
        <w:rPr>
          <w:szCs w:val="28"/>
        </w:rPr>
        <w:t>м внеурочных занятий в средней</w:t>
      </w:r>
      <w:r w:rsidRPr="0012328E">
        <w:rPr>
          <w:szCs w:val="28"/>
        </w:rPr>
        <w:t xml:space="preserve"> школе.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szCs w:val="28"/>
        </w:rPr>
        <w:t xml:space="preserve">В Большой советской энциклопедии слово «экскурсия» трактуется как посещение достопримечательных чем-либо объектов (памятники культуры, музеи, предприятия, местность и т. д.), а также как форма и метод приобретения знаний. Учёные – </w:t>
      </w:r>
      <w:proofErr w:type="spellStart"/>
      <w:r w:rsidRPr="0012328E">
        <w:rPr>
          <w:szCs w:val="28"/>
        </w:rPr>
        <w:t>дидакты</w:t>
      </w:r>
      <w:proofErr w:type="spellEnd"/>
      <w:r w:rsidRPr="0012328E">
        <w:rPr>
          <w:szCs w:val="28"/>
        </w:rPr>
        <w:t xml:space="preserve"> (П.И. </w:t>
      </w:r>
      <w:proofErr w:type="spellStart"/>
      <w:r w:rsidRPr="0012328E">
        <w:rPr>
          <w:szCs w:val="28"/>
        </w:rPr>
        <w:t>Пидкасистый</w:t>
      </w:r>
      <w:proofErr w:type="spellEnd"/>
      <w:r w:rsidRPr="0012328E">
        <w:rPr>
          <w:szCs w:val="28"/>
        </w:rPr>
        <w:t xml:space="preserve">, Б.П. Есипов),  анализируя экскурсию как одну из возможных форм учебной работы, относили  её к сопутствующим формам учебного процесса, подчеркивая наглядность и широкие возможности для организации наблюдения, сопоставления и обобщения информации, исследовательской деятельности. </w:t>
      </w:r>
    </w:p>
    <w:p w:rsidR="0012328E" w:rsidRPr="0012328E" w:rsidRDefault="0012328E" w:rsidP="0012328E">
      <w:pPr>
        <w:ind w:firstLine="709"/>
        <w:jc w:val="both"/>
        <w:rPr>
          <w:szCs w:val="28"/>
        </w:rPr>
      </w:pPr>
      <w:r w:rsidRPr="0012328E">
        <w:rPr>
          <w:bCs/>
          <w:color w:val="000000"/>
          <w:kern w:val="24"/>
          <w:szCs w:val="28"/>
        </w:rPr>
        <w:t>Экскурсия</w:t>
      </w:r>
      <w:r w:rsidRPr="0012328E">
        <w:rPr>
          <w:color w:val="000000"/>
          <w:kern w:val="24"/>
          <w:szCs w:val="28"/>
        </w:rPr>
        <w:t xml:space="preserve"> как форма организации внеурочной деятельнос</w:t>
      </w:r>
      <w:r>
        <w:rPr>
          <w:color w:val="000000"/>
          <w:kern w:val="24"/>
          <w:szCs w:val="28"/>
        </w:rPr>
        <w:t>ти объединяет учебный проце</w:t>
      </w:r>
      <w:proofErr w:type="gramStart"/>
      <w:r>
        <w:rPr>
          <w:color w:val="000000"/>
          <w:kern w:val="24"/>
          <w:szCs w:val="28"/>
        </w:rPr>
        <w:t xml:space="preserve">сс в </w:t>
      </w:r>
      <w:r w:rsidRPr="0012328E">
        <w:rPr>
          <w:color w:val="000000"/>
          <w:kern w:val="24"/>
          <w:szCs w:val="28"/>
        </w:rPr>
        <w:t>шк</w:t>
      </w:r>
      <w:proofErr w:type="gramEnd"/>
      <w:r w:rsidRPr="0012328E">
        <w:rPr>
          <w:color w:val="000000"/>
          <w:kern w:val="24"/>
          <w:szCs w:val="28"/>
        </w:rPr>
        <w:t xml:space="preserve">оле с реальной жизнью и обеспечивает учащимся через их непосредственные наблюдения, знакомство с предметами и явлениями в их естественном окружении. </w:t>
      </w:r>
      <w:r w:rsidRPr="0012328E">
        <w:rPr>
          <w:szCs w:val="28"/>
        </w:rPr>
        <w:t xml:space="preserve">Развитие современных технических средств, компьютеризация, возможность использования в образовательном процессе ресурсов сети Интернет, значительно расширили возможности использования экскурсий в образовательном процессе, сделав путешествие виртуальным. 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bCs/>
          <w:color w:val="000000"/>
          <w:szCs w:val="28"/>
        </w:rPr>
        <w:t>Виртуальное путешествие</w:t>
      </w:r>
      <w:r w:rsidRPr="0012328E">
        <w:rPr>
          <w:b/>
          <w:bCs/>
          <w:color w:val="000000"/>
          <w:szCs w:val="28"/>
        </w:rPr>
        <w:t xml:space="preserve"> </w:t>
      </w:r>
      <w:r w:rsidRPr="0012328E">
        <w:rPr>
          <w:color w:val="000000"/>
          <w:szCs w:val="28"/>
        </w:rPr>
        <w:t xml:space="preserve">—  это способ реалистичного отображения трехмерного многоэлементного пространства на экране. Элементами виртуального путешествия, как правило, являются </w:t>
      </w:r>
      <w:hyperlink r:id="rId7" w:tooltip="Сферическая панорама" w:history="1">
        <w:r w:rsidRPr="0012328E">
          <w:rPr>
            <w:szCs w:val="28"/>
          </w:rPr>
          <w:t>сферические панорамы</w:t>
        </w:r>
      </w:hyperlink>
      <w:r w:rsidRPr="0012328E">
        <w:rPr>
          <w:szCs w:val="28"/>
        </w:rPr>
        <w:t>,</w:t>
      </w:r>
      <w:r w:rsidRPr="0012328E">
        <w:rPr>
          <w:color w:val="000000"/>
          <w:szCs w:val="28"/>
        </w:rPr>
        <w:t xml:space="preserve"> соединенные между собой интерактивными ссылками-переходами, между которыми в процессе просмотра можно виртуально «перемещаться». Виртуальное путешествие  создает "эффект присутствия" - яркие, запоминающиеся зрительные образы, и позволяет получить наиболее полную информацию по рассматриваемому вопросу. 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color w:val="000000"/>
          <w:szCs w:val="28"/>
        </w:rPr>
        <w:lastRenderedPageBreak/>
        <w:t xml:space="preserve">С точки зрения включения виртуальных экскурсий (путешествий) во внеурочную деятельность перед учителем встают две существенные проблемы: какие ресурсы можно использовать для </w:t>
      </w:r>
      <w:proofErr w:type="gramStart"/>
      <w:r w:rsidRPr="0012328E">
        <w:rPr>
          <w:color w:val="000000"/>
          <w:szCs w:val="28"/>
        </w:rPr>
        <w:t>организации</w:t>
      </w:r>
      <w:proofErr w:type="gramEnd"/>
      <w:r w:rsidRPr="0012328E">
        <w:rPr>
          <w:color w:val="000000"/>
          <w:szCs w:val="28"/>
        </w:rPr>
        <w:t xml:space="preserve"> виртуальных путешествий и </w:t>
      </w:r>
      <w:proofErr w:type="gramStart"/>
      <w:r w:rsidRPr="0012328E">
        <w:rPr>
          <w:color w:val="000000"/>
          <w:szCs w:val="28"/>
        </w:rPr>
        <w:t>какова</w:t>
      </w:r>
      <w:proofErr w:type="gramEnd"/>
      <w:r w:rsidRPr="0012328E">
        <w:rPr>
          <w:color w:val="000000"/>
          <w:szCs w:val="28"/>
        </w:rPr>
        <w:t xml:space="preserve"> методика проведения внеурочного занятия в данной форме. </w:t>
      </w:r>
    </w:p>
    <w:p w:rsidR="0012328E" w:rsidRPr="0012328E" w:rsidRDefault="0012328E" w:rsidP="0012328E">
      <w:pPr>
        <w:ind w:firstLine="709"/>
        <w:jc w:val="both"/>
        <w:rPr>
          <w:color w:val="000000"/>
          <w:szCs w:val="28"/>
        </w:rPr>
      </w:pPr>
      <w:r w:rsidRPr="0012328E">
        <w:rPr>
          <w:color w:val="000000"/>
          <w:szCs w:val="28"/>
        </w:rPr>
        <w:t xml:space="preserve">Внеурочное занятие в форме виртуального путешествия предполагает организацию разнообразной деятельности </w:t>
      </w:r>
      <w:proofErr w:type="gramStart"/>
      <w:r w:rsidRPr="0012328E">
        <w:rPr>
          <w:color w:val="000000"/>
          <w:szCs w:val="28"/>
        </w:rPr>
        <w:t>обучающихся</w:t>
      </w:r>
      <w:proofErr w:type="gramEnd"/>
      <w:r w:rsidRPr="0012328E">
        <w:rPr>
          <w:color w:val="000000"/>
          <w:szCs w:val="28"/>
        </w:rPr>
        <w:t xml:space="preserve">, способствующую расширению кругозора, развитию любознательности, формированию всего комплекса УУД. </w:t>
      </w:r>
    </w:p>
    <w:p w:rsidR="009C5F08" w:rsidRPr="009C5F08" w:rsidRDefault="009C5F08" w:rsidP="00C322A8">
      <w:pPr>
        <w:jc w:val="center"/>
        <w:rPr>
          <w:b/>
          <w:szCs w:val="28"/>
        </w:rPr>
      </w:pPr>
      <w:r w:rsidRPr="009C5F08">
        <w:rPr>
          <w:b/>
          <w:szCs w:val="28"/>
        </w:rPr>
        <w:t>Цель и задачи</w:t>
      </w:r>
    </w:p>
    <w:p w:rsidR="009C5F08" w:rsidRPr="009C5F08" w:rsidRDefault="009C5F08" w:rsidP="009C5F08">
      <w:pPr>
        <w:jc w:val="both"/>
        <w:rPr>
          <w:szCs w:val="28"/>
        </w:rPr>
      </w:pPr>
      <w:r w:rsidRPr="009C5F08">
        <w:rPr>
          <w:szCs w:val="28"/>
        </w:rPr>
        <w:t xml:space="preserve">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:rsidR="009C5F08" w:rsidRDefault="009C5F08" w:rsidP="00C322A8">
      <w:pPr>
        <w:jc w:val="center"/>
        <w:rPr>
          <w:b/>
          <w:szCs w:val="28"/>
        </w:rPr>
      </w:pPr>
      <w:r w:rsidRPr="009C5F08">
        <w:rPr>
          <w:b/>
          <w:szCs w:val="28"/>
        </w:rPr>
        <w:t>Задачи:</w:t>
      </w:r>
    </w:p>
    <w:p w:rsidR="00E80997" w:rsidRDefault="00E80997" w:rsidP="00C322A8">
      <w:pPr>
        <w:jc w:val="center"/>
        <w:rPr>
          <w:b/>
          <w:szCs w:val="28"/>
        </w:rPr>
      </w:pP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знакомство с культурой английского языка и с культурой англоязычных стран;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изучение новой лексики;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введение грамматического материала;</w:t>
      </w:r>
    </w:p>
    <w:p w:rsidR="009C5F08" w:rsidRP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расширение и закрепление накопленного запаса слов;</w:t>
      </w:r>
    </w:p>
    <w:p w:rsidR="009C5F08" w:rsidRDefault="009C5F08" w:rsidP="009C5F08">
      <w:pPr>
        <w:numPr>
          <w:ilvl w:val="0"/>
          <w:numId w:val="7"/>
        </w:numPr>
        <w:rPr>
          <w:szCs w:val="28"/>
        </w:rPr>
      </w:pPr>
      <w:r w:rsidRPr="009C5F08">
        <w:rPr>
          <w:szCs w:val="28"/>
        </w:rPr>
        <w:t>активное использование полученных знаний на практике.</w:t>
      </w:r>
    </w:p>
    <w:p w:rsidR="009C5F08" w:rsidRPr="009C5F08" w:rsidRDefault="00E80997" w:rsidP="009C5F08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9C5F08" w:rsidRPr="009C5F08">
        <w:rPr>
          <w:szCs w:val="28"/>
        </w:rPr>
        <w:t>совершенствование навыков разговорной речи;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формирование потребности самовыражения в разных видах деятельности;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развитие творческих способностей;</w:t>
      </w:r>
    </w:p>
    <w:p w:rsidR="009C5F08" w:rsidRPr="009C5F08" w:rsidRDefault="009C5F08" w:rsidP="009C5F08">
      <w:pPr>
        <w:numPr>
          <w:ilvl w:val="0"/>
          <w:numId w:val="8"/>
        </w:numPr>
        <w:jc w:val="both"/>
        <w:rPr>
          <w:szCs w:val="28"/>
        </w:rPr>
      </w:pPr>
      <w:r w:rsidRPr="009C5F08">
        <w:rPr>
          <w:szCs w:val="28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9C5F08" w:rsidRPr="009C5F08" w:rsidRDefault="009C5F08" w:rsidP="009C5F08">
      <w:pPr>
        <w:numPr>
          <w:ilvl w:val="0"/>
          <w:numId w:val="9"/>
        </w:numPr>
        <w:rPr>
          <w:szCs w:val="28"/>
        </w:rPr>
      </w:pPr>
      <w:r w:rsidRPr="009C5F08">
        <w:rPr>
          <w:szCs w:val="28"/>
        </w:rPr>
        <w:t xml:space="preserve">воспитание общительности, доброжелательности, культуры общения, умения работать в коллективе; </w:t>
      </w:r>
    </w:p>
    <w:p w:rsidR="009C5F08" w:rsidRPr="009C5F08" w:rsidRDefault="009C5F08" w:rsidP="009C5F08">
      <w:pPr>
        <w:numPr>
          <w:ilvl w:val="0"/>
          <w:numId w:val="9"/>
        </w:numPr>
        <w:rPr>
          <w:szCs w:val="28"/>
        </w:rPr>
      </w:pPr>
      <w:r w:rsidRPr="009C5F08">
        <w:rPr>
          <w:szCs w:val="28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E80997" w:rsidRDefault="00E80997" w:rsidP="009C5F08">
      <w:pPr>
        <w:rPr>
          <w:b/>
          <w:szCs w:val="28"/>
        </w:rPr>
      </w:pPr>
    </w:p>
    <w:p w:rsidR="00B7120B" w:rsidRDefault="00B7120B" w:rsidP="009C5F08">
      <w:pPr>
        <w:rPr>
          <w:b/>
          <w:szCs w:val="28"/>
        </w:rPr>
      </w:pPr>
    </w:p>
    <w:p w:rsidR="00B7120B" w:rsidRDefault="00B7120B" w:rsidP="009C5F08">
      <w:pPr>
        <w:rPr>
          <w:b/>
          <w:szCs w:val="28"/>
        </w:rPr>
      </w:pPr>
    </w:p>
    <w:p w:rsidR="00B7120B" w:rsidRDefault="00B7120B" w:rsidP="009C5F08">
      <w:pPr>
        <w:rPr>
          <w:b/>
          <w:szCs w:val="28"/>
        </w:rPr>
      </w:pPr>
    </w:p>
    <w:p w:rsidR="00E80997" w:rsidRDefault="00E80997" w:rsidP="009C5F08">
      <w:pPr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E80997" w:rsidRDefault="00E80997" w:rsidP="009C5F08">
      <w:pPr>
        <w:rPr>
          <w:b/>
          <w:szCs w:val="28"/>
        </w:rPr>
      </w:pPr>
    </w:p>
    <w:p w:rsidR="00E80997" w:rsidRDefault="00E80997" w:rsidP="009C5F08">
      <w:pPr>
        <w:rPr>
          <w:b/>
          <w:szCs w:val="28"/>
        </w:rPr>
      </w:pPr>
    </w:p>
    <w:p w:rsidR="00236C0C" w:rsidRDefault="00236C0C" w:rsidP="009C5F08">
      <w:pPr>
        <w:rPr>
          <w:b/>
          <w:szCs w:val="28"/>
        </w:rPr>
      </w:pPr>
    </w:p>
    <w:p w:rsidR="00236C0C" w:rsidRDefault="00236C0C" w:rsidP="009C5F08">
      <w:pPr>
        <w:rPr>
          <w:b/>
          <w:szCs w:val="28"/>
        </w:rPr>
      </w:pPr>
    </w:p>
    <w:p w:rsidR="00236C0C" w:rsidRDefault="00236C0C" w:rsidP="009C5F08">
      <w:pPr>
        <w:rPr>
          <w:b/>
          <w:szCs w:val="28"/>
        </w:rPr>
      </w:pPr>
    </w:p>
    <w:p w:rsidR="009C5F08" w:rsidRDefault="00E80997" w:rsidP="009C5F08">
      <w:pPr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E80997">
        <w:rPr>
          <w:b/>
          <w:szCs w:val="28"/>
        </w:rPr>
        <w:t>Виды и форм</w:t>
      </w:r>
      <w:r w:rsidR="00B7120B">
        <w:rPr>
          <w:b/>
          <w:szCs w:val="28"/>
        </w:rPr>
        <w:t>ы</w:t>
      </w:r>
      <w:r w:rsidRPr="00E80997">
        <w:rPr>
          <w:b/>
          <w:szCs w:val="28"/>
        </w:rPr>
        <w:t xml:space="preserve"> внеурочной деятельности</w:t>
      </w:r>
      <w:r>
        <w:rPr>
          <w:b/>
          <w:szCs w:val="28"/>
        </w:rPr>
        <w:t>,</w:t>
      </w:r>
      <w:r w:rsidR="00C322A8" w:rsidRPr="00C322A8">
        <w:rPr>
          <w:b/>
          <w:szCs w:val="28"/>
        </w:rPr>
        <w:t xml:space="preserve"> режим занятий</w:t>
      </w:r>
    </w:p>
    <w:p w:rsidR="00B7120B" w:rsidRDefault="00B7120B" w:rsidP="009C5F08">
      <w:pPr>
        <w:rPr>
          <w:b/>
          <w:szCs w:val="28"/>
        </w:rPr>
      </w:pPr>
    </w:p>
    <w:p w:rsidR="00E80997" w:rsidRPr="00E97015" w:rsidRDefault="00E80997" w:rsidP="00E80997">
      <w:pPr>
        <w:ind w:firstLine="709"/>
      </w:pPr>
      <w:proofErr w:type="gramStart"/>
      <w:r w:rsidRPr="00E97015">
        <w:lastRenderedPageBreak/>
        <w:t>Работа предполагает разные виды и формы деятельности, как-то: аудиторные занятия, досугово-развлекательная форма (викторины,</w:t>
      </w:r>
      <w:r>
        <w:t xml:space="preserve"> фильмы, экскурсии, </w:t>
      </w:r>
      <w:r w:rsidRPr="00E97015">
        <w:t>спектакли), социальное творчество (проектная деятельность</w:t>
      </w:r>
      <w:r>
        <w:t>)</w:t>
      </w:r>
      <w:r w:rsidRPr="00E97015">
        <w:t xml:space="preserve">, </w:t>
      </w:r>
      <w:r>
        <w:t>др.</w:t>
      </w:r>
      <w:proofErr w:type="gramEnd"/>
    </w:p>
    <w:p w:rsidR="00C322A8" w:rsidRPr="00C322A8" w:rsidRDefault="00E80997" w:rsidP="00C322A8">
      <w:pPr>
        <w:jc w:val="both"/>
      </w:pPr>
      <w:r>
        <w:rPr>
          <w:szCs w:val="28"/>
        </w:rPr>
        <w:t xml:space="preserve">         Т</w:t>
      </w:r>
      <w:r w:rsidR="00C322A8" w:rsidRPr="00C322A8">
        <w:rPr>
          <w:szCs w:val="28"/>
        </w:rPr>
        <w:t xml:space="preserve">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</w:t>
      </w:r>
      <w:r w:rsidRPr="00E80997">
        <w:rPr>
          <w:szCs w:val="28"/>
        </w:rPr>
        <w:t xml:space="preserve">Подобные формы работы помогают </w:t>
      </w:r>
      <w:r>
        <w:rPr>
          <w:szCs w:val="28"/>
        </w:rPr>
        <w:t xml:space="preserve">учащимся </w:t>
      </w:r>
      <w:r w:rsidRPr="00E80997">
        <w:rPr>
          <w:szCs w:val="28"/>
        </w:rPr>
        <w:t>внимательно слушать друг друга, радоваться удачам товарищей и адекватно оценивать свою работу.</w:t>
      </w:r>
      <w:r w:rsidRPr="00E80997">
        <w:t xml:space="preserve"> </w:t>
      </w:r>
      <w:r w:rsidRPr="00E80997">
        <w:rPr>
          <w:szCs w:val="28"/>
        </w:rPr>
        <w:t>В преподавании учебного материала в рамках программы используются фронтальные и групповые формы работы, практические занятия</w:t>
      </w:r>
      <w:r w:rsidR="00DF6DA2">
        <w:rPr>
          <w:szCs w:val="28"/>
        </w:rPr>
        <w:t>.</w:t>
      </w:r>
    </w:p>
    <w:p w:rsidR="00C322A8" w:rsidRPr="00C322A8" w:rsidRDefault="00AA1383" w:rsidP="00C322A8">
      <w:pPr>
        <w:rPr>
          <w:szCs w:val="28"/>
        </w:rPr>
      </w:pPr>
      <w:r>
        <w:rPr>
          <w:b/>
          <w:szCs w:val="28"/>
        </w:rPr>
        <w:t>Ф</w:t>
      </w:r>
      <w:r w:rsidR="00C322A8" w:rsidRPr="00C322A8">
        <w:rPr>
          <w:b/>
          <w:szCs w:val="28"/>
        </w:rPr>
        <w:t>ормы реализации программы</w:t>
      </w:r>
      <w:r w:rsidR="00C322A8" w:rsidRPr="00C322A8">
        <w:rPr>
          <w:szCs w:val="28"/>
        </w:rPr>
        <w:t>: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занятие-путешествие;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дискуссия;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тестирование;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защита творческих работ и проектов;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онлай</w:t>
      </w:r>
      <w:proofErr w:type="gramStart"/>
      <w:r w:rsidRPr="00C322A8">
        <w:rPr>
          <w:szCs w:val="28"/>
        </w:rPr>
        <w:t>н-</w:t>
      </w:r>
      <w:proofErr w:type="gramEnd"/>
      <w:r w:rsidRPr="00C322A8">
        <w:rPr>
          <w:szCs w:val="28"/>
        </w:rPr>
        <w:t xml:space="preserve"> экскурсия;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r w:rsidRPr="00C322A8">
        <w:rPr>
          <w:szCs w:val="28"/>
        </w:rPr>
        <w:t>итоговое занятие;</w:t>
      </w:r>
    </w:p>
    <w:p w:rsidR="00C322A8" w:rsidRPr="00C322A8" w:rsidRDefault="00C322A8" w:rsidP="00C322A8">
      <w:pPr>
        <w:numPr>
          <w:ilvl w:val="0"/>
          <w:numId w:val="10"/>
        </w:numPr>
        <w:rPr>
          <w:szCs w:val="28"/>
        </w:rPr>
      </w:pPr>
      <w:proofErr w:type="spellStart"/>
      <w:r w:rsidRPr="00C322A8">
        <w:rPr>
          <w:szCs w:val="28"/>
        </w:rPr>
        <w:t>самопрезентации</w:t>
      </w:r>
      <w:proofErr w:type="spellEnd"/>
      <w:r w:rsidRPr="00C322A8">
        <w:rPr>
          <w:szCs w:val="28"/>
        </w:rPr>
        <w:t>.</w:t>
      </w:r>
    </w:p>
    <w:p w:rsidR="00C322A8" w:rsidRPr="00C322A8" w:rsidRDefault="00C322A8" w:rsidP="00C322A8"/>
    <w:p w:rsidR="00C322A8" w:rsidRDefault="00C322A8" w:rsidP="00C322A8">
      <w:pPr>
        <w:rPr>
          <w:b/>
          <w:szCs w:val="28"/>
        </w:rPr>
      </w:pPr>
      <w:r w:rsidRPr="00C322A8">
        <w:rPr>
          <w:b/>
          <w:szCs w:val="28"/>
        </w:rPr>
        <w:t>Режим занятий:</w:t>
      </w:r>
    </w:p>
    <w:p w:rsidR="00C322A8" w:rsidRDefault="00AA1383" w:rsidP="00C322A8">
      <w:pPr>
        <w:rPr>
          <w:szCs w:val="28"/>
        </w:rPr>
      </w:pPr>
      <w:r>
        <w:rPr>
          <w:szCs w:val="28"/>
        </w:rPr>
        <w:t>Обучение происходит 68 часов в год по 2 часа</w:t>
      </w:r>
      <w:r w:rsidR="00CB4504">
        <w:rPr>
          <w:szCs w:val="28"/>
        </w:rPr>
        <w:t xml:space="preserve"> в неделю</w:t>
      </w:r>
      <w:r w:rsidR="00B7120B">
        <w:rPr>
          <w:szCs w:val="28"/>
        </w:rPr>
        <w:t xml:space="preserve"> (</w:t>
      </w:r>
      <w:proofErr w:type="spellStart"/>
      <w:r w:rsidR="00B7120B">
        <w:rPr>
          <w:szCs w:val="28"/>
        </w:rPr>
        <w:t>аудиторно</w:t>
      </w:r>
      <w:proofErr w:type="spellEnd"/>
      <w:r w:rsidR="00B7120B">
        <w:rPr>
          <w:szCs w:val="28"/>
        </w:rPr>
        <w:t xml:space="preserve"> и </w:t>
      </w:r>
      <w:proofErr w:type="spellStart"/>
      <w:r w:rsidR="00B7120B">
        <w:rPr>
          <w:szCs w:val="28"/>
        </w:rPr>
        <w:t>внеаудиторно</w:t>
      </w:r>
      <w:proofErr w:type="spellEnd"/>
      <w:r w:rsidR="00B7120B">
        <w:rPr>
          <w:szCs w:val="28"/>
        </w:rPr>
        <w:t>)</w:t>
      </w:r>
      <w:r w:rsidR="00CB4504">
        <w:rPr>
          <w:szCs w:val="28"/>
        </w:rPr>
        <w:t>.</w:t>
      </w:r>
    </w:p>
    <w:p w:rsidR="009129E9" w:rsidRDefault="009129E9" w:rsidP="00C322A8">
      <w:pPr>
        <w:rPr>
          <w:szCs w:val="28"/>
        </w:rPr>
      </w:pPr>
    </w:p>
    <w:p w:rsidR="00B360A9" w:rsidRDefault="00B360A9" w:rsidP="000F27DB">
      <w:pPr>
        <w:ind w:left="2124" w:firstLine="708"/>
        <w:rPr>
          <w:b/>
          <w:szCs w:val="28"/>
        </w:rPr>
      </w:pPr>
      <w:r>
        <w:rPr>
          <w:b/>
          <w:szCs w:val="28"/>
        </w:rPr>
        <w:t>Ожидаемые результаты</w:t>
      </w:r>
    </w:p>
    <w:p w:rsidR="000F27DB" w:rsidRDefault="000F27DB" w:rsidP="000F27DB">
      <w:pPr>
        <w:ind w:left="2124" w:firstLine="708"/>
        <w:rPr>
          <w:b/>
          <w:szCs w:val="28"/>
        </w:rPr>
      </w:pPr>
    </w:p>
    <w:p w:rsidR="000F27DB" w:rsidRDefault="000F27DB" w:rsidP="000F27DB">
      <w:pPr>
        <w:jc w:val="both"/>
        <w:rPr>
          <w:szCs w:val="28"/>
        </w:rPr>
      </w:pPr>
      <w:r w:rsidRPr="000F27DB">
        <w:rPr>
          <w:b/>
          <w:szCs w:val="28"/>
        </w:rPr>
        <w:t>Личностные  результаты</w:t>
      </w:r>
      <w:r w:rsidRPr="000F27DB">
        <w:rPr>
          <w:szCs w:val="28"/>
        </w:rPr>
        <w:t xml:space="preserve">: </w:t>
      </w:r>
      <w:proofErr w:type="spellStart"/>
      <w:r w:rsidRPr="000F27DB">
        <w:rPr>
          <w:szCs w:val="28"/>
        </w:rPr>
        <w:t>культуроведческое</w:t>
      </w:r>
      <w:proofErr w:type="spellEnd"/>
      <w:r w:rsidRPr="000F27DB">
        <w:rPr>
          <w:szCs w:val="28"/>
        </w:rPr>
        <w:t xml:space="preserve"> развитие средствами иностранного языка</w:t>
      </w:r>
      <w:r>
        <w:rPr>
          <w:szCs w:val="28"/>
        </w:rPr>
        <w:t>;</w:t>
      </w:r>
      <w:r w:rsidRPr="000F27DB">
        <w:rPr>
          <w:szCs w:val="28"/>
        </w:rPr>
        <w:t xml:space="preserve"> использование приобретенных знаний и умений в практической деятельности и повседневной жизни для общения</w:t>
      </w:r>
      <w:r>
        <w:rPr>
          <w:szCs w:val="28"/>
        </w:rPr>
        <w:t xml:space="preserve"> с представителями других стран,</w:t>
      </w:r>
      <w:r w:rsidRPr="000F27DB">
        <w:rPr>
          <w:szCs w:val="28"/>
        </w:rPr>
        <w:t xml:space="preserve"> самообразования, творческого поиска, ориентации в современном поликультурном мире, для расширения возможностей в выборе будущей профессиональной деятельности.</w:t>
      </w:r>
    </w:p>
    <w:p w:rsidR="000F27DB" w:rsidRPr="000F27DB" w:rsidRDefault="000F27DB" w:rsidP="000F27DB">
      <w:pPr>
        <w:jc w:val="both"/>
        <w:rPr>
          <w:szCs w:val="28"/>
        </w:rPr>
      </w:pPr>
    </w:p>
    <w:p w:rsidR="000F27DB" w:rsidRPr="000F27DB" w:rsidRDefault="000F27DB" w:rsidP="000F27DB">
      <w:pPr>
        <w:jc w:val="both"/>
        <w:rPr>
          <w:szCs w:val="28"/>
        </w:rPr>
      </w:pPr>
      <w:proofErr w:type="spellStart"/>
      <w:r w:rsidRPr="000F27DB">
        <w:rPr>
          <w:b/>
          <w:szCs w:val="28"/>
        </w:rPr>
        <w:t>Метапредметные</w:t>
      </w:r>
      <w:proofErr w:type="spellEnd"/>
      <w:r w:rsidRPr="000F27DB">
        <w:rPr>
          <w:b/>
          <w:szCs w:val="28"/>
        </w:rPr>
        <w:t xml:space="preserve"> результаты:</w:t>
      </w:r>
    </w:p>
    <w:p w:rsidR="000F27DB" w:rsidRPr="000F27DB" w:rsidRDefault="000F27DB" w:rsidP="000F27DB">
      <w:pPr>
        <w:jc w:val="both"/>
        <w:rPr>
          <w:szCs w:val="28"/>
        </w:rPr>
      </w:pPr>
    </w:p>
    <w:p w:rsidR="000F27DB" w:rsidRPr="000F27DB" w:rsidRDefault="000F27DB" w:rsidP="000F2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F27DB">
        <w:rPr>
          <w:b/>
          <w:i/>
          <w:iCs/>
          <w:color w:val="231F20"/>
          <w:szCs w:val="28"/>
        </w:rPr>
        <w:t xml:space="preserve">- </w:t>
      </w:r>
      <w:r w:rsidRPr="000F27DB">
        <w:rPr>
          <w:b/>
          <w:iCs/>
          <w:color w:val="231F20"/>
          <w:szCs w:val="28"/>
        </w:rPr>
        <w:t>регулятивные:</w:t>
      </w:r>
      <w:r w:rsidRPr="000F27DB">
        <w:rPr>
          <w:b/>
          <w:i/>
          <w:iCs/>
          <w:color w:val="231F20"/>
          <w:szCs w:val="28"/>
        </w:rPr>
        <w:t xml:space="preserve"> </w:t>
      </w:r>
      <w:r w:rsidRPr="000F27DB">
        <w:rPr>
          <w:color w:val="231F20"/>
          <w:szCs w:val="28"/>
        </w:rPr>
        <w:t>сформированные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действия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целеполагания,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включая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способность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ставить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новые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учебные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цели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задачи,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планировать</w:t>
      </w:r>
      <w:r w:rsidRPr="000F27DB">
        <w:rPr>
          <w:color w:val="231F20"/>
          <w:spacing w:val="12"/>
          <w:szCs w:val="28"/>
        </w:rPr>
        <w:t xml:space="preserve"> </w:t>
      </w:r>
      <w:r w:rsidRPr="000F27DB">
        <w:rPr>
          <w:color w:val="231F20"/>
          <w:szCs w:val="28"/>
        </w:rPr>
        <w:t>их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реализацию,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том</w:t>
      </w:r>
      <w:r w:rsidRPr="000F27DB">
        <w:rPr>
          <w:color w:val="231F20"/>
          <w:spacing w:val="11"/>
          <w:szCs w:val="28"/>
        </w:rPr>
        <w:t xml:space="preserve"> </w:t>
      </w:r>
      <w:r w:rsidRPr="000F27DB">
        <w:rPr>
          <w:color w:val="231F20"/>
          <w:szCs w:val="28"/>
        </w:rPr>
        <w:t>числе</w:t>
      </w:r>
      <w:r w:rsidRPr="000F27DB">
        <w:rPr>
          <w:color w:val="231F20"/>
          <w:spacing w:val="12"/>
          <w:szCs w:val="28"/>
        </w:rPr>
        <w:t xml:space="preserve"> </w:t>
      </w:r>
      <w:r w:rsidRPr="000F27DB">
        <w:rPr>
          <w:color w:val="231F20"/>
          <w:szCs w:val="28"/>
        </w:rPr>
        <w:t>во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внутреннем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плане,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осуществлять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выбор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lastRenderedPageBreak/>
        <w:t>эффективных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путей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7"/>
          <w:szCs w:val="28"/>
        </w:rPr>
        <w:t xml:space="preserve"> </w:t>
      </w:r>
      <w:r w:rsidRPr="000F27DB">
        <w:rPr>
          <w:color w:val="231F20"/>
          <w:szCs w:val="28"/>
        </w:rPr>
        <w:t>средств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достижения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целей,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контролировать</w:t>
      </w:r>
      <w:r w:rsidRPr="000F27DB">
        <w:rPr>
          <w:color w:val="231F20"/>
          <w:spacing w:val="-15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оценивать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свои</w:t>
      </w:r>
      <w:r w:rsidR="00610B1B">
        <w:rPr>
          <w:color w:val="231F20"/>
          <w:spacing w:val="-15"/>
          <w:szCs w:val="28"/>
        </w:rPr>
        <w:t xml:space="preserve"> </w:t>
      </w:r>
      <w:proofErr w:type="gramStart"/>
      <w:r w:rsidRPr="000F27DB">
        <w:rPr>
          <w:color w:val="231F20"/>
          <w:szCs w:val="28"/>
        </w:rPr>
        <w:t>действия</w:t>
      </w:r>
      <w:proofErr w:type="gramEnd"/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как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результату,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так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способу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действия,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вносить</w:t>
      </w:r>
      <w:r w:rsidRPr="000F27DB">
        <w:rPr>
          <w:color w:val="231F20"/>
          <w:spacing w:val="-13"/>
          <w:szCs w:val="28"/>
        </w:rPr>
        <w:t xml:space="preserve"> </w:t>
      </w:r>
      <w:r w:rsidRPr="000F27DB">
        <w:rPr>
          <w:color w:val="231F20"/>
          <w:szCs w:val="28"/>
        </w:rPr>
        <w:t>соответствующие</w:t>
      </w:r>
      <w:r w:rsidRPr="000F27DB">
        <w:rPr>
          <w:color w:val="231F20"/>
          <w:spacing w:val="-14"/>
          <w:szCs w:val="28"/>
        </w:rPr>
        <w:t xml:space="preserve"> </w:t>
      </w:r>
      <w:r w:rsidRPr="000F27DB">
        <w:rPr>
          <w:color w:val="231F20"/>
          <w:szCs w:val="28"/>
        </w:rPr>
        <w:t>коррективы</w:t>
      </w:r>
      <w:r w:rsidRPr="000F27DB">
        <w:rPr>
          <w:color w:val="231F20"/>
          <w:spacing w:val="-4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их</w:t>
      </w:r>
      <w:r w:rsidRPr="000F27DB">
        <w:rPr>
          <w:color w:val="231F20"/>
          <w:spacing w:val="-5"/>
          <w:szCs w:val="28"/>
        </w:rPr>
        <w:t xml:space="preserve"> </w:t>
      </w:r>
      <w:r w:rsidRPr="000F27DB">
        <w:rPr>
          <w:color w:val="231F20"/>
          <w:szCs w:val="28"/>
        </w:rPr>
        <w:t>выполнение;</w:t>
      </w:r>
    </w:p>
    <w:p w:rsidR="000F27DB" w:rsidRPr="000F27DB" w:rsidRDefault="000F27DB" w:rsidP="000F27DB">
      <w:pPr>
        <w:jc w:val="both"/>
        <w:rPr>
          <w:b/>
          <w:color w:val="231F20"/>
          <w:szCs w:val="28"/>
        </w:rPr>
      </w:pPr>
    </w:p>
    <w:p w:rsidR="000F27DB" w:rsidRDefault="000F27DB" w:rsidP="000F27DB">
      <w:pPr>
        <w:jc w:val="both"/>
        <w:rPr>
          <w:szCs w:val="28"/>
        </w:rPr>
      </w:pPr>
      <w:proofErr w:type="gramStart"/>
      <w:r w:rsidRPr="000F27DB">
        <w:rPr>
          <w:b/>
          <w:color w:val="231F20"/>
          <w:szCs w:val="28"/>
        </w:rPr>
        <w:t>-  познавательные:</w:t>
      </w:r>
      <w:r w:rsidRPr="000F27DB">
        <w:rPr>
          <w:color w:val="231F20"/>
          <w:szCs w:val="28"/>
        </w:rPr>
        <w:t xml:space="preserve"> развитие стратегий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продуктивного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(смыслового)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zCs w:val="28"/>
        </w:rPr>
        <w:t>чтения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"/>
          <w:szCs w:val="28"/>
        </w:rPr>
        <w:t xml:space="preserve"> </w:t>
      </w:r>
      <w:r w:rsidRPr="000F27DB">
        <w:rPr>
          <w:color w:val="231F20"/>
          <w:szCs w:val="28"/>
        </w:rPr>
        <w:t>работа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-4"/>
          <w:szCs w:val="28"/>
        </w:rPr>
        <w:t xml:space="preserve"> </w:t>
      </w:r>
      <w:r w:rsidRPr="000F27DB">
        <w:rPr>
          <w:color w:val="231F20"/>
          <w:szCs w:val="28"/>
        </w:rPr>
        <w:t>информацией; регулярное</w:t>
      </w:r>
      <w:r w:rsidRPr="000F27DB">
        <w:rPr>
          <w:color w:val="231F20"/>
          <w:spacing w:val="38"/>
          <w:szCs w:val="28"/>
        </w:rPr>
        <w:t xml:space="preserve"> </w:t>
      </w:r>
      <w:r w:rsidRPr="000F27DB">
        <w:rPr>
          <w:color w:val="231F20"/>
          <w:szCs w:val="28"/>
        </w:rPr>
        <w:t>обращение</w:t>
      </w:r>
      <w:r w:rsidRPr="000F27DB">
        <w:rPr>
          <w:color w:val="231F20"/>
          <w:spacing w:val="38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учебном</w:t>
      </w:r>
      <w:r w:rsidRPr="000F27DB">
        <w:rPr>
          <w:color w:val="231F20"/>
          <w:spacing w:val="31"/>
          <w:szCs w:val="28"/>
        </w:rPr>
        <w:t xml:space="preserve"> </w:t>
      </w:r>
      <w:r w:rsidRPr="000F27DB">
        <w:rPr>
          <w:color w:val="231F20"/>
          <w:szCs w:val="28"/>
        </w:rPr>
        <w:t>процессе</w:t>
      </w:r>
      <w:r w:rsidRPr="000F27D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к</w:t>
      </w:r>
      <w:r w:rsidRPr="000F27D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использованию</w:t>
      </w:r>
      <w:r w:rsidRPr="000F27DB">
        <w:rPr>
          <w:color w:val="231F20"/>
          <w:spacing w:val="32"/>
          <w:szCs w:val="28"/>
        </w:rPr>
        <w:t xml:space="preserve"> </w:t>
      </w:r>
      <w:proofErr w:type="spellStart"/>
      <w:r w:rsidRPr="000F27DB">
        <w:rPr>
          <w:color w:val="231F20"/>
          <w:szCs w:val="28"/>
        </w:rPr>
        <w:t>общеучебных</w:t>
      </w:r>
      <w:proofErr w:type="spellEnd"/>
      <w:r w:rsidRPr="000F27DB">
        <w:rPr>
          <w:color w:val="231F20"/>
          <w:spacing w:val="31"/>
          <w:szCs w:val="28"/>
        </w:rPr>
        <w:t xml:space="preserve"> </w:t>
      </w:r>
      <w:r w:rsidRPr="000F27DB">
        <w:rPr>
          <w:color w:val="231F20"/>
          <w:szCs w:val="28"/>
        </w:rPr>
        <w:t>умений,</w:t>
      </w:r>
      <w:r w:rsidR="00610B1B" w:rsidRPr="00610B1B">
        <w:rPr>
          <w:color w:val="231F20"/>
          <w:spacing w:val="32"/>
          <w:szCs w:val="28"/>
        </w:rPr>
        <w:t xml:space="preserve"> </w:t>
      </w:r>
      <w:r w:rsidRPr="000F27DB">
        <w:rPr>
          <w:color w:val="231F20"/>
          <w:szCs w:val="28"/>
        </w:rPr>
        <w:t>широкого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спектра</w:t>
      </w:r>
      <w:r w:rsidRPr="000F27DB">
        <w:rPr>
          <w:color w:val="231F20"/>
          <w:spacing w:val="45"/>
          <w:szCs w:val="28"/>
        </w:rPr>
        <w:t xml:space="preserve"> </w:t>
      </w:r>
      <w:r w:rsidRPr="000F27DB">
        <w:rPr>
          <w:color w:val="231F20"/>
          <w:szCs w:val="28"/>
        </w:rPr>
        <w:t>логических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действий</w:t>
      </w:r>
      <w:r w:rsidRPr="000F27DB">
        <w:rPr>
          <w:color w:val="231F20"/>
          <w:spacing w:val="45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 xml:space="preserve">операций, </w:t>
      </w:r>
      <w:r w:rsidRPr="000F27DB">
        <w:rPr>
          <w:szCs w:val="28"/>
        </w:rPr>
        <w:t xml:space="preserve">развитие умения </w:t>
      </w:r>
      <w:r w:rsidR="00610B1B" w:rsidRPr="00610B1B">
        <w:rPr>
          <w:szCs w:val="28"/>
        </w:rPr>
        <w:t xml:space="preserve">научно излагать материал в письменном виде согласно поставленной проблеме, </w:t>
      </w:r>
      <w:r w:rsidRPr="000F27DB">
        <w:rPr>
          <w:szCs w:val="28"/>
        </w:rPr>
        <w:t>приобретение социальных знаний о</w:t>
      </w:r>
      <w:r w:rsidR="00610B1B" w:rsidRPr="00610B1B">
        <w:rPr>
          <w:szCs w:val="28"/>
        </w:rPr>
        <w:t>б</w:t>
      </w:r>
      <w:r w:rsidRPr="000F27DB">
        <w:rPr>
          <w:szCs w:val="28"/>
        </w:rPr>
        <w:t xml:space="preserve"> </w:t>
      </w:r>
      <w:r w:rsidR="00610B1B" w:rsidRPr="00610B1B">
        <w:rPr>
          <w:szCs w:val="28"/>
        </w:rPr>
        <w:t>особенностях культуры и общественно-экономических отношений отдельной страны, а также особенностях образа жизни и манеры общения представителей англоговорящих стран</w:t>
      </w:r>
      <w:r w:rsidR="000D1AB5">
        <w:rPr>
          <w:szCs w:val="28"/>
        </w:rPr>
        <w:t>;</w:t>
      </w:r>
      <w:proofErr w:type="gramEnd"/>
    </w:p>
    <w:p w:rsidR="00610B1B" w:rsidRPr="000F27DB" w:rsidRDefault="00610B1B" w:rsidP="000F27DB">
      <w:pPr>
        <w:jc w:val="both"/>
        <w:rPr>
          <w:szCs w:val="28"/>
          <w:highlight w:val="yellow"/>
        </w:rPr>
      </w:pPr>
    </w:p>
    <w:p w:rsidR="000F27DB" w:rsidRPr="000F27DB" w:rsidRDefault="000F27DB" w:rsidP="000F27DB">
      <w:pPr>
        <w:jc w:val="both"/>
        <w:rPr>
          <w:b/>
          <w:szCs w:val="28"/>
        </w:rPr>
      </w:pPr>
      <w:proofErr w:type="gramStart"/>
      <w:r w:rsidRPr="000F27DB">
        <w:rPr>
          <w:b/>
          <w:color w:val="231F20"/>
          <w:szCs w:val="28"/>
        </w:rPr>
        <w:t xml:space="preserve">- коммуникативные: </w:t>
      </w:r>
      <w:r w:rsidRPr="000F27DB">
        <w:rPr>
          <w:color w:val="231F20"/>
          <w:szCs w:val="28"/>
        </w:rPr>
        <w:t>формирование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действий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по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организации</w:t>
      </w:r>
      <w:r w:rsidRPr="000F27DB">
        <w:rPr>
          <w:color w:val="231F20"/>
          <w:spacing w:val="-11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планированию</w:t>
      </w:r>
      <w:r w:rsidRPr="000F27DB">
        <w:rPr>
          <w:color w:val="231F20"/>
          <w:spacing w:val="-12"/>
          <w:szCs w:val="28"/>
        </w:rPr>
        <w:t xml:space="preserve"> </w:t>
      </w:r>
      <w:r w:rsidRPr="000F27DB">
        <w:rPr>
          <w:color w:val="231F20"/>
          <w:szCs w:val="28"/>
        </w:rPr>
        <w:t>учебного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сотрудничества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>учителем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 xml:space="preserve">сверстниками, </w:t>
      </w:r>
      <w:r w:rsidRPr="000F27DB">
        <w:rPr>
          <w:szCs w:val="28"/>
        </w:rPr>
        <w:t>умений применять основные нормы речевого поведения в процессе диалогического общения,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умений</w:t>
      </w:r>
      <w:r w:rsidRPr="000F27DB">
        <w:rPr>
          <w:color w:val="231F20"/>
          <w:spacing w:val="47"/>
          <w:szCs w:val="28"/>
        </w:rPr>
        <w:t xml:space="preserve"> </w:t>
      </w:r>
      <w:r w:rsidRPr="000F27DB">
        <w:rPr>
          <w:color w:val="231F20"/>
          <w:szCs w:val="28"/>
        </w:rPr>
        <w:t>работать</w:t>
      </w:r>
      <w:r w:rsidRPr="000F27DB">
        <w:rPr>
          <w:color w:val="231F20"/>
          <w:spacing w:val="46"/>
          <w:szCs w:val="28"/>
        </w:rPr>
        <w:t xml:space="preserve"> </w:t>
      </w:r>
      <w:r w:rsidRPr="000F27DB">
        <w:rPr>
          <w:color w:val="231F20"/>
          <w:szCs w:val="28"/>
        </w:rPr>
        <w:t>в</w:t>
      </w:r>
      <w:r w:rsidRPr="000F27DB">
        <w:rPr>
          <w:szCs w:val="28"/>
        </w:rPr>
        <w:t xml:space="preserve"> </w:t>
      </w:r>
      <w:r w:rsidRPr="000F27DB">
        <w:rPr>
          <w:color w:val="231F20"/>
          <w:szCs w:val="28"/>
        </w:rPr>
        <w:t>группе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приобретению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опыта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>такой</w:t>
      </w:r>
      <w:r w:rsidRPr="000F27DB">
        <w:rPr>
          <w:color w:val="231F20"/>
          <w:spacing w:val="28"/>
          <w:szCs w:val="28"/>
        </w:rPr>
        <w:t xml:space="preserve"> </w:t>
      </w:r>
      <w:r w:rsidRPr="000F27DB">
        <w:rPr>
          <w:color w:val="231F20"/>
          <w:szCs w:val="28"/>
        </w:rPr>
        <w:t xml:space="preserve">работы; </w:t>
      </w:r>
      <w:r w:rsidRPr="000F27DB">
        <w:rPr>
          <w:color w:val="231F20"/>
          <w:spacing w:val="4"/>
          <w:szCs w:val="28"/>
        </w:rPr>
        <w:t>пр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к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ич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с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ен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е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ий</w:t>
      </w:r>
      <w:r w:rsidRPr="000F27DB">
        <w:rPr>
          <w:color w:val="231F20"/>
          <w:szCs w:val="28"/>
        </w:rPr>
        <w:t>,</w:t>
      </w:r>
      <w:r w:rsidRPr="000F27DB">
        <w:rPr>
          <w:color w:val="231F20"/>
          <w:spacing w:val="19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со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pacing w:val="5"/>
          <w:szCs w:val="28"/>
        </w:rPr>
        <w:t>а</w:t>
      </w:r>
      <w:r w:rsidRPr="000F27DB">
        <w:rPr>
          <w:color w:val="231F20"/>
          <w:spacing w:val="4"/>
          <w:szCs w:val="28"/>
        </w:rPr>
        <w:t>вл</w:t>
      </w:r>
      <w:r w:rsidRPr="000F27DB">
        <w:rPr>
          <w:color w:val="231F20"/>
          <w:spacing w:val="5"/>
          <w:szCs w:val="28"/>
        </w:rPr>
        <w:t>я</w:t>
      </w:r>
      <w:r w:rsidRPr="000F27DB">
        <w:rPr>
          <w:color w:val="231F20"/>
          <w:spacing w:val="4"/>
          <w:szCs w:val="28"/>
        </w:rPr>
        <w:t>ю</w:t>
      </w:r>
      <w:r w:rsidRPr="000F27DB">
        <w:rPr>
          <w:color w:val="231F20"/>
          <w:spacing w:val="5"/>
          <w:szCs w:val="28"/>
        </w:rPr>
        <w:t>щ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zCs w:val="28"/>
        </w:rPr>
        <w:t>х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zCs w:val="28"/>
        </w:rPr>
        <w:t>у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ом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6"/>
          <w:szCs w:val="28"/>
        </w:rPr>
        <w:t>икативно</w:t>
      </w:r>
      <w:r w:rsidRPr="000F27DB">
        <w:rPr>
          <w:color w:val="231F20"/>
          <w:szCs w:val="28"/>
        </w:rPr>
        <w:t>й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к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6"/>
          <w:szCs w:val="28"/>
        </w:rPr>
        <w:t>мпетентност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: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ставит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р</w:t>
      </w:r>
      <w:r w:rsidRPr="000F27DB">
        <w:rPr>
          <w:color w:val="231F20"/>
          <w:spacing w:val="6"/>
          <w:szCs w:val="28"/>
        </w:rPr>
        <w:t>ешат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79"/>
          <w:szCs w:val="28"/>
        </w:rPr>
        <w:t xml:space="preserve"> </w:t>
      </w:r>
      <w:r w:rsidRPr="000F27DB">
        <w:rPr>
          <w:color w:val="231F20"/>
          <w:spacing w:val="6"/>
          <w:szCs w:val="28"/>
        </w:rPr>
        <w:t>многоо</w:t>
      </w:r>
      <w:r w:rsidRPr="000F27DB">
        <w:rPr>
          <w:color w:val="231F20"/>
          <w:spacing w:val="5"/>
          <w:szCs w:val="28"/>
        </w:rPr>
        <w:t>б</w:t>
      </w:r>
      <w:r w:rsidRPr="000F27DB">
        <w:rPr>
          <w:color w:val="231F20"/>
          <w:spacing w:val="6"/>
          <w:szCs w:val="28"/>
        </w:rPr>
        <w:t>разны</w:t>
      </w:r>
      <w:r w:rsidRPr="000F27DB">
        <w:rPr>
          <w:color w:val="231F20"/>
          <w:szCs w:val="28"/>
        </w:rPr>
        <w:t>е</w:t>
      </w:r>
      <w:r w:rsidRPr="000F27DB">
        <w:rPr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ко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му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ат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в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ы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за</w:t>
      </w:r>
      <w:r w:rsidRPr="000F27DB">
        <w:rPr>
          <w:color w:val="231F20"/>
          <w:spacing w:val="5"/>
          <w:szCs w:val="28"/>
        </w:rPr>
        <w:t>д</w:t>
      </w:r>
      <w:r w:rsidRPr="000F27DB">
        <w:rPr>
          <w:color w:val="231F20"/>
          <w:spacing w:val="4"/>
          <w:szCs w:val="28"/>
        </w:rPr>
        <w:t>ач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;</w:t>
      </w:r>
      <w:r w:rsidRPr="000F27DB">
        <w:rPr>
          <w:color w:val="231F20"/>
          <w:spacing w:val="-2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у</w:t>
      </w:r>
      <w:r w:rsidRPr="000F27DB">
        <w:rPr>
          <w:color w:val="231F20"/>
          <w:spacing w:val="5"/>
          <w:szCs w:val="28"/>
        </w:rPr>
        <w:t>с</w:t>
      </w:r>
      <w:r w:rsidRPr="000F27DB">
        <w:rPr>
          <w:color w:val="231F20"/>
          <w:spacing w:val="4"/>
          <w:szCs w:val="28"/>
        </w:rPr>
        <w:t>та</w:t>
      </w:r>
      <w:r w:rsidRPr="000F27DB">
        <w:rPr>
          <w:color w:val="231F20"/>
          <w:spacing w:val="5"/>
          <w:szCs w:val="28"/>
        </w:rPr>
        <w:t>н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ли</w:t>
      </w:r>
      <w:r w:rsidRPr="000F27DB">
        <w:rPr>
          <w:color w:val="231F20"/>
          <w:spacing w:val="5"/>
          <w:szCs w:val="28"/>
        </w:rPr>
        <w:t>в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53"/>
          <w:szCs w:val="28"/>
        </w:rPr>
        <w:t xml:space="preserve"> 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53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п</w:t>
      </w:r>
      <w:r w:rsidRPr="000F27DB">
        <w:rPr>
          <w:color w:val="231F20"/>
          <w:spacing w:val="5"/>
          <w:szCs w:val="28"/>
        </w:rPr>
        <w:t>о</w:t>
      </w:r>
      <w:r w:rsidRPr="000F27DB">
        <w:rPr>
          <w:color w:val="231F20"/>
          <w:spacing w:val="4"/>
          <w:szCs w:val="28"/>
        </w:rPr>
        <w:t>дд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р</w:t>
      </w:r>
      <w:r w:rsidRPr="000F27DB">
        <w:rPr>
          <w:color w:val="231F20"/>
          <w:spacing w:val="5"/>
          <w:szCs w:val="28"/>
        </w:rPr>
        <w:t>ж</w:t>
      </w:r>
      <w:r w:rsidRPr="000F27DB">
        <w:rPr>
          <w:color w:val="231F20"/>
          <w:spacing w:val="4"/>
          <w:szCs w:val="28"/>
        </w:rPr>
        <w:t>ива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zCs w:val="28"/>
        </w:rPr>
        <w:t>ь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н</w:t>
      </w:r>
      <w:r w:rsidRPr="000F27DB">
        <w:rPr>
          <w:color w:val="231F20"/>
          <w:spacing w:val="5"/>
          <w:szCs w:val="28"/>
        </w:rPr>
        <w:t>е</w:t>
      </w:r>
      <w:r w:rsidRPr="000F27DB">
        <w:rPr>
          <w:color w:val="231F20"/>
          <w:spacing w:val="4"/>
          <w:szCs w:val="28"/>
        </w:rPr>
        <w:t>о</w:t>
      </w:r>
      <w:r w:rsidRPr="000F27DB">
        <w:rPr>
          <w:color w:val="231F20"/>
          <w:spacing w:val="5"/>
          <w:szCs w:val="28"/>
        </w:rPr>
        <w:t>б</w:t>
      </w:r>
      <w:r w:rsidRPr="000F27DB">
        <w:rPr>
          <w:color w:val="231F20"/>
          <w:spacing w:val="4"/>
          <w:szCs w:val="28"/>
        </w:rPr>
        <w:t>хо</w:t>
      </w:r>
      <w:r w:rsidRPr="000F27DB">
        <w:rPr>
          <w:color w:val="231F20"/>
          <w:spacing w:val="5"/>
          <w:szCs w:val="28"/>
        </w:rPr>
        <w:t>д</w:t>
      </w:r>
      <w:r w:rsidRPr="000F27DB">
        <w:rPr>
          <w:color w:val="231F20"/>
          <w:spacing w:val="4"/>
          <w:szCs w:val="28"/>
        </w:rPr>
        <w:t>и</w:t>
      </w:r>
      <w:r w:rsidRPr="000F27DB">
        <w:rPr>
          <w:color w:val="231F20"/>
          <w:spacing w:val="5"/>
          <w:szCs w:val="28"/>
        </w:rPr>
        <w:t>м</w:t>
      </w:r>
      <w:r w:rsidRPr="000F27DB">
        <w:rPr>
          <w:color w:val="231F20"/>
          <w:spacing w:val="4"/>
          <w:szCs w:val="28"/>
        </w:rPr>
        <w:t>ы</w:t>
      </w:r>
      <w:r w:rsidRPr="000F27DB">
        <w:rPr>
          <w:color w:val="231F20"/>
          <w:szCs w:val="28"/>
        </w:rPr>
        <w:t>е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он</w:t>
      </w:r>
      <w:r w:rsidRPr="000F27DB">
        <w:rPr>
          <w:color w:val="231F20"/>
          <w:spacing w:val="5"/>
          <w:szCs w:val="28"/>
        </w:rPr>
        <w:t>т</w:t>
      </w:r>
      <w:r w:rsidRPr="000F27DB">
        <w:rPr>
          <w:color w:val="231F20"/>
          <w:spacing w:val="4"/>
          <w:szCs w:val="28"/>
        </w:rPr>
        <w:t>а</w:t>
      </w:r>
      <w:r w:rsidRPr="000F27DB">
        <w:rPr>
          <w:color w:val="231F20"/>
          <w:spacing w:val="5"/>
          <w:szCs w:val="28"/>
        </w:rPr>
        <w:t>к</w:t>
      </w:r>
      <w:r w:rsidRPr="000F27DB">
        <w:rPr>
          <w:color w:val="231F20"/>
          <w:spacing w:val="4"/>
          <w:szCs w:val="28"/>
        </w:rPr>
        <w:t>т</w:t>
      </w:r>
      <w:r w:rsidRPr="000F27DB">
        <w:rPr>
          <w:color w:val="231F20"/>
          <w:szCs w:val="28"/>
        </w:rPr>
        <w:t>ы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zCs w:val="28"/>
        </w:rPr>
        <w:t>с</w:t>
      </w:r>
      <w:r w:rsidRPr="000F27DB">
        <w:rPr>
          <w:color w:val="231F20"/>
          <w:spacing w:val="19"/>
          <w:szCs w:val="28"/>
        </w:rPr>
        <w:t xml:space="preserve"> </w:t>
      </w:r>
      <w:r w:rsidRPr="000F27DB">
        <w:rPr>
          <w:color w:val="231F20"/>
          <w:spacing w:val="4"/>
          <w:szCs w:val="28"/>
        </w:rPr>
        <w:t>др</w:t>
      </w:r>
      <w:r w:rsidRPr="000F27DB">
        <w:rPr>
          <w:color w:val="231F20"/>
          <w:spacing w:val="5"/>
          <w:szCs w:val="28"/>
        </w:rPr>
        <w:t>у</w:t>
      </w:r>
      <w:r w:rsidRPr="000F27DB">
        <w:rPr>
          <w:color w:val="231F20"/>
          <w:spacing w:val="4"/>
          <w:szCs w:val="28"/>
        </w:rPr>
        <w:t>г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pacing w:val="4"/>
          <w:szCs w:val="28"/>
        </w:rPr>
        <w:t>м</w:t>
      </w:r>
      <w:r w:rsidRPr="000F27DB">
        <w:rPr>
          <w:color w:val="231F20"/>
          <w:szCs w:val="28"/>
        </w:rPr>
        <w:t>и</w:t>
      </w:r>
      <w:r w:rsidRPr="000F27DB">
        <w:rPr>
          <w:color w:val="231F20"/>
          <w:spacing w:val="18"/>
          <w:szCs w:val="28"/>
        </w:rPr>
        <w:t xml:space="preserve"> </w:t>
      </w:r>
      <w:r w:rsidRPr="000F27DB">
        <w:rPr>
          <w:color w:val="231F20"/>
          <w:spacing w:val="5"/>
          <w:szCs w:val="28"/>
        </w:rPr>
        <w:t>л</w:t>
      </w:r>
      <w:r w:rsidRPr="000F27DB">
        <w:rPr>
          <w:color w:val="231F20"/>
          <w:spacing w:val="4"/>
          <w:szCs w:val="28"/>
        </w:rPr>
        <w:t>юд</w:t>
      </w:r>
      <w:r w:rsidRPr="000F27DB">
        <w:rPr>
          <w:color w:val="231F20"/>
          <w:spacing w:val="5"/>
          <w:szCs w:val="28"/>
        </w:rPr>
        <w:t>ь</w:t>
      </w:r>
      <w:r w:rsidRPr="000F27DB">
        <w:rPr>
          <w:color w:val="231F20"/>
          <w:spacing w:val="4"/>
          <w:szCs w:val="28"/>
        </w:rPr>
        <w:t>м</w:t>
      </w:r>
      <w:r w:rsidRPr="000F27DB">
        <w:rPr>
          <w:color w:val="231F20"/>
          <w:spacing w:val="5"/>
          <w:szCs w:val="28"/>
        </w:rPr>
        <w:t>и</w:t>
      </w:r>
      <w:r w:rsidRPr="000F27DB">
        <w:rPr>
          <w:color w:val="231F20"/>
          <w:szCs w:val="28"/>
        </w:rPr>
        <w:t>.</w:t>
      </w:r>
      <w:proofErr w:type="gramEnd"/>
    </w:p>
    <w:p w:rsidR="000F27DB" w:rsidRPr="000F27DB" w:rsidRDefault="000F27DB" w:rsidP="000F27DB">
      <w:pPr>
        <w:jc w:val="both"/>
        <w:rPr>
          <w:b/>
          <w:szCs w:val="28"/>
          <w:highlight w:val="yellow"/>
        </w:rPr>
      </w:pP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b/>
          <w:szCs w:val="28"/>
        </w:rPr>
        <w:t>Предметные результаты</w:t>
      </w:r>
      <w:r w:rsidR="000D1AB5">
        <w:rPr>
          <w:b/>
          <w:szCs w:val="28"/>
        </w:rPr>
        <w:t xml:space="preserve">: </w:t>
      </w:r>
      <w:r w:rsidRPr="000F27DB">
        <w:rPr>
          <w:szCs w:val="28"/>
        </w:rPr>
        <w:t xml:space="preserve"> умение  участвовать в этикетном диалоге;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умение составлять монологическое высказывание по образцу, аналогии, уметь общаться на английском языке с помощью известных клише;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умение составлять оригинальный текст на основе плана;</w:t>
      </w:r>
    </w:p>
    <w:p w:rsidR="000F27DB" w:rsidRPr="000F27DB" w:rsidRDefault="000F27DB" w:rsidP="000F27DB">
      <w:pPr>
        <w:jc w:val="both"/>
        <w:rPr>
          <w:szCs w:val="28"/>
        </w:rPr>
      </w:pPr>
      <w:r w:rsidRPr="000F27DB">
        <w:rPr>
          <w:szCs w:val="28"/>
        </w:rPr>
        <w:t>формирование 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явлений; сведения о</w:t>
      </w:r>
      <w:r w:rsidR="00610B1B" w:rsidRPr="00610B1B">
        <w:rPr>
          <w:szCs w:val="28"/>
        </w:rPr>
        <w:t xml:space="preserve">б истории, природе, литературе и культуре </w:t>
      </w:r>
      <w:r w:rsidRPr="000F27DB">
        <w:rPr>
          <w:szCs w:val="28"/>
        </w:rPr>
        <w:t>страны/стран изучаемого языка.</w:t>
      </w:r>
    </w:p>
    <w:p w:rsidR="00CB4504" w:rsidRDefault="00CB4504" w:rsidP="00CB4504"/>
    <w:p w:rsidR="00236C0C" w:rsidRDefault="00236C0C" w:rsidP="00CB4504">
      <w:pPr>
        <w:rPr>
          <w:b/>
          <w:szCs w:val="28"/>
        </w:rPr>
      </w:pPr>
    </w:p>
    <w:p w:rsidR="00CB4504" w:rsidRPr="00CB4504" w:rsidRDefault="00CB4504" w:rsidP="00CB4504">
      <w:pPr>
        <w:rPr>
          <w:b/>
          <w:szCs w:val="28"/>
        </w:rPr>
      </w:pPr>
      <w:r w:rsidRPr="00CB4504">
        <w:rPr>
          <w:b/>
          <w:szCs w:val="28"/>
        </w:rPr>
        <w:t>Формы подведения итогов</w:t>
      </w:r>
    </w:p>
    <w:p w:rsidR="00CB4504" w:rsidRPr="00CB4504" w:rsidRDefault="00CB4504" w:rsidP="00CB4504">
      <w:pPr>
        <w:jc w:val="both"/>
        <w:rPr>
          <w:szCs w:val="28"/>
        </w:rPr>
      </w:pPr>
      <w:r w:rsidRPr="00CB4504">
        <w:rPr>
          <w:szCs w:val="28"/>
        </w:rPr>
        <w:t xml:space="preserve">Основной формой </w:t>
      </w:r>
      <w:proofErr w:type="gramStart"/>
      <w:r w:rsidRPr="00CB4504">
        <w:rPr>
          <w:szCs w:val="28"/>
        </w:rPr>
        <w:t xml:space="preserve">подведения итогов реализации  программы </w:t>
      </w:r>
      <w:r w:rsidR="00DF6DA2">
        <w:rPr>
          <w:szCs w:val="28"/>
        </w:rPr>
        <w:t>внеурочной деятельности</w:t>
      </w:r>
      <w:proofErr w:type="gramEnd"/>
      <w:r w:rsidR="00DF6DA2">
        <w:rPr>
          <w:szCs w:val="28"/>
        </w:rPr>
        <w:t xml:space="preserve"> </w:t>
      </w:r>
      <w:r w:rsidRPr="00CB4504">
        <w:rPr>
          <w:szCs w:val="28"/>
        </w:rPr>
        <w:t>является промежуточное и итоговое тестирование. Знания, получаемые детьми на занятиях, могут быть оценены также на открытых занятиях, отчетных творческих мероприятиях и школьных конференциях.</w:t>
      </w:r>
    </w:p>
    <w:p w:rsidR="00084C40" w:rsidRPr="00CB4504" w:rsidRDefault="00084C40" w:rsidP="00CB4504">
      <w:pPr>
        <w:rPr>
          <w:b/>
          <w:i/>
          <w:szCs w:val="28"/>
        </w:rPr>
      </w:pPr>
    </w:p>
    <w:p w:rsidR="00CB4504" w:rsidRDefault="00CB4504" w:rsidP="00CB4504">
      <w:pPr>
        <w:rPr>
          <w:szCs w:val="28"/>
        </w:rPr>
      </w:pPr>
      <w:r w:rsidRPr="00CB4504">
        <w:rPr>
          <w:szCs w:val="28"/>
        </w:rPr>
        <w:t>В ходе реализации Программы предполагаются следующие виды контроля:</w:t>
      </w:r>
    </w:p>
    <w:p w:rsidR="00AA19E7" w:rsidRDefault="00AA19E7" w:rsidP="00CB4504">
      <w:pPr>
        <w:rPr>
          <w:szCs w:val="28"/>
        </w:rPr>
      </w:pPr>
    </w:p>
    <w:p w:rsidR="00AA19E7" w:rsidRPr="00C83CA5" w:rsidRDefault="00C83CA5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игровые викторины</w:t>
      </w:r>
      <w:r w:rsidR="00AA19E7" w:rsidRPr="00C83CA5">
        <w:rPr>
          <w:szCs w:val="28"/>
        </w:rPr>
        <w:t>;</w:t>
      </w:r>
    </w:p>
    <w:p w:rsidR="00AA19E7" w:rsidRPr="00C83CA5" w:rsidRDefault="00AA19E7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участие в конкурсных мероприятиях;</w:t>
      </w:r>
    </w:p>
    <w:p w:rsidR="00AA19E7" w:rsidRPr="00C83CA5" w:rsidRDefault="00AA19E7" w:rsidP="00AA19E7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защита проектов;</w:t>
      </w:r>
    </w:p>
    <w:p w:rsidR="00CB4504" w:rsidRPr="00C83CA5" w:rsidRDefault="00AA19E7" w:rsidP="00CB4504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школьная конференция.</w:t>
      </w:r>
    </w:p>
    <w:p w:rsidR="00C83CA5" w:rsidRPr="00C83CA5" w:rsidRDefault="00C83CA5" w:rsidP="00C83CA5">
      <w:pPr>
        <w:numPr>
          <w:ilvl w:val="0"/>
          <w:numId w:val="15"/>
        </w:numPr>
        <w:rPr>
          <w:szCs w:val="28"/>
        </w:rPr>
      </w:pPr>
      <w:r w:rsidRPr="00C83CA5">
        <w:rPr>
          <w:szCs w:val="28"/>
        </w:rPr>
        <w:t>итоговое занятие</w:t>
      </w:r>
    </w:p>
    <w:p w:rsidR="00C83CA5" w:rsidRDefault="00C83CA5" w:rsidP="00C83CA5">
      <w:pPr>
        <w:ind w:left="720"/>
      </w:pPr>
    </w:p>
    <w:p w:rsidR="00C83CA5" w:rsidRDefault="00C83CA5" w:rsidP="00C83CA5">
      <w:pPr>
        <w:rPr>
          <w:szCs w:val="28"/>
        </w:rPr>
      </w:pPr>
      <w:proofErr w:type="gramStart"/>
      <w:r w:rsidRPr="00C83CA5">
        <w:rPr>
          <w:szCs w:val="28"/>
        </w:rPr>
        <w:t>Обучающимся</w:t>
      </w:r>
      <w:proofErr w:type="gramEnd"/>
      <w:r w:rsidRPr="00C83CA5">
        <w:rPr>
          <w:szCs w:val="28"/>
        </w:rPr>
        <w:t xml:space="preserve"> предлагаются следующие темы для защиты проектов:</w:t>
      </w:r>
    </w:p>
    <w:p w:rsidR="00C83CA5" w:rsidRDefault="00C83CA5" w:rsidP="00C83CA5">
      <w:pPr>
        <w:rPr>
          <w:szCs w:val="28"/>
        </w:rPr>
      </w:pPr>
    </w:p>
    <w:p w:rsidR="00C83CA5" w:rsidRPr="00C83CA5" w:rsidRDefault="00C83CA5" w:rsidP="00C83CA5">
      <w:pPr>
        <w:rPr>
          <w:color w:val="000000" w:themeColor="text1"/>
          <w:szCs w:val="28"/>
        </w:rPr>
      </w:pPr>
      <w:r w:rsidRPr="00C83CA5">
        <w:rPr>
          <w:color w:val="000000" w:themeColor="text1"/>
          <w:szCs w:val="28"/>
          <w:shd w:val="clear" w:color="auto" w:fill="FFFFFF"/>
        </w:rPr>
        <w:t>1. Английские названия улиц (история, топонимика)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2. Морская Академия, Адмиралтейство. Участие англичан в создании российского флота.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3. Английский клуб в Санкт-Петербурге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 xml:space="preserve">4. Чарльз </w:t>
      </w:r>
      <w:proofErr w:type="spellStart"/>
      <w:r w:rsidRPr="00C83CA5">
        <w:rPr>
          <w:color w:val="000000" w:themeColor="text1"/>
          <w:szCs w:val="28"/>
          <w:shd w:val="clear" w:color="auto" w:fill="FFFFFF"/>
        </w:rPr>
        <w:t>Кэмерон</w:t>
      </w:r>
      <w:proofErr w:type="spellEnd"/>
      <w:r w:rsidRPr="00C83CA5">
        <w:rPr>
          <w:color w:val="000000" w:themeColor="text1"/>
          <w:szCs w:val="28"/>
          <w:shd w:val="clear" w:color="auto" w:fill="FFFFFF"/>
        </w:rPr>
        <w:t>. (Архитектура и создание садов в Павловске и Царском селе)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5. Англичане и промышленность Петербурга</w:t>
      </w:r>
      <w:r w:rsidRPr="00C83CA5">
        <w:rPr>
          <w:color w:val="000000" w:themeColor="text1"/>
          <w:szCs w:val="28"/>
        </w:rPr>
        <w:br/>
      </w:r>
      <w:r w:rsidRPr="00C83CA5">
        <w:rPr>
          <w:color w:val="000000" w:themeColor="text1"/>
          <w:szCs w:val="28"/>
          <w:shd w:val="clear" w:color="auto" w:fill="FFFFFF"/>
        </w:rPr>
        <w:t>6. Английская живопись в Эрмитаже.</w:t>
      </w:r>
    </w:p>
    <w:p w:rsidR="000213B5" w:rsidRDefault="000213B5" w:rsidP="003B4C87"/>
    <w:p w:rsidR="000213B5" w:rsidRDefault="000213B5" w:rsidP="000213B5">
      <w:pPr>
        <w:ind w:left="720"/>
      </w:pPr>
    </w:p>
    <w:p w:rsidR="000213B5" w:rsidRPr="00AA19E7" w:rsidRDefault="000213B5" w:rsidP="000213B5">
      <w:pPr>
        <w:ind w:left="720"/>
      </w:pPr>
    </w:p>
    <w:p w:rsidR="00F675A4" w:rsidRDefault="00F675A4" w:rsidP="00F675A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F675A4">
        <w:rPr>
          <w:b/>
          <w:szCs w:val="28"/>
        </w:rPr>
        <w:t>Учебно-тематический план программы</w:t>
      </w:r>
    </w:p>
    <w:p w:rsidR="0001202E" w:rsidRPr="00F675A4" w:rsidRDefault="0001202E" w:rsidP="00F675A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1 год обучения (68 часов)</w:t>
      </w:r>
    </w:p>
    <w:p w:rsidR="00F675A4" w:rsidRPr="00F675A4" w:rsidRDefault="00F675A4" w:rsidP="003D59EE">
      <w:pPr>
        <w:jc w:val="both"/>
        <w:rPr>
          <w:b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0"/>
        <w:gridCol w:w="2748"/>
        <w:gridCol w:w="33"/>
        <w:gridCol w:w="1101"/>
        <w:gridCol w:w="2693"/>
        <w:gridCol w:w="1276"/>
        <w:gridCol w:w="142"/>
        <w:gridCol w:w="1842"/>
      </w:tblGrid>
      <w:tr w:rsidR="002E70C2" w:rsidRPr="00F675A4" w:rsidTr="00F37EFF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№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Содержание</w:t>
            </w:r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(разделы, темы)</w:t>
            </w:r>
          </w:p>
        </w:tc>
        <w:tc>
          <w:tcPr>
            <w:tcW w:w="1101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</w:rPr>
              <w:t>Количество часов</w:t>
            </w:r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F675A4">
              <w:rPr>
                <w:rFonts w:eastAsia="Calibri"/>
                <w:b/>
                <w:sz w:val="18"/>
                <w:szCs w:val="18"/>
              </w:rPr>
              <w:t>(теоретические,</w:t>
            </w:r>
            <w:proofErr w:type="gramEnd"/>
          </w:p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  <w:sz w:val="18"/>
                <w:szCs w:val="18"/>
              </w:rPr>
              <w:t>практические)</w:t>
            </w:r>
          </w:p>
        </w:tc>
        <w:tc>
          <w:tcPr>
            <w:tcW w:w="2693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both"/>
              <w:rPr>
                <w:rFonts w:eastAsia="Calibri"/>
                <w:b/>
              </w:rPr>
            </w:pPr>
            <w:r w:rsidRPr="00F675A4">
              <w:rPr>
                <w:rFonts w:eastAsia="Calibri"/>
                <w:b/>
                <w:color w:val="000000"/>
              </w:rPr>
              <w:t>Описание примерного содержания занятий</w:t>
            </w:r>
            <w:r w:rsidRPr="00F675A4">
              <w:t xml:space="preserve"> </w:t>
            </w:r>
          </w:p>
        </w:tc>
        <w:tc>
          <w:tcPr>
            <w:tcW w:w="1276" w:type="dxa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675A4">
              <w:rPr>
                <w:rFonts w:eastAsia="Calibri"/>
                <w:b/>
                <w:color w:val="000000"/>
              </w:rPr>
              <w:t>Дата проведения по плану/ факту</w:t>
            </w:r>
          </w:p>
        </w:tc>
        <w:tc>
          <w:tcPr>
            <w:tcW w:w="1984" w:type="dxa"/>
            <w:gridSpan w:val="2"/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F675A4">
              <w:rPr>
                <w:rFonts w:eastAsia="Calibri"/>
                <w:b/>
                <w:color w:val="000000"/>
              </w:rPr>
              <w:t xml:space="preserve">Перечень УУД </w:t>
            </w:r>
            <w:proofErr w:type="gramStart"/>
            <w:r w:rsidRPr="00F675A4">
              <w:rPr>
                <w:rFonts w:eastAsia="Calibri"/>
                <w:b/>
                <w:color w:val="000000"/>
              </w:rPr>
              <w:t>обучающихся</w:t>
            </w:r>
            <w:proofErr w:type="gramEnd"/>
          </w:p>
        </w:tc>
      </w:tr>
      <w:tr w:rsidR="002E70C2" w:rsidRPr="00F675A4" w:rsidTr="00F37EFF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675A4" w:rsidRPr="00F675A4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F675A4">
              <w:rPr>
                <w:rFonts w:eastAsia="Calibri"/>
              </w:rPr>
              <w:t>1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F675A4" w:rsidRPr="00F675A4" w:rsidRDefault="00F675A4" w:rsidP="00D54536">
            <w:pPr>
              <w:spacing w:before="100" w:beforeAutospacing="1" w:after="100" w:afterAutospacing="1"/>
            </w:pPr>
            <w:r w:rsidRPr="00F675A4">
              <w:rPr>
                <w:rFonts w:eastAsia="Calibri"/>
              </w:rPr>
              <w:t>Вводное занятие.</w:t>
            </w:r>
            <w:r>
              <w:rPr>
                <w:rFonts w:eastAsia="Calibri"/>
              </w:rPr>
              <w:t xml:space="preserve"> Подготовка к виртуальному путешествию. </w:t>
            </w:r>
          </w:p>
        </w:tc>
        <w:tc>
          <w:tcPr>
            <w:tcW w:w="1101" w:type="dxa"/>
          </w:tcPr>
          <w:p w:rsidR="00D54536" w:rsidRDefault="00D54536" w:rsidP="00E14F7C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F675A4" w:rsidRPr="00F675A4" w:rsidRDefault="003D59EE" w:rsidP="00F658A8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D54536"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D54536" w:rsidRDefault="00D54536" w:rsidP="00D54536">
            <w:pPr>
              <w:spacing w:after="200" w:line="276" w:lineRule="auto"/>
              <w:contextualSpacing/>
            </w:pPr>
          </w:p>
          <w:p w:rsidR="00D54536" w:rsidRDefault="002665F8" w:rsidP="00D54536">
            <w:pPr>
              <w:spacing w:after="200" w:line="276" w:lineRule="auto"/>
              <w:contextualSpacing/>
            </w:pPr>
            <w:r w:rsidRPr="00F3080C">
              <w:t>Диагностика базовых знаний учащихся</w:t>
            </w:r>
          </w:p>
          <w:p w:rsidR="00D54536" w:rsidRDefault="00D54536" w:rsidP="00D54536">
            <w:pPr>
              <w:spacing w:after="200" w:line="276" w:lineRule="auto"/>
              <w:contextualSpacing/>
            </w:pPr>
          </w:p>
          <w:p w:rsidR="00D54536" w:rsidRDefault="00D54536" w:rsidP="00D54536">
            <w:pPr>
              <w:spacing w:after="200" w:line="276" w:lineRule="auto"/>
              <w:contextualSpacing/>
            </w:pPr>
          </w:p>
          <w:p w:rsidR="00F675A4" w:rsidRPr="00F675A4" w:rsidRDefault="00F675A4" w:rsidP="00D54536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276" w:type="dxa"/>
          </w:tcPr>
          <w:p w:rsidR="00F675A4" w:rsidRPr="00F675A4" w:rsidRDefault="00DC3E97" w:rsidP="00F675A4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984" w:type="dxa"/>
            <w:gridSpan w:val="2"/>
          </w:tcPr>
          <w:p w:rsidR="00F675A4" w:rsidRPr="00F675A4" w:rsidRDefault="00AA19E7" w:rsidP="00540FD8">
            <w:pPr>
              <w:spacing w:before="100" w:beforeAutospacing="1" w:after="100" w:afterAutospacing="1"/>
              <w:rPr>
                <w:rFonts w:eastAsia="Calibri"/>
              </w:rPr>
            </w:pPr>
            <w:r w:rsidRPr="00F675A4">
              <w:t>Актуализация прошлого опыта учащихся связанного с темой урока</w:t>
            </w:r>
            <w:r w:rsidR="00C859B0">
              <w:t xml:space="preserve">. </w:t>
            </w:r>
            <w:r w:rsidR="00C859B0" w:rsidRPr="006B731B">
              <w:t xml:space="preserve">Формирование </w:t>
            </w:r>
            <w:proofErr w:type="spellStart"/>
            <w:proofErr w:type="gramStart"/>
            <w:r w:rsidR="00C859B0" w:rsidRPr="006B731B">
              <w:t>положитель</w:t>
            </w:r>
            <w:proofErr w:type="spellEnd"/>
            <w:r w:rsidR="00160BE4">
              <w:t>-</w:t>
            </w:r>
            <w:r w:rsidR="00C859B0" w:rsidRPr="006B731B">
              <w:t>ной</w:t>
            </w:r>
            <w:proofErr w:type="gramEnd"/>
            <w:r w:rsidR="00C859B0" w:rsidRPr="006B731B">
              <w:t xml:space="preserve"> мотивации учащихся</w:t>
            </w:r>
          </w:p>
        </w:tc>
      </w:tr>
      <w:tr w:rsidR="002665F8" w:rsidRPr="00F675A4" w:rsidTr="00F37EFF">
        <w:trPr>
          <w:trHeight w:val="58"/>
        </w:trPr>
        <w:tc>
          <w:tcPr>
            <w:tcW w:w="10632" w:type="dxa"/>
            <w:gridSpan w:val="9"/>
          </w:tcPr>
          <w:p w:rsidR="002665F8" w:rsidRPr="006B731B" w:rsidRDefault="002665F8" w:rsidP="00C859B0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Раздел 1. Великобритания</w:t>
            </w:r>
          </w:p>
        </w:tc>
      </w:tr>
      <w:tr w:rsidR="00AA19E7" w:rsidRPr="00F675A4" w:rsidTr="00DF6DA2">
        <w:trPr>
          <w:trHeight w:val="3135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AA19E7" w:rsidRPr="00F675A4" w:rsidRDefault="001649EC" w:rsidP="003D59EE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</w:t>
            </w:r>
            <w:r w:rsidR="00AA19E7">
              <w:rPr>
                <w:rFonts w:eastAsia="Calibri"/>
              </w:rPr>
              <w:t>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AA19E7" w:rsidRPr="00E14F7C" w:rsidRDefault="00AA19E7" w:rsidP="003D59EE">
            <w:pPr>
              <w:spacing w:before="100" w:beforeAutospacing="1" w:after="100" w:afterAutospacing="1"/>
              <w:rPr>
                <w:rFonts w:eastAsia="Calibri"/>
              </w:rPr>
            </w:pPr>
            <w:r w:rsidRPr="00E14F7C">
              <w:rPr>
                <w:rFonts w:eastAsia="Calibri"/>
              </w:rPr>
              <w:t>Виртуальное путешествие по Лондону</w:t>
            </w:r>
          </w:p>
        </w:tc>
        <w:tc>
          <w:tcPr>
            <w:tcW w:w="1134" w:type="dxa"/>
            <w:gridSpan w:val="2"/>
          </w:tcPr>
          <w:p w:rsidR="00E14F7C" w:rsidRDefault="00E14F7C" w:rsidP="003D59EE">
            <w:pPr>
              <w:spacing w:after="200" w:line="276" w:lineRule="auto"/>
              <w:rPr>
                <w:rFonts w:eastAsia="Calibri"/>
              </w:rPr>
            </w:pPr>
          </w:p>
          <w:p w:rsidR="00AA19E7" w:rsidRPr="00E14F7C" w:rsidRDefault="003D59EE" w:rsidP="003D59E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1649EC">
              <w:rPr>
                <w:rFonts w:eastAsia="Calibri"/>
              </w:rPr>
              <w:t xml:space="preserve">  </w:t>
            </w:r>
            <w:r w:rsidR="00D90AC4"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AA19E7" w:rsidRDefault="00AA19E7" w:rsidP="003D59EE">
            <w:pPr>
              <w:spacing w:after="200" w:line="276" w:lineRule="auto"/>
              <w:rPr>
                <w:bCs/>
              </w:rPr>
            </w:pPr>
            <w:r w:rsidRPr="00E14F7C">
              <w:rPr>
                <w:bCs/>
              </w:rPr>
              <w:t xml:space="preserve">Введение нового социокультурного материала в виде </w:t>
            </w:r>
            <w:proofErr w:type="gramStart"/>
            <w:r w:rsidRPr="00E14F7C">
              <w:rPr>
                <w:bCs/>
              </w:rPr>
              <w:t>слайд-лекции</w:t>
            </w:r>
            <w:proofErr w:type="gramEnd"/>
            <w:r w:rsidRPr="00E14F7C">
              <w:rPr>
                <w:bCs/>
              </w:rPr>
              <w:t xml:space="preserve"> «Путешествие по Лондону»</w:t>
            </w:r>
          </w:p>
          <w:p w:rsidR="001649EC" w:rsidRDefault="001649EC" w:rsidP="003D59EE">
            <w:pPr>
              <w:spacing w:after="200" w:line="276" w:lineRule="auto"/>
              <w:rPr>
                <w:bCs/>
              </w:rPr>
            </w:pPr>
          </w:p>
          <w:p w:rsidR="001649EC" w:rsidRPr="00E14F7C" w:rsidRDefault="001649EC" w:rsidP="003D59EE">
            <w:pPr>
              <w:spacing w:after="200" w:line="276" w:lineRule="auto"/>
              <w:rPr>
                <w:bCs/>
              </w:rPr>
            </w:pPr>
          </w:p>
          <w:p w:rsidR="00AA19E7" w:rsidRPr="00D54536" w:rsidRDefault="00AA19E7" w:rsidP="003D59EE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AA19E7" w:rsidRPr="00F675A4" w:rsidRDefault="00DC3E97" w:rsidP="003D59EE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842" w:type="dxa"/>
          </w:tcPr>
          <w:p w:rsidR="00AC6A48" w:rsidRPr="00DC3E97" w:rsidRDefault="00DC3E97" w:rsidP="003D59EE">
            <w:pPr>
              <w:spacing w:before="100" w:beforeAutospacing="1" w:after="100" w:afterAutospacing="1"/>
            </w:pPr>
            <w:proofErr w:type="spellStart"/>
            <w:r>
              <w:t>Формирование</w:t>
            </w:r>
            <w:r w:rsidR="00C859B0" w:rsidRPr="006B731B">
              <w:t>навыка</w:t>
            </w:r>
            <w:proofErr w:type="spellEnd"/>
            <w:r w:rsidR="00C859B0" w:rsidRPr="006B731B">
              <w:t xml:space="preserve"> к</w:t>
            </w:r>
            <w:r w:rsidR="00C859B0">
              <w:t>омплексного  понимания и воспри</w:t>
            </w:r>
            <w:r w:rsidR="00C859B0" w:rsidRPr="006B731B">
              <w:t xml:space="preserve">ятия «живого» иноязычного текста по </w:t>
            </w:r>
            <w:proofErr w:type="spellStart"/>
            <w:proofErr w:type="gramStart"/>
            <w:r w:rsidR="00C859B0" w:rsidRPr="006B731B">
              <w:t>социо</w:t>
            </w:r>
            <w:proofErr w:type="spellEnd"/>
            <w:r w:rsidR="00C859B0" w:rsidRPr="006B731B">
              <w:t>-культурной</w:t>
            </w:r>
            <w:proofErr w:type="gramEnd"/>
            <w:r w:rsidR="00C859B0" w:rsidRPr="006B731B">
              <w:t xml:space="preserve"> те-</w:t>
            </w:r>
            <w:proofErr w:type="spellStart"/>
            <w:r w:rsidR="00C859B0" w:rsidRPr="006B731B">
              <w:t>матике</w:t>
            </w:r>
            <w:proofErr w:type="spellEnd"/>
            <w:r w:rsidR="00C859B0" w:rsidRPr="006B731B">
              <w:t>.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Pr="00F675A4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2E70C2" w:rsidRPr="00F675A4" w:rsidRDefault="0001202E" w:rsidP="00872B93">
            <w:pPr>
              <w:spacing w:before="100" w:beforeAutospacing="1" w:after="100" w:afterAutospacing="1"/>
            </w:pPr>
            <w:r>
              <w:t>Лондон и окрестности</w:t>
            </w:r>
          </w:p>
        </w:tc>
        <w:tc>
          <w:tcPr>
            <w:tcW w:w="1134" w:type="dxa"/>
            <w:gridSpan w:val="2"/>
          </w:tcPr>
          <w:p w:rsidR="002E70C2" w:rsidRDefault="00530F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2E70C2" w:rsidRPr="00F675A4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2E70C2" w:rsidRDefault="001649EC" w:rsidP="00872B93">
            <w:pPr>
              <w:spacing w:after="200" w:line="276" w:lineRule="auto"/>
              <w:contextualSpacing/>
            </w:pPr>
            <w:r>
              <w:t>Виртуальное посещение парков и музеев</w:t>
            </w:r>
          </w:p>
          <w:p w:rsidR="002E70C2" w:rsidRDefault="002E70C2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:rsidR="006B69A5" w:rsidRPr="00F675A4" w:rsidRDefault="006B69A5" w:rsidP="00872B93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  <w:gridSpan w:val="2"/>
          </w:tcPr>
          <w:p w:rsidR="002E70C2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842" w:type="dxa"/>
          </w:tcPr>
          <w:p w:rsidR="001649EC" w:rsidRDefault="001649EC" w:rsidP="001649EC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proofErr w:type="gramStart"/>
            <w:r w:rsidRPr="00D54536">
              <w:t>социо</w:t>
            </w:r>
            <w:proofErr w:type="spellEnd"/>
            <w:r w:rsidRPr="00D54536">
              <w:t>-культурных</w:t>
            </w:r>
            <w:proofErr w:type="gramEnd"/>
            <w:r w:rsidRPr="00D54536">
              <w:t xml:space="preserve"> и </w:t>
            </w:r>
            <w:proofErr w:type="spellStart"/>
            <w:r w:rsidRPr="00D54536">
              <w:t>социо</w:t>
            </w:r>
            <w:proofErr w:type="spellEnd"/>
            <w:r w:rsidRPr="00D54536">
              <w:t>-</w:t>
            </w:r>
            <w:proofErr w:type="spellStart"/>
            <w:r w:rsidRPr="00D54536">
              <w:t>лингвист</w:t>
            </w:r>
            <w:r>
              <w:t>ичес</w:t>
            </w:r>
            <w:proofErr w:type="spellEnd"/>
            <w:r>
              <w:t xml:space="preserve">-ких реалий, связанных с </w:t>
            </w:r>
            <w:proofErr w:type="spellStart"/>
            <w:r>
              <w:t>дос</w:t>
            </w:r>
            <w:r w:rsidRPr="00D54536">
              <w:t>топримеча</w:t>
            </w:r>
            <w:r>
              <w:t>-</w:t>
            </w:r>
            <w:r w:rsidRPr="00D54536">
              <w:t>тельностями</w:t>
            </w:r>
            <w:proofErr w:type="spellEnd"/>
            <w:r w:rsidRPr="00D54536">
              <w:t xml:space="preserve"> Лондона в виде от</w:t>
            </w:r>
            <w:r>
              <w:t>ветов на концептуальные вопросы</w:t>
            </w:r>
          </w:p>
          <w:p w:rsidR="002E70C2" w:rsidRDefault="002E70C2" w:rsidP="001649EC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DC3E97" w:rsidRPr="00F675A4" w:rsidRDefault="00DC3E97" w:rsidP="001649EC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2E70C2" w:rsidRPr="00F675A4" w:rsidRDefault="0001202E" w:rsidP="00872B93">
            <w:pPr>
              <w:spacing w:before="100" w:beforeAutospacing="1" w:after="100" w:afterAutospacing="1"/>
            </w:pPr>
            <w:r>
              <w:t xml:space="preserve">Англия и англичане. </w:t>
            </w:r>
          </w:p>
        </w:tc>
        <w:tc>
          <w:tcPr>
            <w:tcW w:w="1134" w:type="dxa"/>
            <w:gridSpan w:val="2"/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E70C2" w:rsidRPr="0001202E" w:rsidRDefault="0001202E" w:rsidP="00872B93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2E70C2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842" w:type="dxa"/>
          </w:tcPr>
          <w:p w:rsidR="0001202E" w:rsidRDefault="0001202E" w:rsidP="00872B93">
            <w:pPr>
              <w:spacing w:before="100" w:beforeAutospacing="1" w:after="100" w:afterAutospacing="1"/>
            </w:pPr>
            <w:r>
              <w:t>Б</w:t>
            </w:r>
            <w:r w:rsidRPr="00D54536">
              <w:t xml:space="preserve">еседа по тексту для </w:t>
            </w:r>
            <w:proofErr w:type="spellStart"/>
            <w:r w:rsidRPr="00D54536">
              <w:t>аудирования</w:t>
            </w:r>
            <w:proofErr w:type="spellEnd"/>
            <w:r w:rsidRPr="00D54536">
              <w:t xml:space="preserve"> в виде ответов на вопросы</w:t>
            </w:r>
            <w:r>
              <w:t xml:space="preserve"> </w:t>
            </w:r>
          </w:p>
          <w:p w:rsidR="002E70C2" w:rsidRPr="00F675A4" w:rsidRDefault="0001202E" w:rsidP="00872B93">
            <w:pPr>
              <w:spacing w:before="100" w:beforeAutospacing="1" w:after="100" w:afterAutospacing="1"/>
              <w:rPr>
                <w:rFonts w:eastAsia="Calibri"/>
              </w:rPr>
            </w:pPr>
            <w:r>
              <w:t>А</w:t>
            </w:r>
            <w:r w:rsidRPr="00D54536">
              <w:t xml:space="preserve">нализ текста как источника материала для </w:t>
            </w:r>
            <w:r w:rsidRPr="00D54536">
              <w:lastRenderedPageBreak/>
              <w:t>диалогической речи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2E70C2" w:rsidRPr="00F675A4" w:rsidRDefault="00F04A45" w:rsidP="00872B93">
            <w:pPr>
              <w:spacing w:before="100" w:beforeAutospacing="1" w:after="100" w:afterAutospacing="1"/>
            </w:pPr>
            <w:r>
              <w:t xml:space="preserve">Англия. </w:t>
            </w:r>
            <w:r w:rsidR="0001202E">
              <w:t xml:space="preserve">Интересные факты </w:t>
            </w:r>
          </w:p>
        </w:tc>
        <w:tc>
          <w:tcPr>
            <w:tcW w:w="1134" w:type="dxa"/>
            <w:gridSpan w:val="2"/>
          </w:tcPr>
          <w:p w:rsidR="002E70C2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E70C2" w:rsidRPr="002E70C2" w:rsidRDefault="002E70C2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 w:rsidR="00530F21"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418" w:type="dxa"/>
            <w:gridSpan w:val="2"/>
          </w:tcPr>
          <w:p w:rsidR="002E70C2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842" w:type="dxa"/>
          </w:tcPr>
          <w:p w:rsidR="0001202E" w:rsidRDefault="0001202E" w:rsidP="00872B93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практика по заданной </w:t>
            </w:r>
            <w:proofErr w:type="spellStart"/>
            <w:proofErr w:type="gramStart"/>
            <w:r w:rsidRPr="00D54536">
              <w:t>коммуника</w:t>
            </w:r>
            <w:r w:rsidR="006B69A5">
              <w:t>-</w:t>
            </w:r>
            <w:r w:rsidRPr="00D54536">
              <w:t>тивной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2E70C2" w:rsidRPr="00F675A4" w:rsidRDefault="0001202E" w:rsidP="00872B93">
            <w:pPr>
              <w:spacing w:before="100" w:beforeAutospacing="1" w:after="100" w:afterAutospacing="1"/>
              <w:rPr>
                <w:rFonts w:eastAsia="Calibri"/>
              </w:rPr>
            </w:pPr>
            <w:r>
              <w:t>А</w:t>
            </w:r>
            <w:r w:rsidRPr="00D54536">
              <w:t>нализ аутентичности ответов на вопросы</w:t>
            </w:r>
          </w:p>
        </w:tc>
      </w:tr>
      <w:tr w:rsidR="009804B5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804B5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804B5" w:rsidRDefault="009804B5" w:rsidP="00872B93">
            <w:pPr>
              <w:spacing w:before="100" w:beforeAutospacing="1" w:after="100" w:afterAutospacing="1"/>
            </w:pPr>
            <w:r>
              <w:t>Английская кухня</w:t>
            </w:r>
          </w:p>
          <w:p w:rsidR="00C859B0" w:rsidRDefault="00C859B0" w:rsidP="00872B93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</w:tcPr>
          <w:p w:rsidR="009804B5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804B5" w:rsidRDefault="005C1F9A" w:rsidP="00F658A8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Просмотр видео «</w:t>
            </w:r>
            <w:r w:rsidR="0051186D">
              <w:rPr>
                <w:bCs/>
              </w:rPr>
              <w:t>Приготовление бл</w:t>
            </w:r>
            <w:r>
              <w:rPr>
                <w:bCs/>
              </w:rPr>
              <w:t>юда английской кухни по рецепту»</w:t>
            </w:r>
            <w:r w:rsidR="0051186D">
              <w:rPr>
                <w:bCs/>
              </w:rPr>
              <w:t xml:space="preserve"> </w:t>
            </w:r>
            <w:r w:rsidR="00F658A8">
              <w:rPr>
                <w:bCs/>
              </w:rPr>
              <w:t>Обсуждение.</w:t>
            </w:r>
          </w:p>
        </w:tc>
        <w:tc>
          <w:tcPr>
            <w:tcW w:w="1418" w:type="dxa"/>
            <w:gridSpan w:val="2"/>
          </w:tcPr>
          <w:p w:rsidR="009804B5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</w:p>
        </w:tc>
        <w:tc>
          <w:tcPr>
            <w:tcW w:w="1842" w:type="dxa"/>
          </w:tcPr>
          <w:p w:rsidR="009804B5" w:rsidRDefault="00872B93" w:rsidP="00872B93">
            <w:pPr>
              <w:spacing w:before="100" w:beforeAutospacing="1" w:after="100" w:afterAutospacing="1"/>
            </w:pPr>
            <w:r>
              <w:t>Ф</w:t>
            </w:r>
            <w:r w:rsidRPr="006B731B">
              <w:t xml:space="preserve">ормирование навыков диалогической речи в ситуациях общения с </w:t>
            </w:r>
            <w:proofErr w:type="spellStart"/>
            <w:proofErr w:type="gramStart"/>
            <w:r w:rsidRPr="006B731B">
              <w:t>использова</w:t>
            </w:r>
            <w:r w:rsidR="006B69A5">
              <w:t>-</w:t>
            </w:r>
            <w:r w:rsidRPr="006B731B">
              <w:t>нием</w:t>
            </w:r>
            <w:proofErr w:type="spellEnd"/>
            <w:proofErr w:type="gramEnd"/>
            <w:r w:rsidRPr="006B731B">
              <w:t xml:space="preserve"> изученного языкового и </w:t>
            </w:r>
            <w:r w:rsidR="000F31F1">
              <w:t>речевого материала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1202E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5C1F9A" w:rsidRDefault="005C1F9A" w:rsidP="005C1F9A">
            <w:pPr>
              <w:spacing w:before="100" w:beforeAutospacing="1" w:after="100" w:afterAutospacing="1"/>
            </w:pPr>
            <w:r>
              <w:t>Ролевая игра по Англии «</w:t>
            </w:r>
            <w:proofErr w:type="gramStart"/>
            <w:r>
              <w:t>Туристическое</w:t>
            </w:r>
            <w:proofErr w:type="gramEnd"/>
            <w:r>
              <w:t xml:space="preserve"> </w:t>
            </w:r>
            <w:proofErr w:type="spellStart"/>
            <w:r>
              <w:t>агенство</w:t>
            </w:r>
            <w:proofErr w:type="spellEnd"/>
            <w:r>
              <w:t>»</w:t>
            </w:r>
          </w:p>
          <w:p w:rsidR="0001202E" w:rsidRPr="00F675A4" w:rsidRDefault="0001202E" w:rsidP="00872B93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</w:tcPr>
          <w:p w:rsidR="0001202E" w:rsidRDefault="006B69A5" w:rsidP="006B69A5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2</w:t>
            </w:r>
          </w:p>
        </w:tc>
        <w:tc>
          <w:tcPr>
            <w:tcW w:w="2693" w:type="dxa"/>
          </w:tcPr>
          <w:p w:rsidR="0001202E" w:rsidRDefault="005C1F9A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Группа по очереди делится на </w:t>
            </w:r>
            <w:proofErr w:type="spellStart"/>
            <w:r>
              <w:rPr>
                <w:bCs/>
              </w:rPr>
              <w:t>турагентов</w:t>
            </w:r>
            <w:proofErr w:type="spellEnd"/>
            <w:r>
              <w:rPr>
                <w:bCs/>
              </w:rPr>
              <w:t xml:space="preserve"> и туристов.  Привлечение внимания к выбранной части Англии</w:t>
            </w:r>
          </w:p>
        </w:tc>
        <w:tc>
          <w:tcPr>
            <w:tcW w:w="1418" w:type="dxa"/>
            <w:gridSpan w:val="2"/>
          </w:tcPr>
          <w:p w:rsidR="0001202E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Сентябрь 2014</w:t>
            </w:r>
            <w:r w:rsidR="005C34A2">
              <w:rPr>
                <w:rFonts w:eastAsia="Calibri"/>
              </w:rPr>
              <w:t>-Октябрь 2014</w:t>
            </w:r>
          </w:p>
        </w:tc>
        <w:tc>
          <w:tcPr>
            <w:tcW w:w="1842" w:type="dxa"/>
          </w:tcPr>
          <w:p w:rsidR="0001202E" w:rsidRDefault="005C1F9A" w:rsidP="00872B93">
            <w:pPr>
              <w:spacing w:before="100" w:beforeAutospacing="1" w:after="100" w:afterAutospacing="1"/>
            </w:pPr>
            <w:r w:rsidRPr="006B731B">
              <w:t xml:space="preserve">Развитие навыка применения полученной информации для выполнения различных типов </w:t>
            </w:r>
            <w:proofErr w:type="spellStart"/>
            <w:proofErr w:type="gramStart"/>
            <w:r w:rsidRPr="006B731B">
              <w:t>коммуникатив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заданий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1202E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C859B0" w:rsidRPr="00F675A4" w:rsidRDefault="005C1F9A" w:rsidP="005C1F9A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  <w:gridSpan w:val="2"/>
          </w:tcPr>
          <w:p w:rsidR="0001202E" w:rsidRDefault="00C859B0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01202E" w:rsidRDefault="005C1F9A" w:rsidP="001E35B3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01202E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 </w:t>
            </w:r>
            <w:r w:rsidR="00DC3E97">
              <w:rPr>
                <w:rFonts w:eastAsia="Calibri"/>
              </w:rPr>
              <w:t>2014</w:t>
            </w:r>
          </w:p>
        </w:tc>
        <w:tc>
          <w:tcPr>
            <w:tcW w:w="1842" w:type="dxa"/>
          </w:tcPr>
          <w:p w:rsidR="0001202E" w:rsidRDefault="005C1F9A" w:rsidP="001748A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1748A3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 xml:space="preserve">-скую </w:t>
            </w:r>
            <w:r>
              <w:lastRenderedPageBreak/>
              <w:t>языковую деятельность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Шотландия</w:t>
            </w:r>
            <w:r>
              <w:rPr>
                <w:rFonts w:eastAsia="Calibri"/>
              </w:rPr>
              <w:t xml:space="preserve"> Виртуальное путешествие по Эдинбургу</w:t>
            </w:r>
          </w:p>
        </w:tc>
        <w:tc>
          <w:tcPr>
            <w:tcW w:w="1134" w:type="dxa"/>
            <w:gridSpan w:val="2"/>
          </w:tcPr>
          <w:p w:rsidR="00F04A45" w:rsidRDefault="009C4E4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C859B0" w:rsidRDefault="00C859B0" w:rsidP="00C859B0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proofErr w:type="gramStart"/>
            <w:r w:rsidRPr="00D54536">
              <w:t>социо</w:t>
            </w:r>
            <w:proofErr w:type="spellEnd"/>
            <w:r w:rsidRPr="00D54536">
              <w:t>-культурных</w:t>
            </w:r>
            <w:proofErr w:type="gramEnd"/>
            <w:r w:rsidRPr="00D54536">
              <w:t xml:space="preserve">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 xml:space="preserve">ических реалий, связанных с </w:t>
            </w:r>
            <w:proofErr w:type="spellStart"/>
            <w:r>
              <w:t>достопримечательнос-тями</w:t>
            </w:r>
            <w:proofErr w:type="spellEnd"/>
            <w:r>
              <w:t xml:space="preserve"> Эдинбурга</w:t>
            </w:r>
            <w:r w:rsidRPr="00D54536">
              <w:t xml:space="preserve"> в виде от</w:t>
            </w:r>
            <w:r>
              <w:t>ветов на концептуальные вопросы</w:t>
            </w:r>
          </w:p>
          <w:p w:rsidR="00C859B0" w:rsidRDefault="00C859B0" w:rsidP="00C859B0">
            <w:pPr>
              <w:spacing w:after="200" w:line="276" w:lineRule="auto"/>
              <w:contextualSpacing/>
            </w:pPr>
          </w:p>
          <w:p w:rsidR="00F04A45" w:rsidRDefault="00F04A45" w:rsidP="002E70C2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F04A45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2014</w:t>
            </w:r>
          </w:p>
        </w:tc>
        <w:tc>
          <w:tcPr>
            <w:tcW w:w="1842" w:type="dxa"/>
          </w:tcPr>
          <w:p w:rsidR="00F04A45" w:rsidRDefault="00DC3E97" w:rsidP="00872B93">
            <w:pPr>
              <w:spacing w:before="100" w:beforeAutospacing="1" w:after="100" w:afterAutospacing="1"/>
            </w:pPr>
            <w:r>
              <w:t>Формирование </w:t>
            </w:r>
            <w:r w:rsidR="00C859B0" w:rsidRPr="006B731B">
              <w:t>навыка к</w:t>
            </w:r>
            <w:r w:rsidR="00C859B0">
              <w:t>омплексного  понимания и воспри</w:t>
            </w:r>
            <w:r w:rsidR="00C859B0" w:rsidRPr="006B731B">
              <w:t>ятия «живого» иноязычног</w:t>
            </w:r>
            <w:r w:rsidR="00C859B0">
              <w:t xml:space="preserve">о текста по </w:t>
            </w:r>
            <w:proofErr w:type="spellStart"/>
            <w:proofErr w:type="gramStart"/>
            <w:r w:rsidR="00C859B0">
              <w:t>социо</w:t>
            </w:r>
            <w:proofErr w:type="spellEnd"/>
            <w:r w:rsidR="00C859B0">
              <w:t>-культурной</w:t>
            </w:r>
            <w:proofErr w:type="gramEnd"/>
            <w:r w:rsidR="00C859B0">
              <w:t xml:space="preserve"> те</w:t>
            </w:r>
            <w:r w:rsidR="00C859B0" w:rsidRPr="006B731B">
              <w:t>матике.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A0B11">
              <w:rPr>
                <w:rFonts w:eastAsia="Calibri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Шотландцы. Культура и традиции</w:t>
            </w:r>
          </w:p>
        </w:tc>
        <w:tc>
          <w:tcPr>
            <w:tcW w:w="1134" w:type="dxa"/>
            <w:gridSpan w:val="2"/>
          </w:tcPr>
          <w:p w:rsidR="00F04A45" w:rsidRPr="006251E1" w:rsidRDefault="006251E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04A45" w:rsidRDefault="006251E1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F04A45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2014</w:t>
            </w:r>
          </w:p>
        </w:tc>
        <w:tc>
          <w:tcPr>
            <w:tcW w:w="1842" w:type="dxa"/>
          </w:tcPr>
          <w:p w:rsidR="00F04A45" w:rsidRDefault="006251E1" w:rsidP="006251E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текста как источника материала для </w:t>
            </w:r>
            <w:proofErr w:type="spellStart"/>
            <w:proofErr w:type="gramStart"/>
            <w:r w:rsidRPr="00D54536">
              <w:t>диалогичес</w:t>
            </w:r>
            <w:proofErr w:type="spellEnd"/>
            <w:r w:rsidR="003E04A2">
              <w:t>-</w:t>
            </w:r>
            <w:r w:rsidRPr="00D54536">
              <w:t>кой</w:t>
            </w:r>
            <w:proofErr w:type="gramEnd"/>
            <w:r w:rsidRPr="00D54536">
              <w:t xml:space="preserve"> речи</w:t>
            </w:r>
          </w:p>
        </w:tc>
      </w:tr>
      <w:tr w:rsidR="00B520EC" w:rsidRPr="00F675A4" w:rsidTr="00DF6DA2">
        <w:trPr>
          <w:trHeight w:val="3330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Default="005A0B1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33502C">
              <w:rPr>
                <w:rFonts w:eastAsia="Calibri"/>
              </w:rPr>
              <w:t>.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Шотландия. Интересные факты.</w:t>
            </w:r>
          </w:p>
        </w:tc>
        <w:tc>
          <w:tcPr>
            <w:tcW w:w="1134" w:type="dxa"/>
            <w:gridSpan w:val="2"/>
          </w:tcPr>
          <w:p w:rsidR="00F04A45" w:rsidRP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F04A45" w:rsidRDefault="006251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418" w:type="dxa"/>
            <w:gridSpan w:val="2"/>
          </w:tcPr>
          <w:p w:rsidR="00F04A45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2014</w:t>
            </w:r>
          </w:p>
        </w:tc>
        <w:tc>
          <w:tcPr>
            <w:tcW w:w="1842" w:type="dxa"/>
          </w:tcPr>
          <w:p w:rsidR="006251E1" w:rsidRDefault="006251E1" w:rsidP="006251E1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</w:t>
            </w:r>
            <w:r w:rsidR="003E04A2">
              <w:t xml:space="preserve">практика по заданной </w:t>
            </w:r>
            <w:proofErr w:type="spellStart"/>
            <w:proofErr w:type="gramStart"/>
            <w:r w:rsidR="003E04A2">
              <w:t>коммуника-тив</w:t>
            </w:r>
            <w:r w:rsidRPr="00D54536">
              <w:t>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A72AB2" w:rsidRDefault="006251E1" w:rsidP="006251E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</w:t>
            </w:r>
            <w:proofErr w:type="spellStart"/>
            <w:proofErr w:type="gramStart"/>
            <w:r w:rsidRPr="00D54536">
              <w:t>аутентичнос</w:t>
            </w:r>
            <w:r w:rsidR="003E04A2">
              <w:t>-</w:t>
            </w:r>
            <w:r w:rsidRPr="00D54536">
              <w:t>ти</w:t>
            </w:r>
            <w:proofErr w:type="spellEnd"/>
            <w:proofErr w:type="gramEnd"/>
            <w:r w:rsidRPr="00D54536">
              <w:t xml:space="preserve"> ответов на вопросы</w:t>
            </w:r>
          </w:p>
        </w:tc>
      </w:tr>
      <w:tr w:rsidR="0033502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33502C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3502C" w:rsidRDefault="0033502C" w:rsidP="00872B93">
            <w:pPr>
              <w:spacing w:before="100" w:beforeAutospacing="1" w:after="100" w:afterAutospacing="1"/>
            </w:pPr>
            <w:r>
              <w:t>Кухня Шотландии</w:t>
            </w:r>
          </w:p>
          <w:p w:rsidR="005E481C" w:rsidRDefault="005E481C" w:rsidP="00872B93">
            <w:pPr>
              <w:spacing w:before="100" w:beforeAutospacing="1" w:after="100" w:afterAutospacing="1"/>
            </w:pPr>
          </w:p>
        </w:tc>
        <w:tc>
          <w:tcPr>
            <w:tcW w:w="1134" w:type="dxa"/>
            <w:gridSpan w:val="2"/>
          </w:tcPr>
          <w:p w:rsidR="0033502C" w:rsidRPr="0033502C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33502C" w:rsidRDefault="001649EC" w:rsidP="00696DAF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Просмотр видео «Приготовление блюда шотландской кухни по рецепту» Обсуждение.</w:t>
            </w:r>
          </w:p>
        </w:tc>
        <w:tc>
          <w:tcPr>
            <w:tcW w:w="1418" w:type="dxa"/>
            <w:gridSpan w:val="2"/>
          </w:tcPr>
          <w:p w:rsidR="0033502C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2014</w:t>
            </w:r>
          </w:p>
        </w:tc>
        <w:tc>
          <w:tcPr>
            <w:tcW w:w="1842" w:type="dxa"/>
          </w:tcPr>
          <w:p w:rsidR="0033502C" w:rsidRDefault="005E481C" w:rsidP="00872B93">
            <w:pPr>
              <w:spacing w:before="100" w:beforeAutospacing="1" w:after="100" w:afterAutospacing="1"/>
            </w:pPr>
            <w:proofErr w:type="spellStart"/>
            <w:proofErr w:type="gramStart"/>
            <w:r>
              <w:t>Ф</w:t>
            </w:r>
            <w:r w:rsidRPr="006B731B">
              <w:t>ормирова</w:t>
            </w:r>
            <w:r w:rsidR="00D90AC4">
              <w:t>-</w:t>
            </w:r>
            <w:r w:rsidRPr="006B731B">
              <w:t>ние</w:t>
            </w:r>
            <w:proofErr w:type="spellEnd"/>
            <w:proofErr w:type="gramEnd"/>
            <w:r w:rsidRPr="006B731B">
              <w:t xml:space="preserve"> навыков диалогической речи в ситуациях общения с </w:t>
            </w:r>
            <w:proofErr w:type="spellStart"/>
            <w:r w:rsidRPr="006B731B">
              <w:t>использова</w:t>
            </w:r>
            <w:r w:rsidR="00847499">
              <w:t>-</w:t>
            </w:r>
            <w:r w:rsidRPr="006B731B">
              <w:t>нием</w:t>
            </w:r>
            <w:proofErr w:type="spellEnd"/>
            <w:r w:rsidRPr="006B731B">
              <w:t xml:space="preserve"> изученного языкового и </w:t>
            </w:r>
            <w:r>
              <w:t xml:space="preserve">речевого </w:t>
            </w:r>
            <w:r>
              <w:lastRenderedPageBreak/>
              <w:t>материала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5A0B11">
              <w:rPr>
                <w:rFonts w:eastAsia="Calibri"/>
              </w:rPr>
              <w:t>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04A45" w:rsidRDefault="009C4E4A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  <w:gridSpan w:val="2"/>
          </w:tcPr>
          <w:p w:rsidR="00F04A45" w:rsidRDefault="009C4E4A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F04A45" w:rsidRDefault="005E481C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F04A45" w:rsidRPr="00F675A4" w:rsidRDefault="00DC3E97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 2014</w:t>
            </w:r>
            <w:r w:rsidR="005C34A2">
              <w:rPr>
                <w:rFonts w:eastAsia="Calibri"/>
              </w:rPr>
              <w:t>-Ноябрь 2014</w:t>
            </w:r>
          </w:p>
        </w:tc>
        <w:tc>
          <w:tcPr>
            <w:tcW w:w="1842" w:type="dxa"/>
          </w:tcPr>
          <w:p w:rsidR="00F04A45" w:rsidRDefault="005E481C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160BE4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A0B11">
              <w:rPr>
                <w:rFonts w:eastAsia="Calibri"/>
              </w:rPr>
              <w:t>4</w:t>
            </w:r>
          </w:p>
          <w:p w:rsidR="00103ADE" w:rsidRPr="00103ADE" w:rsidRDefault="00103ADE" w:rsidP="00872B93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C4E4A" w:rsidRDefault="009C4E4A" w:rsidP="00872B93">
            <w:pPr>
              <w:spacing w:before="100" w:beforeAutospacing="1" w:after="100" w:afterAutospacing="1"/>
            </w:pPr>
            <w:r>
              <w:t>Викторина по Шотландии</w:t>
            </w:r>
          </w:p>
        </w:tc>
        <w:tc>
          <w:tcPr>
            <w:tcW w:w="1134" w:type="dxa"/>
            <w:gridSpan w:val="2"/>
          </w:tcPr>
          <w:p w:rsidR="009C4E4A" w:rsidRP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2693" w:type="dxa"/>
          </w:tcPr>
          <w:p w:rsidR="009C4E4A" w:rsidRPr="005A0B11" w:rsidRDefault="005A0B1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9C4E4A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</w:t>
            </w:r>
            <w:r w:rsidR="00DC3E97">
              <w:rPr>
                <w:rFonts w:eastAsia="Calibri"/>
              </w:rPr>
              <w:t>ябрь 2014</w:t>
            </w:r>
          </w:p>
        </w:tc>
        <w:tc>
          <w:tcPr>
            <w:tcW w:w="1842" w:type="dxa"/>
          </w:tcPr>
          <w:p w:rsidR="009C4E4A" w:rsidRDefault="005A0B11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Pr="005A0B11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A0B11">
              <w:rPr>
                <w:rFonts w:eastAsia="Calibri"/>
              </w:rPr>
              <w:t>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C4E4A" w:rsidRPr="000D693F" w:rsidRDefault="000D693F" w:rsidP="00872B93">
            <w:pPr>
              <w:spacing w:before="100" w:beforeAutospacing="1" w:after="100" w:afterAutospacing="1"/>
            </w:pPr>
            <w:r>
              <w:t>Уэльс. Кардиф. Виртуальная экскурсия.</w:t>
            </w:r>
          </w:p>
        </w:tc>
        <w:tc>
          <w:tcPr>
            <w:tcW w:w="1134" w:type="dxa"/>
            <w:gridSpan w:val="2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C4E4A" w:rsidRDefault="006B6969" w:rsidP="002E70C2">
            <w:pPr>
              <w:spacing w:after="200" w:line="276" w:lineRule="auto"/>
              <w:rPr>
                <w:bCs/>
              </w:rPr>
            </w:pPr>
            <w:r w:rsidRPr="00E14F7C">
              <w:rPr>
                <w:bCs/>
              </w:rPr>
              <w:t xml:space="preserve">Введение нового социокультурного материала в виде </w:t>
            </w:r>
            <w:proofErr w:type="gramStart"/>
            <w:r w:rsidRPr="00E14F7C">
              <w:rPr>
                <w:bCs/>
              </w:rPr>
              <w:t>слайд-л</w:t>
            </w:r>
            <w:r>
              <w:rPr>
                <w:bCs/>
              </w:rPr>
              <w:t>екции</w:t>
            </w:r>
            <w:proofErr w:type="gramEnd"/>
            <w:r>
              <w:rPr>
                <w:bCs/>
              </w:rPr>
              <w:t xml:space="preserve"> «Путешествие по Кардифу</w:t>
            </w:r>
            <w:r w:rsidRPr="00E14F7C"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9C4E4A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  <w:r w:rsidR="00DC3E97">
              <w:rPr>
                <w:rFonts w:eastAsia="Calibri"/>
              </w:rPr>
              <w:t>2014</w:t>
            </w:r>
          </w:p>
        </w:tc>
        <w:tc>
          <w:tcPr>
            <w:tcW w:w="1842" w:type="dxa"/>
          </w:tcPr>
          <w:p w:rsidR="009C4E4A" w:rsidRDefault="006B6969" w:rsidP="00872B93">
            <w:pPr>
              <w:spacing w:before="100" w:beforeAutospacing="1" w:after="100" w:afterAutospacing="1"/>
            </w:pPr>
            <w:r w:rsidRPr="006B731B">
              <w:t>Формирование  навыка к</w:t>
            </w:r>
            <w:r>
              <w:t>омплексного  понимания и воспри</w:t>
            </w:r>
            <w:r w:rsidRPr="006B731B">
              <w:t xml:space="preserve">ятия «живого» иноязычного текста по </w:t>
            </w:r>
            <w:proofErr w:type="spellStart"/>
            <w:proofErr w:type="gramStart"/>
            <w:r w:rsidRPr="006B731B">
              <w:t>социо</w:t>
            </w:r>
            <w:proofErr w:type="spellEnd"/>
            <w:r w:rsidRPr="006B731B">
              <w:t>-культурной</w:t>
            </w:r>
            <w:proofErr w:type="gramEnd"/>
            <w:r w:rsidRPr="006B731B">
              <w:t xml:space="preserve"> те-</w:t>
            </w:r>
            <w:proofErr w:type="spellStart"/>
            <w:r w:rsidRPr="006B731B">
              <w:t>матике</w:t>
            </w:r>
            <w:proofErr w:type="spellEnd"/>
            <w:r w:rsidRPr="006B731B">
              <w:t>.</w:t>
            </w:r>
          </w:p>
        </w:tc>
      </w:tr>
      <w:tr w:rsidR="00B520EC" w:rsidRPr="00F675A4" w:rsidTr="00DF6DA2">
        <w:trPr>
          <w:trHeight w:val="58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Default="001748A3" w:rsidP="00A72AB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Валлийцы. Культура, язык и традиции.</w:t>
            </w:r>
          </w:p>
        </w:tc>
        <w:tc>
          <w:tcPr>
            <w:tcW w:w="1134" w:type="dxa"/>
            <w:gridSpan w:val="2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9C4E4A" w:rsidRDefault="001E35B3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9C4E4A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  <w:r w:rsidR="00DC3E97">
              <w:rPr>
                <w:rFonts w:eastAsia="Calibri"/>
              </w:rPr>
              <w:t>2014</w:t>
            </w:r>
          </w:p>
        </w:tc>
        <w:tc>
          <w:tcPr>
            <w:tcW w:w="1842" w:type="dxa"/>
          </w:tcPr>
          <w:p w:rsidR="009C4E4A" w:rsidRDefault="001E35B3" w:rsidP="00F43723">
            <w:pPr>
              <w:spacing w:before="100" w:beforeAutospacing="1" w:after="100" w:afterAutospacing="1"/>
            </w:pPr>
            <w:r>
              <w:t>А</w:t>
            </w:r>
            <w:r w:rsidRPr="00D54536">
              <w:t>нализ текста как источника материала для диалогической речи</w:t>
            </w:r>
          </w:p>
          <w:p w:rsidR="001E35B3" w:rsidRDefault="001E35B3" w:rsidP="001E35B3">
            <w:pPr>
              <w:spacing w:before="100" w:beforeAutospacing="1" w:after="100" w:afterAutospacing="1"/>
            </w:pP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Default="001748A3" w:rsidP="00A72AB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Уэльс. Интересные факты.</w:t>
            </w:r>
          </w:p>
        </w:tc>
        <w:tc>
          <w:tcPr>
            <w:tcW w:w="1134" w:type="dxa"/>
            <w:gridSpan w:val="2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1E35B3" w:rsidRDefault="001E35B3" w:rsidP="001E35B3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proofErr w:type="gramStart"/>
            <w:r w:rsidRPr="00D54536">
              <w:t>социо</w:t>
            </w:r>
            <w:proofErr w:type="spellEnd"/>
            <w:r w:rsidRPr="00D54536">
              <w:t>-культурных</w:t>
            </w:r>
            <w:proofErr w:type="gramEnd"/>
            <w:r w:rsidRPr="00D54536">
              <w:t xml:space="preserve">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>ических реалий</w:t>
            </w:r>
          </w:p>
          <w:p w:rsidR="009C4E4A" w:rsidRDefault="009C4E4A" w:rsidP="002E70C2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9C4E4A" w:rsidRPr="00F675A4" w:rsidRDefault="00847499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Ноябрь 2014</w:t>
            </w:r>
          </w:p>
        </w:tc>
        <w:tc>
          <w:tcPr>
            <w:tcW w:w="1842" w:type="dxa"/>
          </w:tcPr>
          <w:p w:rsidR="009C4E4A" w:rsidRDefault="001748A3" w:rsidP="00F43723">
            <w:pPr>
              <w:spacing w:before="100" w:beforeAutospacing="1" w:after="100" w:afterAutospacing="1"/>
            </w:pPr>
            <w:r>
              <w:t>Формирование </w:t>
            </w:r>
            <w:r w:rsidR="001E35B3" w:rsidRPr="006B731B">
              <w:t>навыка к</w:t>
            </w:r>
            <w:r w:rsidR="001E35B3">
              <w:t>омплексного  понимания и воспри</w:t>
            </w:r>
            <w:r w:rsidR="001E35B3" w:rsidRPr="006B731B">
              <w:t xml:space="preserve">ятия «живого» </w:t>
            </w:r>
            <w:r w:rsidR="001E35B3" w:rsidRPr="006B731B">
              <w:lastRenderedPageBreak/>
              <w:t>иноязычног</w:t>
            </w:r>
            <w:r w:rsidR="001E35B3">
              <w:t xml:space="preserve">о текста по </w:t>
            </w:r>
            <w:proofErr w:type="spellStart"/>
            <w:proofErr w:type="gramStart"/>
            <w:r w:rsidR="001E35B3">
              <w:t>социо</w:t>
            </w:r>
            <w:proofErr w:type="spellEnd"/>
            <w:r w:rsidR="001E35B3">
              <w:t>-культурной</w:t>
            </w:r>
            <w:proofErr w:type="gramEnd"/>
            <w:r w:rsidR="001E35B3">
              <w:t xml:space="preserve"> те</w:t>
            </w:r>
            <w:r w:rsidR="001E35B3" w:rsidRPr="006B731B">
              <w:t>матике.</w:t>
            </w:r>
          </w:p>
        </w:tc>
      </w:tr>
      <w:tr w:rsidR="0033502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33502C" w:rsidRDefault="001748A3" w:rsidP="00A72AB2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3502C" w:rsidRDefault="0033502C" w:rsidP="00872B93">
            <w:pPr>
              <w:spacing w:before="100" w:beforeAutospacing="1" w:after="100" w:afterAutospacing="1"/>
            </w:pPr>
            <w:r>
              <w:t>Валлийская кухня</w:t>
            </w:r>
          </w:p>
        </w:tc>
        <w:tc>
          <w:tcPr>
            <w:tcW w:w="1134" w:type="dxa"/>
            <w:gridSpan w:val="2"/>
          </w:tcPr>
          <w:p w:rsidR="0033502C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33502C" w:rsidRDefault="00F43723" w:rsidP="00696DAF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Просмотр видео «Приготовление блюда валлийской кухни по рецепту» Обсуждение.</w:t>
            </w:r>
          </w:p>
        </w:tc>
        <w:tc>
          <w:tcPr>
            <w:tcW w:w="1418" w:type="dxa"/>
            <w:gridSpan w:val="2"/>
          </w:tcPr>
          <w:p w:rsidR="0033502C" w:rsidRPr="00F675A4" w:rsidRDefault="00847499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 2014</w:t>
            </w:r>
          </w:p>
        </w:tc>
        <w:tc>
          <w:tcPr>
            <w:tcW w:w="1842" w:type="dxa"/>
          </w:tcPr>
          <w:p w:rsidR="0033502C" w:rsidRDefault="001E35B3" w:rsidP="00F43723">
            <w:pPr>
              <w:spacing w:before="100" w:beforeAutospacing="1" w:after="100" w:afterAutospacing="1"/>
            </w:pPr>
            <w:r>
              <w:t>Ф</w:t>
            </w:r>
            <w:r w:rsidRPr="006B731B">
              <w:t xml:space="preserve">ормирование навыков диалогической речи в ситуациях общения с </w:t>
            </w:r>
            <w:proofErr w:type="spellStart"/>
            <w:proofErr w:type="gramStart"/>
            <w:r w:rsidRPr="006B731B">
              <w:t>использовани</w:t>
            </w:r>
            <w:proofErr w:type="spellEnd"/>
            <w:r w:rsidR="00F43723">
              <w:t>-</w:t>
            </w:r>
            <w:r w:rsidRPr="006B731B">
              <w:t>ем</w:t>
            </w:r>
            <w:proofErr w:type="gramEnd"/>
            <w:r w:rsidRPr="006B731B">
              <w:t xml:space="preserve"> изученного языкового и </w:t>
            </w:r>
            <w:r>
              <w:t>речевого материала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Default="001748A3" w:rsidP="00993BBE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C4E4A" w:rsidRDefault="000D693F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  <w:gridSpan w:val="2"/>
          </w:tcPr>
          <w:p w:rsidR="009C4E4A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9C4E4A" w:rsidRDefault="001E35B3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9C4E4A" w:rsidRPr="00F675A4" w:rsidRDefault="00847499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Ноябрь 2014</w:t>
            </w:r>
          </w:p>
        </w:tc>
        <w:tc>
          <w:tcPr>
            <w:tcW w:w="1842" w:type="dxa"/>
          </w:tcPr>
          <w:p w:rsidR="009C4E4A" w:rsidRDefault="001E35B3" w:rsidP="00F4372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 w:rsidR="006E59E1"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56B05" w:rsidRDefault="001748A3" w:rsidP="00993BBE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56B05" w:rsidRDefault="00F56B05" w:rsidP="00872B93">
            <w:pPr>
              <w:spacing w:before="100" w:beforeAutospacing="1" w:after="100" w:afterAutospacing="1"/>
            </w:pPr>
            <w:r>
              <w:t>Викторина по Уэльсу</w:t>
            </w:r>
          </w:p>
        </w:tc>
        <w:tc>
          <w:tcPr>
            <w:tcW w:w="1134" w:type="dxa"/>
            <w:gridSpan w:val="2"/>
          </w:tcPr>
          <w:p w:rsidR="00F56B05" w:rsidRDefault="00F56B0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A72AB2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F56B05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  <w:r w:rsidR="00847499">
              <w:rPr>
                <w:rFonts w:eastAsia="Calibri"/>
              </w:rPr>
              <w:t xml:space="preserve"> 2014</w:t>
            </w:r>
          </w:p>
        </w:tc>
        <w:tc>
          <w:tcPr>
            <w:tcW w:w="1842" w:type="dxa"/>
          </w:tcPr>
          <w:p w:rsidR="00F56B05" w:rsidRDefault="00A72AB2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D693F" w:rsidRDefault="001748A3" w:rsidP="00DB291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Северная Ирландия. Виртуальная экскурсия по Белфасту.</w:t>
            </w:r>
          </w:p>
        </w:tc>
        <w:tc>
          <w:tcPr>
            <w:tcW w:w="1134" w:type="dxa"/>
            <w:gridSpan w:val="2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Default="00DB291C" w:rsidP="002E70C2">
            <w:pPr>
              <w:spacing w:after="200" w:line="276" w:lineRule="auto"/>
              <w:contextualSpacing/>
              <w:rPr>
                <w:bCs/>
              </w:rPr>
            </w:pPr>
            <w:r w:rsidRPr="00E14F7C">
              <w:rPr>
                <w:bCs/>
              </w:rPr>
              <w:t xml:space="preserve">Введение нового социокультурного материала в виде </w:t>
            </w:r>
            <w:proofErr w:type="gramStart"/>
            <w:r w:rsidRPr="00E14F7C">
              <w:rPr>
                <w:bCs/>
              </w:rPr>
              <w:t>слайд-л</w:t>
            </w:r>
            <w:r>
              <w:rPr>
                <w:bCs/>
              </w:rPr>
              <w:t>екции</w:t>
            </w:r>
            <w:proofErr w:type="gramEnd"/>
            <w:r>
              <w:rPr>
                <w:bCs/>
              </w:rPr>
              <w:t xml:space="preserve"> «Путешествие по Белфасту</w:t>
            </w:r>
            <w:r w:rsidRPr="00E14F7C"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0D693F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  <w:r w:rsidR="00847499">
              <w:rPr>
                <w:rFonts w:eastAsia="Calibri"/>
              </w:rPr>
              <w:t xml:space="preserve"> 2014</w:t>
            </w:r>
          </w:p>
        </w:tc>
        <w:tc>
          <w:tcPr>
            <w:tcW w:w="1842" w:type="dxa"/>
          </w:tcPr>
          <w:p w:rsidR="000D693F" w:rsidRDefault="00DB291C" w:rsidP="00872B93">
            <w:pPr>
              <w:spacing w:before="100" w:beforeAutospacing="1" w:after="100" w:afterAutospacing="1"/>
            </w:pPr>
            <w:r w:rsidRPr="006B731B">
              <w:t>Формирование  навыка к</w:t>
            </w:r>
            <w:r>
              <w:t>омплексного  понимания и воспри</w:t>
            </w:r>
            <w:r w:rsidRPr="006B731B">
              <w:t xml:space="preserve">ятия «живого» иноязычного текста по </w:t>
            </w:r>
            <w:proofErr w:type="spellStart"/>
            <w:proofErr w:type="gramStart"/>
            <w:r w:rsidRPr="006B731B">
              <w:t>социо</w:t>
            </w:r>
            <w:proofErr w:type="spellEnd"/>
            <w:r w:rsidRPr="006B731B">
              <w:t>-культурной</w:t>
            </w:r>
            <w:proofErr w:type="gramEnd"/>
            <w:r w:rsidRPr="006B731B">
              <w:t xml:space="preserve"> </w:t>
            </w:r>
            <w:r w:rsidRPr="006B731B">
              <w:lastRenderedPageBreak/>
              <w:t>те-</w:t>
            </w:r>
            <w:proofErr w:type="spellStart"/>
            <w:r w:rsidRPr="006B731B">
              <w:t>матике</w:t>
            </w:r>
            <w:proofErr w:type="spellEnd"/>
            <w:r w:rsidRPr="006B731B">
              <w:t>.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D693F" w:rsidRDefault="001748A3" w:rsidP="00D90AC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Культура и традиции. Праздники в Ирландии.</w:t>
            </w:r>
          </w:p>
        </w:tc>
        <w:tc>
          <w:tcPr>
            <w:tcW w:w="1134" w:type="dxa"/>
            <w:gridSpan w:val="2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Default="00F43723" w:rsidP="002E70C2">
            <w:pPr>
              <w:spacing w:after="200" w:line="276" w:lineRule="auto"/>
              <w:contextualSpacing/>
              <w:rPr>
                <w:bCs/>
              </w:rPr>
            </w:pPr>
            <w:r w:rsidRPr="0001202E">
              <w:rPr>
                <w:bCs/>
              </w:rPr>
              <w:t>В</w:t>
            </w:r>
            <w:r w:rsidRPr="00D54536">
              <w:rPr>
                <w:bCs/>
              </w:rPr>
              <w:t xml:space="preserve">ыполнение задания на </w:t>
            </w:r>
            <w:proofErr w:type="spellStart"/>
            <w:r w:rsidRPr="00D54536">
              <w:rPr>
                <w:bCs/>
              </w:rPr>
              <w:t>аудирование</w:t>
            </w:r>
            <w:proofErr w:type="spellEnd"/>
            <w:r w:rsidRPr="00D54536">
              <w:rPr>
                <w:bCs/>
              </w:rPr>
              <w:t xml:space="preserve"> с извлечением детальной информации</w:t>
            </w:r>
          </w:p>
        </w:tc>
        <w:tc>
          <w:tcPr>
            <w:tcW w:w="1418" w:type="dxa"/>
            <w:gridSpan w:val="2"/>
          </w:tcPr>
          <w:p w:rsidR="000D693F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  <w:r w:rsidR="00847499">
              <w:rPr>
                <w:rFonts w:eastAsia="Calibri"/>
              </w:rPr>
              <w:t xml:space="preserve"> 2014</w:t>
            </w:r>
          </w:p>
        </w:tc>
        <w:tc>
          <w:tcPr>
            <w:tcW w:w="1842" w:type="dxa"/>
          </w:tcPr>
          <w:p w:rsidR="000D693F" w:rsidRDefault="006E59E1" w:rsidP="00872B93">
            <w:pPr>
              <w:spacing w:before="100" w:beforeAutospacing="1" w:after="100" w:afterAutospacing="1"/>
            </w:pPr>
            <w:r>
              <w:t>Формирование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>ятия «живого» 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матике.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D693F" w:rsidRDefault="001748A3" w:rsidP="00D90AC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Интересные факты</w:t>
            </w:r>
          </w:p>
        </w:tc>
        <w:tc>
          <w:tcPr>
            <w:tcW w:w="1134" w:type="dxa"/>
            <w:gridSpan w:val="2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0D693F" w:rsidRPr="00F43723" w:rsidRDefault="00F43723" w:rsidP="002E70C2">
            <w:pPr>
              <w:spacing w:after="200" w:line="276" w:lineRule="auto"/>
              <w:contextualSpacing/>
            </w:pPr>
            <w:r>
              <w:t>О</w:t>
            </w:r>
            <w:r w:rsidRPr="00D54536">
              <w:t xml:space="preserve">бсуждение </w:t>
            </w:r>
            <w:proofErr w:type="spellStart"/>
            <w:proofErr w:type="gramStart"/>
            <w:r w:rsidRPr="00D54536">
              <w:t>социо</w:t>
            </w:r>
            <w:proofErr w:type="spellEnd"/>
            <w:r w:rsidRPr="00D54536">
              <w:t>-культурных</w:t>
            </w:r>
            <w:proofErr w:type="gramEnd"/>
            <w:r w:rsidRPr="00D54536">
              <w:t xml:space="preserve"> и </w:t>
            </w:r>
            <w:proofErr w:type="spellStart"/>
            <w:r w:rsidRPr="00D54536">
              <w:t>социо</w:t>
            </w:r>
            <w:proofErr w:type="spellEnd"/>
            <w:r w:rsidRPr="00D54536">
              <w:t>-лингвист</w:t>
            </w:r>
            <w:r>
              <w:t>ических реалий</w:t>
            </w:r>
          </w:p>
        </w:tc>
        <w:tc>
          <w:tcPr>
            <w:tcW w:w="1418" w:type="dxa"/>
            <w:gridSpan w:val="2"/>
          </w:tcPr>
          <w:p w:rsidR="000D693F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  <w:r w:rsidR="00847499">
              <w:rPr>
                <w:rFonts w:eastAsia="Calibri"/>
              </w:rPr>
              <w:t>2014</w:t>
            </w:r>
          </w:p>
        </w:tc>
        <w:tc>
          <w:tcPr>
            <w:tcW w:w="1842" w:type="dxa"/>
          </w:tcPr>
          <w:p w:rsidR="000D693F" w:rsidRDefault="00847499" w:rsidP="00872B93">
            <w:pPr>
              <w:spacing w:before="100" w:beforeAutospacing="1" w:after="100" w:afterAutospacing="1"/>
            </w:pPr>
            <w:proofErr w:type="spellStart"/>
            <w:r>
              <w:t>Развие</w:t>
            </w:r>
            <w:proofErr w:type="spellEnd"/>
            <w:r>
              <w:t xml:space="preserve"> навыков просмотрового чтения</w:t>
            </w:r>
          </w:p>
        </w:tc>
      </w:tr>
      <w:tr w:rsidR="0033502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33502C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33502C" w:rsidRDefault="0033502C" w:rsidP="00D90AC4">
            <w:pPr>
              <w:spacing w:before="100" w:beforeAutospacing="1" w:after="100" w:afterAutospacing="1"/>
            </w:pPr>
            <w:r>
              <w:t>Ирландская кухня</w:t>
            </w:r>
          </w:p>
        </w:tc>
        <w:tc>
          <w:tcPr>
            <w:tcW w:w="1134" w:type="dxa"/>
            <w:gridSpan w:val="2"/>
          </w:tcPr>
          <w:p w:rsidR="0033502C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33502C" w:rsidRDefault="00F43723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Просмотр видео «Приготовление блюда ирландской кухни по рецепту». Обсуждение.</w:t>
            </w:r>
          </w:p>
        </w:tc>
        <w:tc>
          <w:tcPr>
            <w:tcW w:w="1418" w:type="dxa"/>
            <w:gridSpan w:val="2"/>
          </w:tcPr>
          <w:p w:rsidR="0033502C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  <w:r w:rsidR="00847499">
              <w:rPr>
                <w:rFonts w:eastAsia="Calibri"/>
              </w:rPr>
              <w:t xml:space="preserve"> 2014</w:t>
            </w:r>
          </w:p>
        </w:tc>
        <w:tc>
          <w:tcPr>
            <w:tcW w:w="1842" w:type="dxa"/>
          </w:tcPr>
          <w:p w:rsidR="0033502C" w:rsidRDefault="00F43723" w:rsidP="00872B93">
            <w:pPr>
              <w:spacing w:before="100" w:beforeAutospacing="1" w:after="100" w:afterAutospacing="1"/>
            </w:pPr>
            <w:r>
              <w:t>Ф</w:t>
            </w:r>
            <w:r w:rsidRPr="006B731B">
              <w:t xml:space="preserve">ормирование навыков диалогической речи в ситуациях общения с </w:t>
            </w:r>
            <w:proofErr w:type="spellStart"/>
            <w:proofErr w:type="gramStart"/>
            <w:r w:rsidRPr="006B731B">
              <w:t>использовани</w:t>
            </w:r>
            <w:proofErr w:type="spellEnd"/>
            <w:r>
              <w:t>-</w:t>
            </w:r>
            <w:r w:rsidRPr="006B731B">
              <w:t>ем</w:t>
            </w:r>
            <w:proofErr w:type="gramEnd"/>
            <w:r w:rsidRPr="006B731B">
              <w:t xml:space="preserve"> изученного языкового и </w:t>
            </w:r>
            <w:r>
              <w:t>речевого материала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D693F" w:rsidRDefault="00847499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0D693F" w:rsidRDefault="000D693F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  <w:gridSpan w:val="2"/>
          </w:tcPr>
          <w:p w:rsidR="000D693F" w:rsidRDefault="000D693F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0D693F" w:rsidRDefault="00F43723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0D693F" w:rsidRPr="00F675A4" w:rsidRDefault="00847499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 2014</w:t>
            </w:r>
          </w:p>
        </w:tc>
        <w:tc>
          <w:tcPr>
            <w:tcW w:w="1842" w:type="dxa"/>
          </w:tcPr>
          <w:p w:rsidR="000D693F" w:rsidRDefault="00F43723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56B05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56B05" w:rsidRDefault="00F56B05" w:rsidP="00872B93">
            <w:pPr>
              <w:spacing w:before="100" w:beforeAutospacing="1" w:after="100" w:afterAutospacing="1"/>
            </w:pPr>
            <w:r>
              <w:t>Викторина по Ирландии</w:t>
            </w:r>
          </w:p>
        </w:tc>
        <w:tc>
          <w:tcPr>
            <w:tcW w:w="1134" w:type="dxa"/>
            <w:gridSpan w:val="2"/>
          </w:tcPr>
          <w:p w:rsidR="00F56B05" w:rsidRDefault="00F56B0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CC7DCE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Командная игра с демонстрацией вопросов на проекторе в </w:t>
            </w:r>
            <w:r>
              <w:rPr>
                <w:bCs/>
              </w:rPr>
              <w:lastRenderedPageBreak/>
              <w:t>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gridSpan w:val="2"/>
          </w:tcPr>
          <w:p w:rsidR="00F56B05" w:rsidRPr="00F675A4" w:rsidRDefault="00847499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Декабрь 2014</w:t>
            </w:r>
          </w:p>
        </w:tc>
        <w:tc>
          <w:tcPr>
            <w:tcW w:w="1842" w:type="dxa"/>
          </w:tcPr>
          <w:p w:rsidR="00F56B05" w:rsidRDefault="00CC7DCE" w:rsidP="008549E4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56B05" w:rsidRDefault="001748A3" w:rsidP="00665BA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56B05" w:rsidRDefault="00842AB6" w:rsidP="00872B93">
            <w:pPr>
              <w:spacing w:before="100" w:beforeAutospacing="1" w:after="100" w:afterAutospacing="1"/>
            </w:pPr>
            <w:r>
              <w:t>Британский спорт</w:t>
            </w:r>
          </w:p>
        </w:tc>
        <w:tc>
          <w:tcPr>
            <w:tcW w:w="1134" w:type="dxa"/>
            <w:gridSpan w:val="2"/>
          </w:tcPr>
          <w:p w:rsidR="00F56B05" w:rsidRDefault="00842AB6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6E59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Демонстрация видео с записями соревнований</w:t>
            </w:r>
          </w:p>
        </w:tc>
        <w:tc>
          <w:tcPr>
            <w:tcW w:w="1418" w:type="dxa"/>
            <w:gridSpan w:val="2"/>
          </w:tcPr>
          <w:p w:rsidR="00F56B05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 2015</w:t>
            </w:r>
          </w:p>
        </w:tc>
        <w:tc>
          <w:tcPr>
            <w:tcW w:w="1842" w:type="dxa"/>
          </w:tcPr>
          <w:p w:rsidR="00F56B05" w:rsidRDefault="006E59E1" w:rsidP="00872B93">
            <w:pPr>
              <w:spacing w:before="100" w:beforeAutospacing="1" w:after="100" w:afterAutospacing="1"/>
            </w:pPr>
            <w:r>
              <w:t>Формирование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>ятия «живого» 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матике.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56B05" w:rsidRDefault="001748A3" w:rsidP="00665BA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56B05" w:rsidRDefault="00842AB6" w:rsidP="00872B93">
            <w:pPr>
              <w:spacing w:before="100" w:beforeAutospacing="1" w:after="100" w:afterAutospacing="1"/>
            </w:pPr>
            <w:r>
              <w:t>Английские места в Санкт-Петербурге</w:t>
            </w:r>
          </w:p>
        </w:tc>
        <w:tc>
          <w:tcPr>
            <w:tcW w:w="1134" w:type="dxa"/>
            <w:gridSpan w:val="2"/>
          </w:tcPr>
          <w:p w:rsidR="00F56B05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56B05" w:rsidRDefault="006E59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Подготовка к экскурсии, чтение текстов, просмотр видео</w:t>
            </w:r>
          </w:p>
        </w:tc>
        <w:tc>
          <w:tcPr>
            <w:tcW w:w="1418" w:type="dxa"/>
            <w:gridSpan w:val="2"/>
          </w:tcPr>
          <w:p w:rsidR="00F56B05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 2015</w:t>
            </w:r>
          </w:p>
        </w:tc>
        <w:tc>
          <w:tcPr>
            <w:tcW w:w="1842" w:type="dxa"/>
          </w:tcPr>
          <w:p w:rsidR="00F56B05" w:rsidRDefault="006E59E1" w:rsidP="00872B93">
            <w:pPr>
              <w:spacing w:before="100" w:beforeAutospacing="1" w:after="100" w:afterAutospacing="1"/>
            </w:pPr>
            <w:r>
              <w:t>Анализ материалов для последующей работы с информацией</w:t>
            </w:r>
          </w:p>
        </w:tc>
      </w:tr>
      <w:tr w:rsidR="009804B5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804B5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9804B5" w:rsidRDefault="009804B5" w:rsidP="00872B93">
            <w:pPr>
              <w:spacing w:before="100" w:beforeAutospacing="1" w:after="100" w:afterAutospacing="1"/>
            </w:pPr>
            <w:r>
              <w:t>Экскурсия «Английские места Санкт-Петербурга»</w:t>
            </w:r>
          </w:p>
        </w:tc>
        <w:tc>
          <w:tcPr>
            <w:tcW w:w="1134" w:type="dxa"/>
            <w:gridSpan w:val="2"/>
          </w:tcPr>
          <w:p w:rsidR="009804B5" w:rsidRDefault="00665BA4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9804B5" w:rsidRDefault="006E59E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Посещение экскурсии</w:t>
            </w:r>
          </w:p>
        </w:tc>
        <w:tc>
          <w:tcPr>
            <w:tcW w:w="1418" w:type="dxa"/>
            <w:gridSpan w:val="2"/>
          </w:tcPr>
          <w:p w:rsidR="009804B5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 2015-Февраль 2015</w:t>
            </w:r>
          </w:p>
        </w:tc>
        <w:tc>
          <w:tcPr>
            <w:tcW w:w="1842" w:type="dxa"/>
          </w:tcPr>
          <w:p w:rsidR="009804B5" w:rsidRDefault="006E59E1" w:rsidP="00872B93">
            <w:pPr>
              <w:spacing w:before="100" w:beforeAutospacing="1" w:after="100" w:afterAutospacing="1"/>
            </w:pPr>
            <w:r>
              <w:t>Развитие мотивации к дальнейшему изучению</w:t>
            </w:r>
          </w:p>
        </w:tc>
      </w:tr>
      <w:tr w:rsidR="00B520EC" w:rsidRPr="00F675A4" w:rsidTr="00DF6DA2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665BA4" w:rsidRDefault="001748A3" w:rsidP="0033502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  <w:p w:rsidR="00F56B05" w:rsidRDefault="00074572" w:rsidP="0033502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(40</w:t>
            </w:r>
            <w:r w:rsidR="00665BA4">
              <w:rPr>
                <w:rFonts w:eastAsia="Calibri"/>
                <w:b/>
              </w:rPr>
              <w:t>)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:rsidR="00F56B05" w:rsidRDefault="00842AB6" w:rsidP="00872B93">
            <w:pPr>
              <w:spacing w:before="100" w:beforeAutospacing="1" w:after="100" w:afterAutospacing="1"/>
            </w:pPr>
            <w:r>
              <w:t>Обобщающий урок по Великобритании. Доклады. Проекты.</w:t>
            </w:r>
          </w:p>
        </w:tc>
        <w:tc>
          <w:tcPr>
            <w:tcW w:w="1134" w:type="dxa"/>
            <w:gridSpan w:val="2"/>
          </w:tcPr>
          <w:p w:rsidR="00F56B05" w:rsidRDefault="00B520E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F56B05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418" w:type="dxa"/>
            <w:gridSpan w:val="2"/>
          </w:tcPr>
          <w:p w:rsidR="00F56B05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  <w:r w:rsidR="00631EDB">
              <w:rPr>
                <w:rFonts w:eastAsia="Calibri"/>
              </w:rPr>
              <w:t xml:space="preserve"> 2014</w:t>
            </w:r>
          </w:p>
        </w:tc>
        <w:tc>
          <w:tcPr>
            <w:tcW w:w="1842" w:type="dxa"/>
          </w:tcPr>
          <w:p w:rsidR="00F56B05" w:rsidRDefault="006E59E1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B520EC" w:rsidRPr="00F675A4" w:rsidTr="00F37EFF">
        <w:tc>
          <w:tcPr>
            <w:tcW w:w="10632" w:type="dxa"/>
            <w:gridSpan w:val="9"/>
          </w:tcPr>
          <w:p w:rsidR="00B520EC" w:rsidRDefault="00B520EC" w:rsidP="00872B93">
            <w:pPr>
              <w:spacing w:before="100" w:beforeAutospacing="1" w:after="100" w:afterAutospacing="1"/>
            </w:pPr>
            <w:r>
              <w:t>Раздел 2. Соединенные Штаты Америки</w:t>
            </w:r>
          </w:p>
        </w:tc>
      </w:tr>
      <w:tr w:rsidR="00B520EC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B520EC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B520EC" w:rsidRDefault="00262F84" w:rsidP="00872B93">
            <w:pPr>
              <w:spacing w:before="100" w:beforeAutospacing="1" w:after="100" w:afterAutospacing="1"/>
            </w:pPr>
            <w:r>
              <w:t>Америка до Колумба. История открытия Америки</w:t>
            </w:r>
            <w:r w:rsidR="00665BA4">
              <w:t>. Первые поселенцы. Борьба за независимость.</w:t>
            </w:r>
          </w:p>
        </w:tc>
        <w:tc>
          <w:tcPr>
            <w:tcW w:w="1134" w:type="dxa"/>
            <w:gridSpan w:val="2"/>
          </w:tcPr>
          <w:p w:rsidR="00B520EC" w:rsidRDefault="00665BA4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B520EC" w:rsidRDefault="00641047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Чтение подготовленных текстов, просмотр презентации</w:t>
            </w:r>
          </w:p>
        </w:tc>
        <w:tc>
          <w:tcPr>
            <w:tcW w:w="1276" w:type="dxa"/>
          </w:tcPr>
          <w:p w:rsidR="00B520EC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  <w:r w:rsidR="00631EDB">
              <w:rPr>
                <w:rFonts w:eastAsia="Calibri"/>
              </w:rPr>
              <w:t>2014</w:t>
            </w:r>
          </w:p>
        </w:tc>
        <w:tc>
          <w:tcPr>
            <w:tcW w:w="1984" w:type="dxa"/>
            <w:gridSpan w:val="2"/>
          </w:tcPr>
          <w:p w:rsidR="00B520EC" w:rsidRDefault="00641047" w:rsidP="00872B93">
            <w:pPr>
              <w:spacing w:before="100" w:beforeAutospacing="1" w:after="100" w:afterAutospacing="1"/>
            </w:pPr>
            <w:r w:rsidRPr="00F675A4">
              <w:t>Актуализация прошлого опыта учащихся связанного с темой урока</w:t>
            </w:r>
            <w:r>
              <w:t>.</w:t>
            </w:r>
          </w:p>
        </w:tc>
      </w:tr>
      <w:tr w:rsidR="00B520EC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B520EC" w:rsidRDefault="001748A3" w:rsidP="009804B5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33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B520EC" w:rsidRDefault="00262F84" w:rsidP="00872B93">
            <w:pPr>
              <w:spacing w:before="100" w:beforeAutospacing="1" w:after="100" w:afterAutospacing="1"/>
            </w:pPr>
            <w:r>
              <w:t>50 штатов Америки</w:t>
            </w:r>
          </w:p>
        </w:tc>
        <w:tc>
          <w:tcPr>
            <w:tcW w:w="1134" w:type="dxa"/>
            <w:gridSpan w:val="2"/>
          </w:tcPr>
          <w:p w:rsidR="00B520EC" w:rsidRDefault="00665BA4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B520EC" w:rsidRPr="006E59E1" w:rsidRDefault="00631EDB" w:rsidP="002E70C2">
            <w:pPr>
              <w:spacing w:after="200" w:line="276" w:lineRule="auto"/>
              <w:contextualSpacing/>
            </w:pPr>
            <w:r w:rsidRPr="00E14F7C">
              <w:rPr>
                <w:bCs/>
              </w:rPr>
              <w:t xml:space="preserve">Введение нового </w:t>
            </w:r>
            <w:r w:rsidRPr="00E14F7C">
              <w:rPr>
                <w:bCs/>
              </w:rPr>
              <w:lastRenderedPageBreak/>
              <w:t xml:space="preserve">социокультурного материала в виде </w:t>
            </w:r>
            <w:proofErr w:type="gramStart"/>
            <w:r w:rsidRPr="00E14F7C">
              <w:rPr>
                <w:bCs/>
              </w:rPr>
              <w:t>слайд-л</w:t>
            </w:r>
            <w:r>
              <w:rPr>
                <w:bCs/>
              </w:rPr>
              <w:t>екции</w:t>
            </w:r>
            <w:proofErr w:type="gramEnd"/>
          </w:p>
        </w:tc>
        <w:tc>
          <w:tcPr>
            <w:tcW w:w="1276" w:type="dxa"/>
          </w:tcPr>
          <w:p w:rsidR="00B520EC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Февраль</w:t>
            </w:r>
            <w:r w:rsidR="00631EDB">
              <w:rPr>
                <w:rFonts w:eastAsia="Calibri"/>
              </w:rPr>
              <w:t xml:space="preserve"> </w:t>
            </w:r>
            <w:r w:rsidR="00631EDB">
              <w:rPr>
                <w:rFonts w:eastAsia="Calibri"/>
              </w:rPr>
              <w:lastRenderedPageBreak/>
              <w:t>2014</w:t>
            </w:r>
          </w:p>
        </w:tc>
        <w:tc>
          <w:tcPr>
            <w:tcW w:w="1984" w:type="dxa"/>
            <w:gridSpan w:val="2"/>
          </w:tcPr>
          <w:p w:rsidR="00B520EC" w:rsidRDefault="00631EDB" w:rsidP="00872B93">
            <w:pPr>
              <w:spacing w:before="100" w:beforeAutospacing="1" w:after="100" w:afterAutospacing="1"/>
            </w:pPr>
            <w:r>
              <w:lastRenderedPageBreak/>
              <w:t>Формировани</w:t>
            </w:r>
            <w:r>
              <w:lastRenderedPageBreak/>
              <w:t>е </w:t>
            </w:r>
            <w:r w:rsidRPr="006B731B">
              <w:t>навыка к</w:t>
            </w:r>
            <w:r>
              <w:t>омплексного  понимания и воспри</w:t>
            </w:r>
            <w:r w:rsidRPr="006B731B">
              <w:t>ятия «живого» иноязычног</w:t>
            </w:r>
            <w:r>
              <w:t xml:space="preserve">о текста по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те</w:t>
            </w:r>
            <w:r w:rsidRPr="006B731B">
              <w:t>матике</w:t>
            </w:r>
          </w:p>
        </w:tc>
      </w:tr>
      <w:tr w:rsidR="00262F84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262F84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Природа Америки. Заповедники.</w:t>
            </w:r>
          </w:p>
        </w:tc>
        <w:tc>
          <w:tcPr>
            <w:tcW w:w="1134" w:type="dxa"/>
            <w:gridSpan w:val="2"/>
          </w:tcPr>
          <w:p w:rsidR="00262F84" w:rsidRDefault="00A6057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A60571" w:rsidRDefault="00A60571" w:rsidP="00A60571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276" w:type="dxa"/>
          </w:tcPr>
          <w:p w:rsidR="00262F84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2015</w:t>
            </w:r>
          </w:p>
        </w:tc>
        <w:tc>
          <w:tcPr>
            <w:tcW w:w="1984" w:type="dxa"/>
            <w:gridSpan w:val="2"/>
          </w:tcPr>
          <w:p w:rsidR="00A60571" w:rsidRDefault="00A60571" w:rsidP="00A60571">
            <w:pPr>
              <w:spacing w:before="100" w:beforeAutospacing="1" w:after="100" w:afterAutospacing="1"/>
            </w:pPr>
            <w:r>
              <w:t>Р</w:t>
            </w:r>
            <w:r w:rsidRPr="00D54536">
              <w:t xml:space="preserve">ечевая </w:t>
            </w:r>
            <w:r>
              <w:t xml:space="preserve">практика по заданной </w:t>
            </w:r>
            <w:proofErr w:type="spellStart"/>
            <w:proofErr w:type="gramStart"/>
            <w:r>
              <w:t>коммуника-тив</w:t>
            </w:r>
            <w:r w:rsidRPr="00D54536">
              <w:t>ной</w:t>
            </w:r>
            <w:proofErr w:type="spellEnd"/>
            <w:proofErr w:type="gramEnd"/>
            <w:r w:rsidRPr="00D54536">
              <w:t xml:space="preserve"> ситуации. </w:t>
            </w:r>
          </w:p>
          <w:p w:rsidR="00262F84" w:rsidRDefault="00A60571" w:rsidP="00A6057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</w:t>
            </w:r>
            <w:proofErr w:type="spellStart"/>
            <w:proofErr w:type="gramStart"/>
            <w:r w:rsidRPr="00D54536">
              <w:t>аутентичнос</w:t>
            </w:r>
            <w:r>
              <w:t>-</w:t>
            </w:r>
            <w:r w:rsidRPr="00D54536">
              <w:t>ти</w:t>
            </w:r>
            <w:proofErr w:type="spellEnd"/>
            <w:proofErr w:type="gramEnd"/>
            <w:r w:rsidRPr="00D54536">
              <w:t xml:space="preserve"> ответов на вопросы</w:t>
            </w:r>
          </w:p>
        </w:tc>
      </w:tr>
      <w:tr w:rsidR="00262F84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262F84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Интересные факты</w:t>
            </w:r>
          </w:p>
        </w:tc>
        <w:tc>
          <w:tcPr>
            <w:tcW w:w="1134" w:type="dxa"/>
            <w:gridSpan w:val="2"/>
          </w:tcPr>
          <w:p w:rsidR="00262F84" w:rsidRDefault="00DB66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62F84" w:rsidRDefault="00101E7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Прослушивание текста для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</w:p>
        </w:tc>
        <w:tc>
          <w:tcPr>
            <w:tcW w:w="1276" w:type="dxa"/>
          </w:tcPr>
          <w:p w:rsidR="00262F84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2015</w:t>
            </w:r>
          </w:p>
        </w:tc>
        <w:tc>
          <w:tcPr>
            <w:tcW w:w="1984" w:type="dxa"/>
            <w:gridSpan w:val="2"/>
          </w:tcPr>
          <w:p w:rsidR="00262F84" w:rsidRDefault="00101E71" w:rsidP="00101E71">
            <w:pPr>
              <w:spacing w:before="100" w:beforeAutospacing="1" w:after="100" w:afterAutospacing="1"/>
            </w:pPr>
            <w:r>
              <w:t xml:space="preserve">Беседа по тексту </w:t>
            </w:r>
            <w:r w:rsidRPr="00D54536">
              <w:t xml:space="preserve"> </w:t>
            </w:r>
            <w:proofErr w:type="gramStart"/>
            <w:r w:rsidRPr="00D54536">
              <w:t>виде</w:t>
            </w:r>
            <w:proofErr w:type="gramEnd"/>
            <w:r w:rsidRPr="00D54536">
              <w:t xml:space="preserve"> ответов на вопросы</w:t>
            </w:r>
            <w:r>
              <w:t xml:space="preserve"> </w:t>
            </w:r>
          </w:p>
        </w:tc>
      </w:tr>
      <w:tr w:rsidR="00FC2006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FC2006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FC2006" w:rsidRDefault="00FC2006" w:rsidP="00872B93">
            <w:pPr>
              <w:spacing w:before="100" w:beforeAutospacing="1" w:after="100" w:afterAutospacing="1"/>
            </w:pPr>
            <w:r>
              <w:t>Американцы в Санкт-Петербурге</w:t>
            </w:r>
          </w:p>
        </w:tc>
        <w:tc>
          <w:tcPr>
            <w:tcW w:w="1134" w:type="dxa"/>
            <w:gridSpan w:val="2"/>
          </w:tcPr>
          <w:p w:rsidR="00FC2006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FC2006" w:rsidRDefault="00631EDB" w:rsidP="00631EDB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Подготовка к экскурсии, чтение текстов, просмотр видео</w:t>
            </w:r>
          </w:p>
        </w:tc>
        <w:tc>
          <w:tcPr>
            <w:tcW w:w="1276" w:type="dxa"/>
          </w:tcPr>
          <w:p w:rsidR="00FC2006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2015</w:t>
            </w:r>
          </w:p>
        </w:tc>
        <w:tc>
          <w:tcPr>
            <w:tcW w:w="1984" w:type="dxa"/>
            <w:gridSpan w:val="2"/>
          </w:tcPr>
          <w:p w:rsidR="00FC2006" w:rsidRDefault="00631EDB" w:rsidP="00872B93">
            <w:pPr>
              <w:spacing w:before="100" w:beforeAutospacing="1" w:after="100" w:afterAutospacing="1"/>
            </w:pPr>
            <w:r>
              <w:t>Анализ материалов для последующей работы с информацией</w:t>
            </w:r>
          </w:p>
        </w:tc>
      </w:tr>
      <w:tr w:rsidR="00262F84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262F84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Викторина по США</w:t>
            </w:r>
          </w:p>
        </w:tc>
        <w:tc>
          <w:tcPr>
            <w:tcW w:w="1134" w:type="dxa"/>
            <w:gridSpan w:val="2"/>
          </w:tcPr>
          <w:p w:rsidR="00262F84" w:rsidRDefault="00DB66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262F84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</w:tcPr>
          <w:p w:rsidR="00262F84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2015</w:t>
            </w:r>
          </w:p>
        </w:tc>
        <w:tc>
          <w:tcPr>
            <w:tcW w:w="1984" w:type="dxa"/>
            <w:gridSpan w:val="2"/>
          </w:tcPr>
          <w:p w:rsidR="00262F84" w:rsidRDefault="00631EDB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33502C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160BE4" w:rsidRDefault="00160BE4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  <w:p w:rsidR="0033502C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33502C" w:rsidRDefault="0033502C" w:rsidP="00872B93">
            <w:pPr>
              <w:spacing w:before="100" w:beforeAutospacing="1" w:after="100" w:afterAutospacing="1"/>
            </w:pPr>
            <w:r>
              <w:t>Американская кухня</w:t>
            </w:r>
          </w:p>
        </w:tc>
        <w:tc>
          <w:tcPr>
            <w:tcW w:w="1134" w:type="dxa"/>
            <w:gridSpan w:val="2"/>
          </w:tcPr>
          <w:p w:rsidR="0033502C" w:rsidRDefault="00DB291C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33502C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Просмотр видео «Приготовление блюда американской кухни по рецепту». </w:t>
            </w:r>
            <w:r>
              <w:rPr>
                <w:bCs/>
              </w:rPr>
              <w:lastRenderedPageBreak/>
              <w:t>Обсуждение</w:t>
            </w:r>
          </w:p>
        </w:tc>
        <w:tc>
          <w:tcPr>
            <w:tcW w:w="1276" w:type="dxa"/>
          </w:tcPr>
          <w:p w:rsidR="0033502C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Март 2015</w:t>
            </w:r>
          </w:p>
        </w:tc>
        <w:tc>
          <w:tcPr>
            <w:tcW w:w="1984" w:type="dxa"/>
            <w:gridSpan w:val="2"/>
          </w:tcPr>
          <w:p w:rsidR="0033502C" w:rsidRDefault="00631EDB" w:rsidP="00872B93">
            <w:pPr>
              <w:spacing w:before="100" w:beforeAutospacing="1" w:after="100" w:afterAutospacing="1"/>
            </w:pPr>
            <w:r>
              <w:t>Ф</w:t>
            </w:r>
            <w:r w:rsidRPr="006B731B">
              <w:t xml:space="preserve">ормирование навыков диалогической речи в ситуациях общения с </w:t>
            </w:r>
            <w:proofErr w:type="spellStart"/>
            <w:proofErr w:type="gramStart"/>
            <w:r w:rsidRPr="006B731B">
              <w:lastRenderedPageBreak/>
              <w:t>использовани</w:t>
            </w:r>
            <w:proofErr w:type="spellEnd"/>
            <w:r>
              <w:t>-</w:t>
            </w:r>
            <w:r w:rsidRPr="006B731B">
              <w:t>ем</w:t>
            </w:r>
            <w:proofErr w:type="gramEnd"/>
            <w:r w:rsidRPr="006B731B">
              <w:t xml:space="preserve"> изученного языкового и </w:t>
            </w:r>
            <w:r>
              <w:t>речевого</w:t>
            </w:r>
          </w:p>
        </w:tc>
      </w:tr>
      <w:tr w:rsidR="00262F84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160BE4" w:rsidRDefault="00160BE4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39 </w:t>
            </w:r>
          </w:p>
          <w:p w:rsidR="00262F84" w:rsidRDefault="00160BE4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262F84" w:rsidRDefault="00262F84" w:rsidP="00872B93">
            <w:pPr>
              <w:spacing w:before="100" w:beforeAutospacing="1" w:after="100" w:afterAutospacing="1"/>
            </w:pPr>
            <w:r>
              <w:t>Проекты, доклады</w:t>
            </w:r>
          </w:p>
        </w:tc>
        <w:tc>
          <w:tcPr>
            <w:tcW w:w="1134" w:type="dxa"/>
            <w:gridSpan w:val="2"/>
          </w:tcPr>
          <w:p w:rsidR="00262F84" w:rsidRDefault="00DB6621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262F84" w:rsidRDefault="00631EDB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276" w:type="dxa"/>
          </w:tcPr>
          <w:p w:rsidR="00262F84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Март 2015</w:t>
            </w:r>
          </w:p>
        </w:tc>
        <w:tc>
          <w:tcPr>
            <w:tcW w:w="1984" w:type="dxa"/>
            <w:gridSpan w:val="2"/>
          </w:tcPr>
          <w:p w:rsidR="00262F84" w:rsidRDefault="00A60571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>-скую языковую деятельность</w:t>
            </w:r>
          </w:p>
        </w:tc>
      </w:tr>
      <w:tr w:rsidR="00FC2006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4147C9" w:rsidRDefault="00160BE4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40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FC2006" w:rsidRDefault="00FC2006" w:rsidP="00872B93">
            <w:pPr>
              <w:spacing w:before="100" w:beforeAutospacing="1" w:after="100" w:afterAutospacing="1"/>
            </w:pPr>
            <w:r>
              <w:t>Посещение Американского уголка в библиотеке им.  Маяковского</w:t>
            </w:r>
          </w:p>
        </w:tc>
        <w:tc>
          <w:tcPr>
            <w:tcW w:w="1134" w:type="dxa"/>
            <w:gridSpan w:val="2"/>
          </w:tcPr>
          <w:p w:rsidR="00FC2006" w:rsidRDefault="00665BA4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3" w:type="dxa"/>
          </w:tcPr>
          <w:p w:rsidR="00FC2006" w:rsidRDefault="00A6057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1276" w:type="dxa"/>
          </w:tcPr>
          <w:p w:rsidR="00FC2006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 2015</w:t>
            </w:r>
          </w:p>
        </w:tc>
        <w:tc>
          <w:tcPr>
            <w:tcW w:w="1984" w:type="dxa"/>
            <w:gridSpan w:val="2"/>
          </w:tcPr>
          <w:p w:rsidR="00FC2006" w:rsidRDefault="00A60571" w:rsidP="00872B93">
            <w:pPr>
              <w:spacing w:before="100" w:beforeAutospacing="1" w:after="100" w:afterAutospacing="1"/>
            </w:pPr>
            <w:r>
              <w:t>Развитие мотивации к дальнейшему изучению</w:t>
            </w:r>
          </w:p>
        </w:tc>
      </w:tr>
      <w:tr w:rsidR="004147C9" w:rsidRPr="00F675A4" w:rsidTr="00F37EFF">
        <w:tc>
          <w:tcPr>
            <w:tcW w:w="10632" w:type="dxa"/>
            <w:gridSpan w:val="9"/>
          </w:tcPr>
          <w:p w:rsidR="004147C9" w:rsidRDefault="004147C9" w:rsidP="00872B93">
            <w:pPr>
              <w:spacing w:before="100" w:beforeAutospacing="1" w:after="100" w:afterAutospacing="1"/>
            </w:pPr>
            <w:r>
              <w:rPr>
                <w:rFonts w:eastAsia="Calibri"/>
              </w:rPr>
              <w:t>Раздел 3. Австралия</w:t>
            </w:r>
          </w:p>
        </w:tc>
      </w:tr>
      <w:tr w:rsidR="004147C9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4147C9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147C9" w:rsidRDefault="00A12780" w:rsidP="00872B93">
            <w:pPr>
              <w:spacing w:before="100" w:beforeAutospacing="1" w:after="100" w:afterAutospacing="1"/>
            </w:pPr>
            <w:r>
              <w:t>Климат и природа</w:t>
            </w:r>
          </w:p>
        </w:tc>
        <w:tc>
          <w:tcPr>
            <w:tcW w:w="1134" w:type="dxa"/>
            <w:gridSpan w:val="2"/>
          </w:tcPr>
          <w:p w:rsidR="004147C9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4147C9" w:rsidRDefault="00101E71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54536">
              <w:rPr>
                <w:bCs/>
              </w:rPr>
              <w:t>росмотр видеосюжета и выполнение подстановочного уп</w:t>
            </w:r>
            <w:r>
              <w:rPr>
                <w:bCs/>
              </w:rPr>
              <w:t>раж</w:t>
            </w:r>
            <w:r w:rsidRPr="00D54536">
              <w:rPr>
                <w:bCs/>
              </w:rPr>
              <w:t>нения на извлечение заданной информации</w:t>
            </w:r>
          </w:p>
        </w:tc>
        <w:tc>
          <w:tcPr>
            <w:tcW w:w="1276" w:type="dxa"/>
          </w:tcPr>
          <w:p w:rsidR="004147C9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 2015</w:t>
            </w:r>
          </w:p>
        </w:tc>
        <w:tc>
          <w:tcPr>
            <w:tcW w:w="1984" w:type="dxa"/>
            <w:gridSpan w:val="2"/>
          </w:tcPr>
          <w:p w:rsidR="004147C9" w:rsidRDefault="00101E71" w:rsidP="00101E71">
            <w:pPr>
              <w:spacing w:before="100" w:beforeAutospacing="1" w:after="100" w:afterAutospacing="1"/>
            </w:pPr>
            <w:r>
              <w:t>А</w:t>
            </w:r>
            <w:r w:rsidRPr="00D54536">
              <w:t xml:space="preserve">нализ </w:t>
            </w:r>
            <w:proofErr w:type="spellStart"/>
            <w:proofErr w:type="gramStart"/>
            <w:r w:rsidRPr="00D54536">
              <w:t>аутентичнос</w:t>
            </w:r>
            <w:r>
              <w:t>-</w:t>
            </w:r>
            <w:r w:rsidRPr="00D54536">
              <w:t>ти</w:t>
            </w:r>
            <w:proofErr w:type="spellEnd"/>
            <w:proofErr w:type="gramEnd"/>
            <w:r w:rsidRPr="00D54536">
              <w:t xml:space="preserve"> ответов на вопросы</w:t>
            </w:r>
          </w:p>
        </w:tc>
      </w:tr>
      <w:tr w:rsidR="004147C9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4147C9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147C9" w:rsidRDefault="00160BE4" w:rsidP="00872B93">
            <w:pPr>
              <w:spacing w:before="100" w:beforeAutospacing="1" w:after="100" w:afterAutospacing="1"/>
            </w:pPr>
            <w:r>
              <w:t>Австралия. Интересные факты.</w:t>
            </w:r>
          </w:p>
        </w:tc>
        <w:tc>
          <w:tcPr>
            <w:tcW w:w="1134" w:type="dxa"/>
            <w:gridSpan w:val="2"/>
          </w:tcPr>
          <w:p w:rsidR="004147C9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4147C9" w:rsidRPr="00A82C60" w:rsidRDefault="00A82C60" w:rsidP="00A82C60">
            <w:pPr>
              <w:spacing w:before="100" w:beforeAutospacing="1" w:after="100" w:afterAutospacing="1"/>
            </w:pPr>
            <w:r>
              <w:t>Просмотр фрагмента документального фильма</w:t>
            </w:r>
          </w:p>
        </w:tc>
        <w:tc>
          <w:tcPr>
            <w:tcW w:w="1276" w:type="dxa"/>
          </w:tcPr>
          <w:p w:rsidR="004147C9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 2015</w:t>
            </w:r>
          </w:p>
        </w:tc>
        <w:tc>
          <w:tcPr>
            <w:tcW w:w="1984" w:type="dxa"/>
            <w:gridSpan w:val="2"/>
          </w:tcPr>
          <w:p w:rsidR="004147C9" w:rsidRDefault="00A82C60" w:rsidP="00872B93">
            <w:pPr>
              <w:spacing w:before="100" w:beforeAutospacing="1" w:after="100" w:afterAutospacing="1"/>
            </w:pPr>
            <w:r w:rsidRPr="00A82C60">
              <w:t xml:space="preserve">Усвоение </w:t>
            </w:r>
            <w:proofErr w:type="spellStart"/>
            <w:proofErr w:type="gramStart"/>
            <w:r w:rsidRPr="00A82C60">
              <w:t>социо</w:t>
            </w:r>
            <w:proofErr w:type="spellEnd"/>
            <w:r w:rsidRPr="00A82C60">
              <w:t>-культурной</w:t>
            </w:r>
            <w:proofErr w:type="gramEnd"/>
            <w:r w:rsidRPr="00A82C60">
              <w:t xml:space="preserve"> информации через визуально-текстовый ряд.</w:t>
            </w:r>
          </w:p>
        </w:tc>
      </w:tr>
      <w:tr w:rsidR="004147C9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4147C9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147C9" w:rsidRDefault="009804B5" w:rsidP="00872B93">
            <w:pPr>
              <w:spacing w:before="100" w:beforeAutospacing="1" w:after="100" w:afterAutospacing="1"/>
            </w:pPr>
            <w:r>
              <w:t>Проекты и доклады</w:t>
            </w:r>
          </w:p>
        </w:tc>
        <w:tc>
          <w:tcPr>
            <w:tcW w:w="1134" w:type="dxa"/>
            <w:gridSpan w:val="2"/>
          </w:tcPr>
          <w:p w:rsidR="004147C9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4147C9" w:rsidRDefault="00641047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Самостоятельная разработка выбранной темы, поиск материала, выступление</w:t>
            </w:r>
          </w:p>
        </w:tc>
        <w:tc>
          <w:tcPr>
            <w:tcW w:w="1276" w:type="dxa"/>
          </w:tcPr>
          <w:p w:rsidR="004147C9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 2015</w:t>
            </w:r>
          </w:p>
        </w:tc>
        <w:tc>
          <w:tcPr>
            <w:tcW w:w="1984" w:type="dxa"/>
            <w:gridSpan w:val="2"/>
          </w:tcPr>
          <w:p w:rsidR="004147C9" w:rsidRDefault="00641047" w:rsidP="00872B93">
            <w:pPr>
              <w:spacing w:before="100" w:beforeAutospacing="1" w:after="100" w:afterAutospacing="1"/>
            </w:pPr>
            <w:r>
              <w:t>Р</w:t>
            </w:r>
            <w:r w:rsidRPr="006B731B">
              <w:t xml:space="preserve">азвитие </w:t>
            </w:r>
            <w:proofErr w:type="spellStart"/>
            <w:proofErr w:type="gramStart"/>
            <w:r w:rsidRPr="006B731B">
              <w:t>познаватель</w:t>
            </w:r>
            <w:r>
              <w:t>-</w:t>
            </w:r>
            <w:r w:rsidRPr="006B731B">
              <w:t>ных</w:t>
            </w:r>
            <w:proofErr w:type="spellEnd"/>
            <w:proofErr w:type="gramEnd"/>
            <w:r w:rsidRPr="006B731B">
              <w:t xml:space="preserve"> компетенций через поисково-исследователь</w:t>
            </w:r>
            <w:r>
              <w:t xml:space="preserve">-скую </w:t>
            </w:r>
            <w:r>
              <w:lastRenderedPageBreak/>
              <w:t>языковую деятельность</w:t>
            </w:r>
          </w:p>
        </w:tc>
      </w:tr>
      <w:tr w:rsidR="004147C9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1748A3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44</w:t>
            </w:r>
          </w:p>
          <w:p w:rsidR="0033502C" w:rsidRDefault="0033502C" w:rsidP="00160BE4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4147C9" w:rsidRDefault="009804B5" w:rsidP="00872B93">
            <w:pPr>
              <w:spacing w:before="100" w:beforeAutospacing="1" w:after="100" w:afterAutospacing="1"/>
            </w:pPr>
            <w:r>
              <w:t>Викторина об Австралии</w:t>
            </w:r>
          </w:p>
        </w:tc>
        <w:tc>
          <w:tcPr>
            <w:tcW w:w="1134" w:type="dxa"/>
            <w:gridSpan w:val="2"/>
          </w:tcPr>
          <w:p w:rsidR="004147C9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4147C9" w:rsidRDefault="00641047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Командная игра с демонстрацией вопросов на проекторе в формате «Кто хочет стать миллионером</w:t>
            </w:r>
            <w:r w:rsidRPr="005A0B11">
              <w:rPr>
                <w:bCs/>
              </w:rPr>
              <w:t>?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</w:tcPr>
          <w:p w:rsidR="004147C9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 2015</w:t>
            </w:r>
          </w:p>
        </w:tc>
        <w:tc>
          <w:tcPr>
            <w:tcW w:w="1984" w:type="dxa"/>
            <w:gridSpan w:val="2"/>
          </w:tcPr>
          <w:p w:rsidR="004147C9" w:rsidRDefault="00641047" w:rsidP="00872B93">
            <w:pPr>
              <w:spacing w:before="100" w:beforeAutospacing="1" w:after="100" w:afterAutospacing="1"/>
            </w:pPr>
            <w:r w:rsidRPr="006B731B">
              <w:t>Развитие навыка применения полученной информации</w:t>
            </w:r>
          </w:p>
        </w:tc>
      </w:tr>
      <w:tr w:rsidR="001748A3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1748A3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1748A3" w:rsidRDefault="001748A3" w:rsidP="001748A3">
            <w:pPr>
              <w:spacing w:before="100" w:beforeAutospacing="1" w:after="100" w:afterAutospacing="1"/>
            </w:pPr>
            <w:r>
              <w:t>«Австралийский хутор» экскурсия</w:t>
            </w:r>
          </w:p>
        </w:tc>
        <w:tc>
          <w:tcPr>
            <w:tcW w:w="1134" w:type="dxa"/>
            <w:gridSpan w:val="2"/>
          </w:tcPr>
          <w:p w:rsidR="001748A3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93" w:type="dxa"/>
          </w:tcPr>
          <w:p w:rsidR="001748A3" w:rsidRDefault="00641047" w:rsidP="002E70C2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Посещение экскурсии</w:t>
            </w:r>
          </w:p>
        </w:tc>
        <w:tc>
          <w:tcPr>
            <w:tcW w:w="1276" w:type="dxa"/>
          </w:tcPr>
          <w:p w:rsidR="001748A3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 2015</w:t>
            </w:r>
          </w:p>
        </w:tc>
        <w:tc>
          <w:tcPr>
            <w:tcW w:w="1984" w:type="dxa"/>
            <w:gridSpan w:val="2"/>
          </w:tcPr>
          <w:p w:rsidR="001748A3" w:rsidRDefault="00641047" w:rsidP="00872B93">
            <w:pPr>
              <w:spacing w:before="100" w:beforeAutospacing="1" w:after="100" w:afterAutospacing="1"/>
            </w:pPr>
            <w:r>
              <w:t>Развитие мотивации к дальнейшему изучению</w:t>
            </w:r>
          </w:p>
        </w:tc>
      </w:tr>
      <w:tr w:rsidR="001748A3" w:rsidRPr="00F675A4" w:rsidTr="00F37EFF">
        <w:tc>
          <w:tcPr>
            <w:tcW w:w="767" w:type="dxa"/>
            <w:tcBorders>
              <w:right w:val="single" w:sz="4" w:space="0" w:color="auto"/>
            </w:tcBorders>
          </w:tcPr>
          <w:p w:rsidR="001748A3" w:rsidRDefault="00641047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1748A3" w:rsidRDefault="001748A3" w:rsidP="00872B93">
            <w:pPr>
              <w:spacing w:before="100" w:beforeAutospacing="1" w:after="100" w:afterAutospacing="1"/>
            </w:pPr>
            <w:r>
              <w:t>Обобщающий урок. Игра-викторина по англоязычным странам.</w:t>
            </w:r>
          </w:p>
        </w:tc>
        <w:tc>
          <w:tcPr>
            <w:tcW w:w="1134" w:type="dxa"/>
            <w:gridSpan w:val="2"/>
          </w:tcPr>
          <w:p w:rsidR="001748A3" w:rsidRDefault="001748A3" w:rsidP="00872B93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1748A3" w:rsidRDefault="00540FD8" w:rsidP="002E70C2">
            <w:pPr>
              <w:spacing w:after="200" w:line="276" w:lineRule="auto"/>
              <w:contextualSpacing/>
              <w:rPr>
                <w:bCs/>
              </w:rPr>
            </w:pPr>
            <w:r>
              <w:t xml:space="preserve">Диагностика </w:t>
            </w:r>
            <w:r w:rsidRPr="006D7D95">
              <w:t xml:space="preserve">ЗУН, </w:t>
            </w:r>
            <w:proofErr w:type="gramStart"/>
            <w:r w:rsidRPr="006D7D95">
              <w:t>приобретённых</w:t>
            </w:r>
            <w:proofErr w:type="gramEnd"/>
            <w:r w:rsidRPr="006D7D95">
              <w:t xml:space="preserve"> за год.</w:t>
            </w:r>
          </w:p>
        </w:tc>
        <w:tc>
          <w:tcPr>
            <w:tcW w:w="1276" w:type="dxa"/>
          </w:tcPr>
          <w:p w:rsidR="001748A3" w:rsidRPr="00F675A4" w:rsidRDefault="005C34A2" w:rsidP="00872B9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 2015</w:t>
            </w:r>
          </w:p>
        </w:tc>
        <w:tc>
          <w:tcPr>
            <w:tcW w:w="1984" w:type="dxa"/>
            <w:gridSpan w:val="2"/>
          </w:tcPr>
          <w:p w:rsidR="001748A3" w:rsidRDefault="00540FD8" w:rsidP="00872B93">
            <w:pPr>
              <w:spacing w:before="100" w:beforeAutospacing="1" w:after="100" w:afterAutospacing="1"/>
            </w:pPr>
            <w:r>
              <w:rPr>
                <w:shd w:val="clear" w:color="auto" w:fill="FFFFFF"/>
              </w:rPr>
              <w:t>К</w:t>
            </w:r>
            <w:r w:rsidRPr="00E07CAF">
              <w:rPr>
                <w:shd w:val="clear" w:color="auto" w:fill="FFFFFF"/>
              </w:rPr>
              <w:t>онтроль и оценка процесса и результатов деятельности</w:t>
            </w:r>
          </w:p>
        </w:tc>
      </w:tr>
      <w:tr w:rsidR="001748A3" w:rsidRPr="00F675A4" w:rsidTr="00F37EFF">
        <w:tc>
          <w:tcPr>
            <w:tcW w:w="10632" w:type="dxa"/>
            <w:gridSpan w:val="9"/>
          </w:tcPr>
          <w:p w:rsidR="001748A3" w:rsidRDefault="001748A3" w:rsidP="001748A3">
            <w:pPr>
              <w:spacing w:before="100" w:beforeAutospacing="1" w:after="100" w:afterAutospacing="1"/>
            </w:pPr>
            <w:r>
              <w:t xml:space="preserve">            Всего</w:t>
            </w:r>
            <w:r w:rsidRPr="00AE4C52">
              <w:t xml:space="preserve">:   68 </w:t>
            </w:r>
            <w:r>
              <w:t xml:space="preserve">часов    </w:t>
            </w:r>
          </w:p>
        </w:tc>
      </w:tr>
    </w:tbl>
    <w:p w:rsidR="00F675A4" w:rsidRDefault="00F675A4" w:rsidP="002E70C2">
      <w:pPr>
        <w:jc w:val="both"/>
        <w:rPr>
          <w:szCs w:val="28"/>
        </w:rPr>
      </w:pPr>
    </w:p>
    <w:p w:rsidR="00D54536" w:rsidRPr="00CB4504" w:rsidRDefault="00D54536" w:rsidP="00CB4504">
      <w:pPr>
        <w:jc w:val="both"/>
        <w:rPr>
          <w:szCs w:val="28"/>
        </w:rPr>
      </w:pPr>
    </w:p>
    <w:p w:rsidR="00CB4504" w:rsidRDefault="00CB4504" w:rsidP="00CB4504">
      <w:pPr>
        <w:jc w:val="both"/>
      </w:pPr>
    </w:p>
    <w:p w:rsidR="00AA19E7" w:rsidRPr="00AA19E7" w:rsidRDefault="008451DA" w:rsidP="00AA19E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AA19E7" w:rsidRPr="00AA19E7">
        <w:rPr>
          <w:b/>
          <w:szCs w:val="28"/>
        </w:rPr>
        <w:t>План мероприятий</w:t>
      </w:r>
    </w:p>
    <w:p w:rsidR="00AA19E7" w:rsidRPr="00AA19E7" w:rsidRDefault="00AA19E7" w:rsidP="00AA19E7">
      <w:pPr>
        <w:ind w:firstLine="709"/>
        <w:jc w:val="both"/>
        <w:rPr>
          <w:b/>
          <w:szCs w:val="28"/>
        </w:rPr>
      </w:pPr>
    </w:p>
    <w:p w:rsidR="00AA19E7" w:rsidRPr="00AA19E7" w:rsidRDefault="00AA19E7" w:rsidP="00AA19E7">
      <w:pPr>
        <w:ind w:firstLine="709"/>
        <w:jc w:val="both"/>
        <w:rPr>
          <w:b/>
          <w:szCs w:val="28"/>
        </w:rPr>
      </w:pPr>
    </w:p>
    <w:tbl>
      <w:tblPr>
        <w:tblW w:w="130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2977"/>
        <w:gridCol w:w="4538"/>
      </w:tblGrid>
      <w:tr w:rsidR="00AA19E7" w:rsidRPr="00AA19E7" w:rsidTr="00236C0C">
        <w:trPr>
          <w:trHeight w:val="1681"/>
        </w:trPr>
        <w:tc>
          <w:tcPr>
            <w:tcW w:w="567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№</w:t>
            </w:r>
          </w:p>
        </w:tc>
        <w:tc>
          <w:tcPr>
            <w:tcW w:w="1560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Название и форма мероприятий</w:t>
            </w:r>
          </w:p>
        </w:tc>
        <w:tc>
          <w:tcPr>
            <w:tcW w:w="1559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Ресурсы</w:t>
            </w:r>
          </w:p>
        </w:tc>
        <w:tc>
          <w:tcPr>
            <w:tcW w:w="2977" w:type="dxa"/>
          </w:tcPr>
          <w:p w:rsidR="00AA19E7" w:rsidRPr="00AA19E7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Предполагаемый результат</w:t>
            </w:r>
          </w:p>
        </w:tc>
        <w:tc>
          <w:tcPr>
            <w:tcW w:w="4538" w:type="dxa"/>
          </w:tcPr>
          <w:p w:rsidR="00236C0C" w:rsidRDefault="00AA19E7" w:rsidP="00236C0C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 xml:space="preserve">Фамилия и должность </w:t>
            </w:r>
          </w:p>
          <w:p w:rsidR="00AA19E7" w:rsidRPr="00AA19E7" w:rsidRDefault="00AA19E7" w:rsidP="00236C0C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AA19E7">
              <w:rPr>
                <w:rFonts w:eastAsia="Calibri"/>
                <w:b/>
              </w:rPr>
              <w:t>ответственного лица</w:t>
            </w:r>
          </w:p>
        </w:tc>
      </w:tr>
      <w:tr w:rsidR="00236C0C" w:rsidRPr="00AA19E7" w:rsidTr="00236C0C">
        <w:tc>
          <w:tcPr>
            <w:tcW w:w="567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560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t>Экскурсия «Английские места Санкт-Петербурга»</w:t>
            </w:r>
          </w:p>
        </w:tc>
        <w:tc>
          <w:tcPr>
            <w:tcW w:w="1559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Январь-Февраль 2015</w:t>
            </w:r>
          </w:p>
        </w:tc>
        <w:tc>
          <w:tcPr>
            <w:tcW w:w="1843" w:type="dxa"/>
            <w:vMerge w:val="restart"/>
          </w:tcPr>
          <w:p w:rsidR="00236C0C" w:rsidRPr="00236C0C" w:rsidRDefault="00236C0C" w:rsidP="00236C0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  <w:p w:rsidR="00236C0C" w:rsidRDefault="00236C0C" w:rsidP="00236C0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Интернет-ресурсы</w:t>
            </w:r>
          </w:p>
          <w:p w:rsidR="00236C0C" w:rsidRPr="00236C0C" w:rsidRDefault="00236C0C" w:rsidP="00236C0C">
            <w:pPr>
              <w:spacing w:after="200" w:line="276" w:lineRule="auto"/>
              <w:contextualSpacing/>
              <w:jc w:val="both"/>
              <w:rPr>
                <w:rFonts w:eastAsia="Calibri"/>
                <w:b/>
              </w:rPr>
            </w:pPr>
            <w:r w:rsidRPr="00236C0C">
              <w:rPr>
                <w:rFonts w:eastAsia="Calibri"/>
                <w:b/>
              </w:rPr>
              <w:t>Оборудование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ноутбук;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экран;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проектор;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 xml:space="preserve">DVD </w:t>
            </w:r>
            <w:r w:rsidRPr="00236C0C">
              <w:rPr>
                <w:rFonts w:eastAsia="Calibri"/>
              </w:rPr>
              <w:lastRenderedPageBreak/>
              <w:t>«Лондон-сокровищница Великобритании»;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 xml:space="preserve">DVD «Презентация темы – «Достопримечательности Лондона» для </w:t>
            </w:r>
            <w:proofErr w:type="spellStart"/>
            <w:r w:rsidRPr="00236C0C">
              <w:rPr>
                <w:rFonts w:eastAsia="Calibri"/>
              </w:rPr>
              <w:t>аудирования</w:t>
            </w:r>
            <w:proofErr w:type="spellEnd"/>
            <w:r w:rsidRPr="00236C0C">
              <w:rPr>
                <w:rFonts w:eastAsia="Calibri"/>
              </w:rPr>
              <w:t>;</w:t>
            </w:r>
          </w:p>
          <w:p w:rsidR="00236C0C" w:rsidRPr="00236C0C" w:rsidRDefault="00236C0C" w:rsidP="00236C0C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раздаточный материал:</w:t>
            </w:r>
          </w:p>
          <w:p w:rsidR="00236C0C" w:rsidRPr="00236C0C" w:rsidRDefault="00236C0C" w:rsidP="00236C0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236C0C" w:rsidRPr="00AA19E7" w:rsidRDefault="00236C0C" w:rsidP="008451DA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Актуализация изученного материала, расширение информационного материала для последующего использования его в проектной деятельности</w:t>
            </w:r>
          </w:p>
        </w:tc>
        <w:tc>
          <w:tcPr>
            <w:tcW w:w="4538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Смирнова А.В.</w:t>
            </w:r>
          </w:p>
        </w:tc>
      </w:tr>
      <w:tr w:rsidR="00236C0C" w:rsidRPr="00AA19E7" w:rsidTr="00236C0C">
        <w:tc>
          <w:tcPr>
            <w:tcW w:w="567" w:type="dxa"/>
          </w:tcPr>
          <w:p w:rsidR="00236C0C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560" w:type="dxa"/>
          </w:tcPr>
          <w:p w:rsidR="00236C0C" w:rsidRDefault="00236C0C" w:rsidP="00020E9B">
            <w:pPr>
              <w:spacing w:after="200" w:line="276" w:lineRule="auto"/>
              <w:contextualSpacing/>
              <w:jc w:val="both"/>
            </w:pPr>
            <w:r>
              <w:t xml:space="preserve">Посещение </w:t>
            </w:r>
            <w:r>
              <w:lastRenderedPageBreak/>
              <w:t>Американского уголка в библиотеке им.  Маяковского</w:t>
            </w:r>
          </w:p>
        </w:tc>
        <w:tc>
          <w:tcPr>
            <w:tcW w:w="1559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Апрель 2015</w:t>
            </w:r>
          </w:p>
        </w:tc>
        <w:tc>
          <w:tcPr>
            <w:tcW w:w="1843" w:type="dxa"/>
            <w:vMerge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913696">
              <w:rPr>
                <w:rFonts w:eastAsia="Calibri"/>
              </w:rPr>
              <w:t xml:space="preserve">Повышение мотивации к изучению </w:t>
            </w:r>
            <w:r w:rsidRPr="00913696">
              <w:rPr>
                <w:rFonts w:eastAsia="Calibri"/>
              </w:rPr>
              <w:lastRenderedPageBreak/>
              <w:t>английского языка и</w:t>
            </w:r>
            <w:r>
              <w:rPr>
                <w:rFonts w:eastAsia="Calibri"/>
              </w:rPr>
              <w:t xml:space="preserve"> </w:t>
            </w:r>
            <w:r w:rsidRPr="00913696">
              <w:rPr>
                <w:rFonts w:eastAsia="Calibri"/>
              </w:rPr>
              <w:t>формиро</w:t>
            </w:r>
            <w:r>
              <w:rPr>
                <w:rFonts w:eastAsia="Calibri"/>
              </w:rPr>
              <w:t>вание познавательной активности</w:t>
            </w:r>
          </w:p>
        </w:tc>
        <w:tc>
          <w:tcPr>
            <w:tcW w:w="4538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Смирнова А.В.</w:t>
            </w:r>
          </w:p>
        </w:tc>
      </w:tr>
      <w:tr w:rsidR="00236C0C" w:rsidRPr="00AA19E7" w:rsidTr="00236C0C">
        <w:tc>
          <w:tcPr>
            <w:tcW w:w="567" w:type="dxa"/>
          </w:tcPr>
          <w:p w:rsidR="00236C0C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</w:t>
            </w:r>
          </w:p>
        </w:tc>
        <w:tc>
          <w:tcPr>
            <w:tcW w:w="1560" w:type="dxa"/>
          </w:tcPr>
          <w:p w:rsidR="00236C0C" w:rsidRDefault="00236C0C" w:rsidP="008451DA">
            <w:pPr>
              <w:spacing w:after="200" w:line="276" w:lineRule="auto"/>
              <w:contextualSpacing/>
              <w:jc w:val="both"/>
            </w:pPr>
            <w:r>
              <w:t>Проектная неделя в школе. Защита проектов.</w:t>
            </w:r>
          </w:p>
        </w:tc>
        <w:tc>
          <w:tcPr>
            <w:tcW w:w="1559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Апрель–Май 2015</w:t>
            </w:r>
          </w:p>
        </w:tc>
        <w:tc>
          <w:tcPr>
            <w:tcW w:w="1843" w:type="dxa"/>
            <w:vMerge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236C0C" w:rsidRPr="00AA19E7" w:rsidRDefault="00236C0C" w:rsidP="00021BF3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913696">
              <w:rPr>
                <w:rFonts w:eastAsia="Calibri"/>
              </w:rPr>
              <w:t>азвитие творческих способностей</w:t>
            </w:r>
            <w:r>
              <w:rPr>
                <w:rFonts w:eastAsia="Calibri"/>
              </w:rPr>
              <w:t xml:space="preserve"> у учеников</w:t>
            </w:r>
            <w:r w:rsidRPr="000D0D27">
              <w:rPr>
                <w:rFonts w:eastAsia="Calibri"/>
              </w:rPr>
              <w:t xml:space="preserve">; </w:t>
            </w:r>
            <w:r>
              <w:rPr>
                <w:rFonts w:eastAsia="Calibri"/>
              </w:rPr>
              <w:t>актуализация изученного материала, удовлетворения результатами проделанной работы</w:t>
            </w:r>
          </w:p>
        </w:tc>
        <w:tc>
          <w:tcPr>
            <w:tcW w:w="4538" w:type="dxa"/>
          </w:tcPr>
          <w:p w:rsidR="00236C0C" w:rsidRPr="00AA19E7" w:rsidRDefault="00236C0C" w:rsidP="00236C0C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236C0C">
              <w:rPr>
                <w:rFonts w:eastAsia="Calibri"/>
              </w:rPr>
              <w:t>Смирнова А.В.</w:t>
            </w:r>
          </w:p>
        </w:tc>
      </w:tr>
      <w:tr w:rsidR="00236C0C" w:rsidRPr="00AA19E7" w:rsidTr="00236C0C">
        <w:tc>
          <w:tcPr>
            <w:tcW w:w="567" w:type="dxa"/>
          </w:tcPr>
          <w:p w:rsidR="00236C0C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560" w:type="dxa"/>
          </w:tcPr>
          <w:p w:rsidR="00236C0C" w:rsidRDefault="00236C0C" w:rsidP="00020E9B">
            <w:pPr>
              <w:spacing w:after="200" w:line="276" w:lineRule="auto"/>
              <w:contextualSpacing/>
              <w:jc w:val="both"/>
            </w:pPr>
            <w:r>
              <w:t>Экскурсия «Австралийский хутор»</w:t>
            </w:r>
          </w:p>
        </w:tc>
        <w:tc>
          <w:tcPr>
            <w:tcW w:w="1559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Май 2015</w:t>
            </w:r>
          </w:p>
        </w:tc>
        <w:tc>
          <w:tcPr>
            <w:tcW w:w="1843" w:type="dxa"/>
            <w:vMerge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977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Актуализация изученного материала, </w:t>
            </w:r>
            <w:r w:rsidRPr="00913696">
              <w:rPr>
                <w:rFonts w:eastAsia="Calibri"/>
              </w:rPr>
              <w:t>формиро</w:t>
            </w:r>
            <w:r>
              <w:rPr>
                <w:rFonts w:eastAsia="Calibri"/>
              </w:rPr>
              <w:t>вание познавательной активности</w:t>
            </w:r>
          </w:p>
        </w:tc>
        <w:tc>
          <w:tcPr>
            <w:tcW w:w="4538" w:type="dxa"/>
          </w:tcPr>
          <w:p w:rsidR="00236C0C" w:rsidRPr="00AA19E7" w:rsidRDefault="00236C0C" w:rsidP="00AA19E7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Смирнова А.В.</w:t>
            </w:r>
          </w:p>
        </w:tc>
      </w:tr>
    </w:tbl>
    <w:p w:rsidR="00540FD8" w:rsidRDefault="00020E9B" w:rsidP="00020E9B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631EDB" w:rsidRDefault="00631EDB" w:rsidP="00020E9B">
      <w:pPr>
        <w:rPr>
          <w:b/>
          <w:szCs w:val="28"/>
        </w:rPr>
      </w:pPr>
    </w:p>
    <w:p w:rsidR="00631EDB" w:rsidRDefault="00631EDB" w:rsidP="00020E9B">
      <w:pPr>
        <w:rPr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</w:p>
    <w:p w:rsidR="00F53259" w:rsidRDefault="00F53259" w:rsidP="00F53259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Содержание программы</w:t>
      </w:r>
    </w:p>
    <w:p w:rsidR="00F53259" w:rsidRDefault="00F53259" w:rsidP="00F53259">
      <w:pPr>
        <w:jc w:val="both"/>
        <w:rPr>
          <w:szCs w:val="28"/>
        </w:rPr>
      </w:pPr>
    </w:p>
    <w:p w:rsidR="0059585B" w:rsidRDefault="00236C0C" w:rsidP="00F53259">
      <w:pPr>
        <w:pStyle w:val="c6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="00F53259" w:rsidRPr="001B05C0">
        <w:rPr>
          <w:szCs w:val="28"/>
        </w:rPr>
        <w:t>Основными ф</w:t>
      </w:r>
      <w:r w:rsidR="00F53259">
        <w:rPr>
          <w:szCs w:val="28"/>
        </w:rPr>
        <w:t xml:space="preserve">ормами организации работы </w:t>
      </w:r>
      <w:r w:rsidR="00F53259" w:rsidRPr="001B05C0">
        <w:rPr>
          <w:szCs w:val="28"/>
        </w:rPr>
        <w:t xml:space="preserve"> является работа в группах, парах, а также индивидуальная работа. Программа </w:t>
      </w:r>
      <w:r w:rsidR="00F53259" w:rsidRPr="001B05C0">
        <w:rPr>
          <w:rStyle w:val="c13"/>
          <w:color w:val="000000"/>
          <w:szCs w:val="28"/>
        </w:rPr>
        <w:t xml:space="preserve">готовит учеников к участию в общешкольных мероприятиях </w:t>
      </w:r>
      <w:r w:rsidR="00F53259">
        <w:rPr>
          <w:rStyle w:val="c13"/>
          <w:color w:val="000000"/>
          <w:szCs w:val="28"/>
        </w:rPr>
        <w:t xml:space="preserve">и защите проектов </w:t>
      </w:r>
      <w:r w:rsidR="00F53259" w:rsidRPr="001B05C0">
        <w:rPr>
          <w:rStyle w:val="c13"/>
          <w:color w:val="000000"/>
          <w:szCs w:val="28"/>
        </w:rPr>
        <w:t xml:space="preserve">на </w:t>
      </w:r>
      <w:r w:rsidR="00F53259">
        <w:rPr>
          <w:rStyle w:val="c13"/>
          <w:color w:val="000000"/>
          <w:szCs w:val="28"/>
        </w:rPr>
        <w:t>изучаемом языке, способствует расширению и углублению знаний, полученных на уроках английского языка</w:t>
      </w:r>
      <w:r w:rsidR="00F53259" w:rsidRPr="001B05C0">
        <w:rPr>
          <w:rStyle w:val="c13"/>
          <w:color w:val="000000"/>
          <w:szCs w:val="28"/>
        </w:rPr>
        <w:t>.</w:t>
      </w:r>
      <w:r w:rsidR="00F53259" w:rsidRPr="001B05C0">
        <w:rPr>
          <w:szCs w:val="28"/>
        </w:rPr>
        <w:t xml:space="preserve"> Очень большое значение при этом имеет </w:t>
      </w:r>
      <w:r w:rsidR="00F53259">
        <w:rPr>
          <w:szCs w:val="28"/>
        </w:rPr>
        <w:t>повышение мотивации к поиску и изучению информации с привлечением максимальной наглядности и иллюстративности</w:t>
      </w:r>
      <w:r w:rsidR="00F53259" w:rsidRPr="00F53259">
        <w:rPr>
          <w:szCs w:val="28"/>
        </w:rPr>
        <w:t xml:space="preserve"> </w:t>
      </w:r>
      <w:r w:rsidR="00F53259">
        <w:rPr>
          <w:szCs w:val="28"/>
        </w:rPr>
        <w:t>в освоении нового материала, творческому взаимодействию учеников в группах и групп учеников с учителем.</w:t>
      </w:r>
    </w:p>
    <w:p w:rsidR="0059585B" w:rsidRDefault="0059585B" w:rsidP="00F53259">
      <w:pPr>
        <w:pStyle w:val="c6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Учебный процесс может быть представлен в виде следующих этапов:</w:t>
      </w:r>
    </w:p>
    <w:p w:rsidR="00F53259" w:rsidRPr="001B05C0" w:rsidRDefault="00F53259" w:rsidP="00F53259">
      <w:pPr>
        <w:pStyle w:val="c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1B05C0">
        <w:rPr>
          <w:szCs w:val="28"/>
        </w:rPr>
        <w:t xml:space="preserve"> </w:t>
      </w:r>
    </w:p>
    <w:p w:rsidR="00F53259" w:rsidRPr="001B05C0" w:rsidRDefault="00F53259" w:rsidP="00F53259">
      <w:pPr>
        <w:pStyle w:val="23"/>
        <w:spacing w:after="0" w:line="240" w:lineRule="auto"/>
        <w:jc w:val="both"/>
        <w:rPr>
          <w:szCs w:val="28"/>
        </w:rPr>
      </w:pPr>
    </w:p>
    <w:p w:rsidR="0059585B" w:rsidRDefault="0059585B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Вводный этап (</w:t>
      </w:r>
      <w:r w:rsidRPr="0059585B">
        <w:rPr>
          <w:rFonts w:eastAsia="Times New Roman"/>
          <w:szCs w:val="28"/>
          <w:lang w:eastAsia="ru-RU"/>
        </w:rPr>
        <w:t>Формирование положительной мотивации учащихся</w:t>
      </w:r>
      <w:r>
        <w:rPr>
          <w:szCs w:val="28"/>
        </w:rPr>
        <w:t>)</w:t>
      </w:r>
    </w:p>
    <w:p w:rsidR="0059585B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</w:pPr>
      <w:r w:rsidRPr="0059585B">
        <w:t>Актуализация прошлого опыта учащихся связанного с темой урока.</w:t>
      </w:r>
    </w:p>
    <w:p w:rsidR="0059585B" w:rsidRPr="0059585B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</w:pPr>
      <w:r w:rsidRPr="0059585B">
        <w:rPr>
          <w:rFonts w:eastAsia="Times New Roman"/>
          <w:szCs w:val="28"/>
          <w:lang w:eastAsia="ru-RU"/>
        </w:rPr>
        <w:t>Развитие навыков поисковой деятельности и произносительных навыков (</w:t>
      </w:r>
      <w:proofErr w:type="spellStart"/>
      <w:r w:rsidRPr="0059585B">
        <w:rPr>
          <w:rFonts w:eastAsia="Times New Roman"/>
          <w:szCs w:val="28"/>
          <w:lang w:eastAsia="ru-RU"/>
        </w:rPr>
        <w:t>географиические</w:t>
      </w:r>
      <w:proofErr w:type="spellEnd"/>
      <w:r w:rsidRPr="0059585B">
        <w:rPr>
          <w:rFonts w:eastAsia="Times New Roman"/>
          <w:szCs w:val="28"/>
          <w:lang w:eastAsia="ru-RU"/>
        </w:rPr>
        <w:t xml:space="preserve"> названия).</w:t>
      </w:r>
    </w:p>
    <w:p w:rsidR="0059585B" w:rsidRPr="005D65A3" w:rsidRDefault="005D65A3" w:rsidP="0059585B">
      <w:pPr>
        <w:pStyle w:val="aff7"/>
        <w:numPr>
          <w:ilvl w:val="0"/>
          <w:numId w:val="24"/>
        </w:numPr>
        <w:spacing w:before="100" w:beforeAutospacing="1" w:after="100" w:afterAutospacing="1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>Извлечение выборочной информации из видеосюжетов.</w:t>
      </w:r>
    </w:p>
    <w:p w:rsidR="005D65A3" w:rsidRPr="005D65A3" w:rsidRDefault="005D65A3" w:rsidP="005D65A3">
      <w:pPr>
        <w:spacing w:before="100" w:beforeAutospacing="1" w:after="100" w:afterAutospacing="1"/>
        <w:rPr>
          <w:szCs w:val="28"/>
        </w:rPr>
      </w:pPr>
    </w:p>
    <w:p w:rsidR="0059585B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>Когнитивный этап «Виртуальное путешествие»</w:t>
      </w:r>
    </w:p>
    <w:p w:rsidR="005D65A3" w:rsidRDefault="00F53259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szCs w:val="28"/>
        </w:rPr>
        <w:t>1</w:t>
      </w:r>
      <w:r w:rsidR="005D65A3">
        <w:rPr>
          <w:szCs w:val="28"/>
        </w:rPr>
        <w:t>)</w:t>
      </w:r>
      <w:r w:rsidRPr="005D65A3">
        <w:rPr>
          <w:szCs w:val="28"/>
        </w:rPr>
        <w:t>.</w:t>
      </w:r>
      <w:r w:rsidR="005D65A3" w:rsidRPr="005D65A3">
        <w:rPr>
          <w:rFonts w:eastAsia="Times New Roman"/>
          <w:sz w:val="24"/>
          <w:szCs w:val="24"/>
          <w:lang w:eastAsia="ru-RU"/>
        </w:rPr>
        <w:t xml:space="preserve"> </w:t>
      </w:r>
      <w:r w:rsidR="005D65A3" w:rsidRPr="005D65A3">
        <w:rPr>
          <w:rFonts w:eastAsia="Times New Roman"/>
          <w:szCs w:val="28"/>
          <w:lang w:eastAsia="ru-RU"/>
        </w:rPr>
        <w:t xml:space="preserve">Усвоение </w:t>
      </w:r>
      <w:proofErr w:type="spellStart"/>
      <w:proofErr w:type="gramStart"/>
      <w:r w:rsidR="005D65A3" w:rsidRPr="005D65A3">
        <w:rPr>
          <w:rFonts w:eastAsia="Times New Roman"/>
          <w:szCs w:val="28"/>
          <w:lang w:eastAsia="ru-RU"/>
        </w:rPr>
        <w:t>социо</w:t>
      </w:r>
      <w:proofErr w:type="spellEnd"/>
      <w:r w:rsidR="005D65A3" w:rsidRPr="005D65A3">
        <w:rPr>
          <w:rFonts w:eastAsia="Times New Roman"/>
          <w:szCs w:val="28"/>
          <w:lang w:eastAsia="ru-RU"/>
        </w:rPr>
        <w:t>-культурной</w:t>
      </w:r>
      <w:proofErr w:type="gramEnd"/>
      <w:r w:rsidR="005D65A3" w:rsidRPr="005D65A3">
        <w:rPr>
          <w:rFonts w:eastAsia="Times New Roman"/>
          <w:szCs w:val="28"/>
          <w:lang w:eastAsia="ru-RU"/>
        </w:rPr>
        <w:t xml:space="preserve"> информации через визуально-текстовый ряд.</w:t>
      </w:r>
    </w:p>
    <w:p w:rsidR="005D65A3" w:rsidRPr="005D65A3" w:rsidRDefault="005D65A3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rFonts w:eastAsia="Times New Roman"/>
          <w:szCs w:val="28"/>
          <w:lang w:eastAsia="ru-RU"/>
        </w:rPr>
        <w:t xml:space="preserve">2) Формирование навыка ведения записей заданной информации во время «живой» лекции </w:t>
      </w:r>
      <w:proofErr w:type="gramStart"/>
      <w:r w:rsidRPr="005D65A3">
        <w:rPr>
          <w:rFonts w:eastAsia="Times New Roman"/>
          <w:szCs w:val="28"/>
          <w:lang w:eastAsia="ru-RU"/>
        </w:rPr>
        <w:t>на</w:t>
      </w:r>
      <w:proofErr w:type="gramEnd"/>
      <w:r w:rsidRPr="005D65A3">
        <w:rPr>
          <w:rFonts w:eastAsia="Times New Roman"/>
          <w:szCs w:val="28"/>
          <w:lang w:eastAsia="ru-RU"/>
        </w:rPr>
        <w:t xml:space="preserve"> ИЯ.</w:t>
      </w:r>
    </w:p>
    <w:p w:rsidR="00F53259" w:rsidRPr="005D65A3" w:rsidRDefault="005D65A3" w:rsidP="005D65A3">
      <w:pPr>
        <w:spacing w:before="100" w:beforeAutospacing="1" w:after="100" w:afterAutospacing="1"/>
        <w:rPr>
          <w:rFonts w:eastAsia="Times New Roman"/>
          <w:szCs w:val="28"/>
          <w:lang w:eastAsia="ru-RU"/>
        </w:rPr>
      </w:pPr>
      <w:r w:rsidRPr="005D65A3">
        <w:rPr>
          <w:rFonts w:eastAsia="Times New Roman"/>
          <w:szCs w:val="28"/>
          <w:lang w:eastAsia="ru-RU"/>
        </w:rPr>
        <w:t>3) Развитие навыка применения полученной информации для выполнения различных типов коммуникативных заданий.</w:t>
      </w:r>
    </w:p>
    <w:p w:rsidR="00F53259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 w:rsidRPr="005D65A3">
        <w:rPr>
          <w:rFonts w:eastAsia="Times New Roman"/>
          <w:szCs w:val="28"/>
          <w:lang w:eastAsia="ru-RU"/>
        </w:rPr>
        <w:t xml:space="preserve">Комбинированный </w:t>
      </w:r>
      <w:proofErr w:type="spellStart"/>
      <w:r w:rsidRPr="005D65A3">
        <w:rPr>
          <w:rFonts w:eastAsia="Times New Roman"/>
          <w:szCs w:val="28"/>
          <w:lang w:eastAsia="ru-RU"/>
        </w:rPr>
        <w:t>когнитивно</w:t>
      </w:r>
      <w:proofErr w:type="spellEnd"/>
      <w:r w:rsidRPr="005D65A3">
        <w:rPr>
          <w:rFonts w:eastAsia="Times New Roman"/>
          <w:szCs w:val="28"/>
          <w:lang w:eastAsia="ru-RU"/>
        </w:rPr>
        <w:t>-коммуникативный этап</w:t>
      </w:r>
      <w:r>
        <w:rPr>
          <w:rFonts w:eastAsia="Times New Roman"/>
          <w:szCs w:val="28"/>
          <w:lang w:eastAsia="ru-RU"/>
        </w:rPr>
        <w:t xml:space="preserve"> (</w:t>
      </w:r>
      <w:r w:rsidRPr="005D65A3">
        <w:rPr>
          <w:rFonts w:eastAsia="Times New Roman"/>
          <w:szCs w:val="28"/>
          <w:lang w:eastAsia="ru-RU"/>
        </w:rPr>
        <w:t>Формирование навыков</w:t>
      </w:r>
      <w:r w:rsidRPr="006B731B">
        <w:rPr>
          <w:rFonts w:eastAsia="Times New Roman"/>
          <w:sz w:val="24"/>
          <w:szCs w:val="24"/>
          <w:lang w:eastAsia="ru-RU"/>
        </w:rPr>
        <w:t xml:space="preserve"> </w:t>
      </w:r>
      <w:r w:rsidRPr="005D65A3">
        <w:rPr>
          <w:rFonts w:eastAsia="Times New Roman"/>
          <w:szCs w:val="28"/>
          <w:lang w:eastAsia="ru-RU"/>
        </w:rPr>
        <w:t xml:space="preserve">анализа речевых функций на базе текстов для чтения, </w:t>
      </w:r>
      <w:proofErr w:type="spellStart"/>
      <w:r w:rsidRPr="005D65A3">
        <w:rPr>
          <w:rFonts w:eastAsia="Times New Roman"/>
          <w:szCs w:val="28"/>
          <w:lang w:eastAsia="ru-RU"/>
        </w:rPr>
        <w:t>аудиров</w:t>
      </w:r>
      <w:r>
        <w:rPr>
          <w:rFonts w:eastAsia="Times New Roman"/>
          <w:szCs w:val="28"/>
          <w:lang w:eastAsia="ru-RU"/>
        </w:rPr>
        <w:t>ания</w:t>
      </w:r>
      <w:proofErr w:type="spellEnd"/>
      <w:r>
        <w:rPr>
          <w:rFonts w:eastAsia="Times New Roman"/>
          <w:szCs w:val="28"/>
          <w:lang w:eastAsia="ru-RU"/>
        </w:rPr>
        <w:t>, просмотра ви</w:t>
      </w:r>
      <w:r w:rsidRPr="005D65A3">
        <w:rPr>
          <w:rFonts w:eastAsia="Times New Roman"/>
          <w:szCs w:val="28"/>
          <w:lang w:eastAsia="ru-RU"/>
        </w:rPr>
        <w:t>деофрагмента)</w:t>
      </w:r>
    </w:p>
    <w:p w:rsidR="005D65A3" w:rsidRP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Cs w:val="28"/>
        </w:rPr>
      </w:pP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Pr="005D65A3">
        <w:rPr>
          <w:rFonts w:eastAsia="Times New Roman"/>
          <w:szCs w:val="28"/>
          <w:lang w:eastAsia="ru-RU"/>
        </w:rPr>
        <w:t xml:space="preserve">Развитие навыков </w:t>
      </w:r>
      <w:proofErr w:type="spellStart"/>
      <w:r w:rsidRPr="005D65A3">
        <w:rPr>
          <w:rFonts w:eastAsia="Times New Roman"/>
          <w:szCs w:val="28"/>
          <w:lang w:eastAsia="ru-RU"/>
        </w:rPr>
        <w:t>аудирования</w:t>
      </w:r>
      <w:proofErr w:type="spellEnd"/>
      <w:r w:rsidRPr="005D65A3">
        <w:rPr>
          <w:rFonts w:eastAsia="Times New Roman"/>
          <w:szCs w:val="28"/>
          <w:lang w:eastAsia="ru-RU"/>
        </w:rPr>
        <w:t xml:space="preserve"> с </w:t>
      </w:r>
      <w:r>
        <w:rPr>
          <w:rFonts w:eastAsia="Times New Roman"/>
          <w:szCs w:val="28"/>
          <w:lang w:eastAsia="ru-RU"/>
        </w:rPr>
        <w:t xml:space="preserve">извлечением </w:t>
      </w:r>
      <w:proofErr w:type="spellStart"/>
      <w:r>
        <w:rPr>
          <w:rFonts w:eastAsia="Times New Roman"/>
          <w:szCs w:val="28"/>
          <w:lang w:eastAsia="ru-RU"/>
        </w:rPr>
        <w:t>разно</w:t>
      </w:r>
      <w:r w:rsidRPr="005D65A3">
        <w:rPr>
          <w:rFonts w:eastAsia="Times New Roman"/>
          <w:szCs w:val="28"/>
          <w:lang w:eastAsia="ru-RU"/>
        </w:rPr>
        <w:t>уровневой</w:t>
      </w:r>
      <w:proofErr w:type="spellEnd"/>
      <w:r w:rsidRPr="005D65A3">
        <w:rPr>
          <w:rFonts w:eastAsia="Times New Roman"/>
          <w:szCs w:val="28"/>
          <w:lang w:eastAsia="ru-RU"/>
        </w:rPr>
        <w:t xml:space="preserve"> информации</w:t>
      </w: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5D65A3">
        <w:rPr>
          <w:rFonts w:eastAsia="Times New Roman"/>
          <w:szCs w:val="28"/>
          <w:lang w:eastAsia="ru-RU"/>
        </w:rPr>
        <w:t xml:space="preserve">Подготовка </w:t>
      </w:r>
      <w:proofErr w:type="gramStart"/>
      <w:r w:rsidRPr="005D65A3">
        <w:rPr>
          <w:rFonts w:eastAsia="Times New Roman"/>
          <w:szCs w:val="28"/>
          <w:lang w:eastAsia="ru-RU"/>
        </w:rPr>
        <w:t>в</w:t>
      </w:r>
      <w:proofErr w:type="gramEnd"/>
      <w:r w:rsidRPr="005D65A3">
        <w:rPr>
          <w:rFonts w:eastAsia="Times New Roman"/>
          <w:szCs w:val="28"/>
          <w:lang w:eastAsia="ru-RU"/>
        </w:rPr>
        <w:t xml:space="preserve"> </w:t>
      </w:r>
      <w:proofErr w:type="gramStart"/>
      <w:r w:rsidRPr="005D65A3">
        <w:rPr>
          <w:rFonts w:eastAsia="Times New Roman"/>
          <w:szCs w:val="28"/>
          <w:lang w:eastAsia="ru-RU"/>
        </w:rPr>
        <w:t>выходу</w:t>
      </w:r>
      <w:proofErr w:type="gramEnd"/>
      <w:r w:rsidRPr="005D65A3">
        <w:rPr>
          <w:rFonts w:eastAsia="Times New Roman"/>
          <w:szCs w:val="28"/>
          <w:lang w:eastAsia="ru-RU"/>
        </w:rPr>
        <w:t xml:space="preserve"> в реальную коммуникацию через персонифик</w:t>
      </w:r>
      <w:r>
        <w:rPr>
          <w:rFonts w:eastAsia="Times New Roman"/>
          <w:szCs w:val="28"/>
          <w:lang w:eastAsia="ru-RU"/>
        </w:rPr>
        <w:t>ацию и коммуникативный контекст</w:t>
      </w:r>
    </w:p>
    <w:p w:rsid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Pr="005D65A3">
        <w:rPr>
          <w:rFonts w:eastAsia="Times New Roman"/>
          <w:szCs w:val="28"/>
          <w:lang w:eastAsia="ru-RU"/>
        </w:rPr>
        <w:t>Ра</w:t>
      </w:r>
      <w:r>
        <w:rPr>
          <w:rFonts w:eastAsia="Times New Roman"/>
          <w:szCs w:val="28"/>
          <w:lang w:eastAsia="ru-RU"/>
        </w:rPr>
        <w:t>звитие навыков речевого общения</w:t>
      </w:r>
    </w:p>
    <w:p w:rsidR="005D65A3" w:rsidRPr="005D65A3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Cs w:val="28"/>
        </w:rPr>
      </w:pPr>
    </w:p>
    <w:p w:rsidR="005D65A3" w:rsidRPr="005D65A3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Заключительный этап </w:t>
      </w:r>
      <w:r w:rsidRPr="005D65A3">
        <w:rPr>
          <w:rFonts w:eastAsia="Times New Roman"/>
          <w:szCs w:val="28"/>
          <w:lang w:eastAsia="ru-RU"/>
        </w:rPr>
        <w:t>(Рефлексия проделанной работы)</w:t>
      </w:r>
    </w:p>
    <w:p w:rsidR="00F53259" w:rsidRPr="001B05C0" w:rsidRDefault="00B16A29" w:rsidP="00F53259">
      <w:pPr>
        <w:pStyle w:val="23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Проведение викторин, выполнение </w:t>
      </w:r>
      <w:r w:rsidR="00F53259" w:rsidRPr="001B05C0">
        <w:rPr>
          <w:szCs w:val="28"/>
        </w:rPr>
        <w:t xml:space="preserve">проектов </w:t>
      </w:r>
    </w:p>
    <w:p w:rsidR="00F53259" w:rsidRPr="001B05C0" w:rsidRDefault="00F53259" w:rsidP="00F53259">
      <w:pPr>
        <w:pStyle w:val="23"/>
        <w:spacing w:after="0" w:line="240" w:lineRule="auto"/>
        <w:rPr>
          <w:szCs w:val="28"/>
        </w:rPr>
      </w:pPr>
    </w:p>
    <w:p w:rsidR="00F53259" w:rsidRPr="001B05C0" w:rsidRDefault="00F53259" w:rsidP="00F53259">
      <w:pPr>
        <w:rPr>
          <w:szCs w:val="28"/>
        </w:rPr>
      </w:pPr>
      <w:r w:rsidRPr="001B05C0">
        <w:rPr>
          <w:szCs w:val="28"/>
        </w:rPr>
        <w:t>Обязательными элементами каждого занятия являются:</w:t>
      </w:r>
    </w:p>
    <w:p w:rsidR="00F53259" w:rsidRPr="001B05C0" w:rsidRDefault="00B16A29" w:rsidP="00F53259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Интерактивные упражнения с использованием дидактического материала</w:t>
      </w:r>
    </w:p>
    <w:p w:rsidR="00F53259" w:rsidRPr="001B05C0" w:rsidRDefault="00B16A29" w:rsidP="00F53259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Смена видов деятельности в целях сохранение интереса и внимания</w:t>
      </w:r>
    </w:p>
    <w:p w:rsidR="00F53259" w:rsidRPr="001B05C0" w:rsidRDefault="00F53259" w:rsidP="00F53259">
      <w:pPr>
        <w:numPr>
          <w:ilvl w:val="0"/>
          <w:numId w:val="23"/>
        </w:numPr>
        <w:rPr>
          <w:szCs w:val="28"/>
        </w:rPr>
      </w:pPr>
      <w:r w:rsidRPr="001B05C0">
        <w:rPr>
          <w:szCs w:val="28"/>
        </w:rPr>
        <w:t>Релаксация, направленная на сохранение психического здоровья детей</w:t>
      </w:r>
    </w:p>
    <w:p w:rsidR="00F53259" w:rsidRPr="001B05C0" w:rsidRDefault="00F53259" w:rsidP="00F53259">
      <w:pPr>
        <w:jc w:val="center"/>
        <w:rPr>
          <w:b/>
          <w:szCs w:val="28"/>
          <w:u w:val="single"/>
        </w:rPr>
      </w:pPr>
    </w:p>
    <w:p w:rsidR="00F53259" w:rsidRDefault="00F53259" w:rsidP="00F53259">
      <w:pPr>
        <w:spacing w:line="360" w:lineRule="auto"/>
        <w:rPr>
          <w:b/>
          <w:szCs w:val="28"/>
        </w:rPr>
      </w:pPr>
    </w:p>
    <w:p w:rsidR="00236C0C" w:rsidRPr="001B05C0" w:rsidRDefault="00236C0C" w:rsidP="00F53259">
      <w:pPr>
        <w:spacing w:line="360" w:lineRule="auto"/>
        <w:rPr>
          <w:b/>
          <w:szCs w:val="28"/>
        </w:rPr>
      </w:pPr>
    </w:p>
    <w:p w:rsidR="00F53259" w:rsidRPr="001B05C0" w:rsidRDefault="00F53259" w:rsidP="00F53259">
      <w:pPr>
        <w:spacing w:line="360" w:lineRule="auto"/>
        <w:jc w:val="center"/>
        <w:rPr>
          <w:b/>
          <w:szCs w:val="28"/>
        </w:rPr>
      </w:pPr>
      <w:r w:rsidRPr="001B05C0">
        <w:rPr>
          <w:b/>
          <w:szCs w:val="28"/>
        </w:rPr>
        <w:t>Контрольные испытания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color w:val="000000"/>
          <w:szCs w:val="28"/>
        </w:rPr>
        <w:lastRenderedPageBreak/>
        <w:t xml:space="preserve">     Контроль на начальном этапе проводится в игровой форме: </w:t>
      </w:r>
      <w:r w:rsidR="00A42252">
        <w:rPr>
          <w:color w:val="000000"/>
          <w:szCs w:val="28"/>
        </w:rPr>
        <w:t>конкурсы, викторины</w:t>
      </w:r>
      <w:r w:rsidRPr="001B05C0">
        <w:rPr>
          <w:color w:val="000000"/>
          <w:szCs w:val="28"/>
        </w:rPr>
        <w:t>, лексические игры, решение кроссвордов и ребусов.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rFonts w:ascii="Arial" w:hAnsi="Arial" w:cs="Arial"/>
          <w:color w:val="000000"/>
          <w:szCs w:val="28"/>
        </w:rPr>
        <w:t xml:space="preserve">     </w:t>
      </w:r>
      <w:r w:rsidRPr="001B05C0">
        <w:rPr>
          <w:color w:val="000000"/>
          <w:szCs w:val="28"/>
        </w:rPr>
        <w:t>Способами определения результативности программы являются выполнения творческих заданий, их презентации и последующей рефлексии (</w:t>
      </w:r>
      <w:r w:rsidRPr="001B05C0">
        <w:rPr>
          <w:szCs w:val="28"/>
        </w:rPr>
        <w:t xml:space="preserve">выполнение творческих </w:t>
      </w:r>
      <w:r w:rsidR="00744044">
        <w:rPr>
          <w:szCs w:val="28"/>
        </w:rPr>
        <w:t xml:space="preserve">и </w:t>
      </w:r>
      <w:r w:rsidR="00744044" w:rsidRPr="00744044">
        <w:rPr>
          <w:szCs w:val="28"/>
        </w:rPr>
        <w:t xml:space="preserve"> </w:t>
      </w:r>
      <w:r w:rsidRPr="001B05C0">
        <w:rPr>
          <w:szCs w:val="28"/>
        </w:rPr>
        <w:t>проектов</w:t>
      </w:r>
      <w:r w:rsidR="00744044" w:rsidRPr="00744044">
        <w:rPr>
          <w:szCs w:val="28"/>
        </w:rPr>
        <w:t xml:space="preserve"> </w:t>
      </w:r>
      <w:r w:rsidR="00744044">
        <w:rPr>
          <w:szCs w:val="28"/>
        </w:rPr>
        <w:t>по социокультурной тематике</w:t>
      </w:r>
      <w:r w:rsidRPr="001B05C0">
        <w:rPr>
          <w:color w:val="000000"/>
          <w:szCs w:val="28"/>
        </w:rPr>
        <w:t>).</w:t>
      </w:r>
    </w:p>
    <w:p w:rsidR="00F53259" w:rsidRPr="001B05C0" w:rsidRDefault="00F53259" w:rsidP="00F53259">
      <w:pPr>
        <w:jc w:val="both"/>
        <w:rPr>
          <w:color w:val="000000"/>
          <w:szCs w:val="28"/>
        </w:rPr>
      </w:pPr>
      <w:r w:rsidRPr="001B05C0">
        <w:rPr>
          <w:color w:val="000000"/>
          <w:szCs w:val="28"/>
        </w:rPr>
        <w:t xml:space="preserve">     Итоговой работой</w:t>
      </w:r>
      <w:r w:rsidRPr="001B05C0">
        <w:rPr>
          <w:b/>
          <w:bCs/>
          <w:color w:val="000000"/>
          <w:szCs w:val="28"/>
        </w:rPr>
        <w:t> </w:t>
      </w:r>
      <w:r w:rsidR="00A42252">
        <w:rPr>
          <w:color w:val="000000"/>
          <w:szCs w:val="28"/>
        </w:rPr>
        <w:t>является участие группы в школьной научно-практической конференции в составе индивидуальных и групповых проектов.</w:t>
      </w:r>
    </w:p>
    <w:p w:rsidR="00F53259" w:rsidRPr="001B05C0" w:rsidRDefault="00F53259" w:rsidP="00F53259">
      <w:pPr>
        <w:jc w:val="both"/>
        <w:rPr>
          <w:rFonts w:ascii="Arial" w:hAnsi="Arial" w:cs="Arial"/>
          <w:color w:val="000000"/>
          <w:szCs w:val="28"/>
        </w:rPr>
      </w:pPr>
      <w:r w:rsidRPr="001B05C0">
        <w:rPr>
          <w:color w:val="000000"/>
          <w:szCs w:val="28"/>
        </w:rPr>
        <w:t>         </w:t>
      </w:r>
    </w:p>
    <w:p w:rsidR="00F53259" w:rsidRDefault="00F53259" w:rsidP="00236C0C">
      <w:pPr>
        <w:jc w:val="both"/>
        <w:rPr>
          <w:rStyle w:val="c6c5"/>
          <w:b/>
          <w:color w:val="000000"/>
          <w:szCs w:val="28"/>
        </w:rPr>
      </w:pPr>
      <w:r w:rsidRPr="001B05C0">
        <w:rPr>
          <w:color w:val="000000"/>
          <w:szCs w:val="28"/>
        </w:rPr>
        <w:t>       </w:t>
      </w:r>
      <w:r w:rsidR="00236C0C">
        <w:rPr>
          <w:color w:val="000000"/>
          <w:szCs w:val="28"/>
        </w:rPr>
        <w:t xml:space="preserve">                    </w:t>
      </w:r>
      <w:r w:rsidRPr="00A47AE6">
        <w:rPr>
          <w:rStyle w:val="c6c5"/>
          <w:b/>
          <w:color w:val="000000"/>
          <w:szCs w:val="28"/>
        </w:rPr>
        <w:t>Учебно-методическое обеспечение</w:t>
      </w:r>
    </w:p>
    <w:p w:rsidR="005F0616" w:rsidRPr="005F0616" w:rsidRDefault="005F0616" w:rsidP="005F0616">
      <w:pPr>
        <w:jc w:val="center"/>
        <w:rPr>
          <w:b/>
          <w:szCs w:val="28"/>
        </w:rPr>
      </w:pPr>
      <w:r w:rsidRPr="005F0616">
        <w:rPr>
          <w:b/>
          <w:szCs w:val="28"/>
        </w:rPr>
        <w:t>Печатные пособия</w:t>
      </w:r>
    </w:p>
    <w:p w:rsidR="005F0616" w:rsidRPr="00476FF2" w:rsidRDefault="005F0616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6FF2">
        <w:rPr>
          <w:rFonts w:eastAsia="Times New Roman"/>
          <w:sz w:val="24"/>
          <w:szCs w:val="24"/>
          <w:lang w:eastAsia="ru-RU"/>
        </w:rPr>
        <w:t xml:space="preserve">И.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И.Бурова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, Великобритания. Книга для чтения по курсу «Страноведение». Лениздат,20</w:t>
      </w:r>
      <w:r w:rsidR="00236C0C">
        <w:rPr>
          <w:rFonts w:eastAsia="Times New Roman"/>
          <w:sz w:val="24"/>
          <w:szCs w:val="24"/>
          <w:lang w:eastAsia="ru-RU"/>
        </w:rPr>
        <w:t>1</w:t>
      </w:r>
      <w:r w:rsidRPr="00476FF2">
        <w:rPr>
          <w:rFonts w:eastAsia="Times New Roman"/>
          <w:sz w:val="24"/>
          <w:szCs w:val="24"/>
          <w:lang w:eastAsia="ru-RU"/>
        </w:rPr>
        <w:t>2</w:t>
      </w:r>
    </w:p>
    <w:p w:rsidR="005F0616" w:rsidRPr="00476FF2" w:rsidRDefault="005F0616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6FF2">
        <w:rPr>
          <w:rFonts w:eastAsia="Times New Roman"/>
          <w:sz w:val="24"/>
          <w:szCs w:val="24"/>
          <w:lang w:eastAsia="ru-RU"/>
        </w:rPr>
        <w:t xml:space="preserve">Л.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Н.Васильева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, Альбион и тайна времени. Рассказы. Изд. Современник, 1997.</w:t>
      </w:r>
    </w:p>
    <w:p w:rsidR="005F0616" w:rsidRPr="00476FF2" w:rsidRDefault="00476FF2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6FF2">
        <w:rPr>
          <w:rFonts w:eastAsia="Times New Roman"/>
          <w:sz w:val="24"/>
          <w:szCs w:val="24"/>
          <w:lang w:eastAsia="ru-RU"/>
        </w:rPr>
        <w:t xml:space="preserve">Майкл Харрис, Дэвид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Моуэр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 xml:space="preserve">, Анна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Шикоржинска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, “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Challenges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 xml:space="preserve">”, уровень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Elementary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, изд. «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Pearson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Longman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», 2007 г.  </w:t>
      </w:r>
    </w:p>
    <w:p w:rsidR="005F0616" w:rsidRPr="00476FF2" w:rsidRDefault="005F0616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6FF2">
        <w:rPr>
          <w:rFonts w:eastAsia="Times New Roman"/>
          <w:sz w:val="24"/>
          <w:szCs w:val="24"/>
          <w:lang w:eastAsia="ru-RU"/>
        </w:rPr>
        <w:t xml:space="preserve">Г. </w:t>
      </w:r>
      <w:proofErr w:type="spellStart"/>
      <w:r w:rsidRPr="00476FF2">
        <w:rPr>
          <w:rFonts w:eastAsia="Times New Roman"/>
          <w:sz w:val="24"/>
          <w:szCs w:val="24"/>
          <w:lang w:eastAsia="ru-RU"/>
        </w:rPr>
        <w:t>С.Усова</w:t>
      </w:r>
      <w:proofErr w:type="spellEnd"/>
      <w:r w:rsidRPr="00476FF2">
        <w:rPr>
          <w:rFonts w:eastAsia="Times New Roman"/>
          <w:sz w:val="24"/>
          <w:szCs w:val="24"/>
          <w:lang w:eastAsia="ru-RU"/>
        </w:rPr>
        <w:t>, История Англии: Тексты для ч</w:t>
      </w:r>
      <w:r w:rsidR="00C6707D">
        <w:rPr>
          <w:rFonts w:eastAsia="Times New Roman"/>
          <w:sz w:val="24"/>
          <w:szCs w:val="24"/>
          <w:lang w:eastAsia="ru-RU"/>
        </w:rPr>
        <w:t xml:space="preserve">тения на англ. языке: В 2т. </w:t>
      </w:r>
      <w:r w:rsidRPr="00476FF2">
        <w:rPr>
          <w:rFonts w:eastAsia="Times New Roman"/>
          <w:sz w:val="24"/>
          <w:szCs w:val="24"/>
          <w:lang w:eastAsia="ru-RU"/>
        </w:rPr>
        <w:t xml:space="preserve"> Лань, 20</w:t>
      </w:r>
      <w:r w:rsidR="00236C0C">
        <w:rPr>
          <w:rFonts w:eastAsia="Times New Roman"/>
          <w:sz w:val="24"/>
          <w:szCs w:val="24"/>
          <w:lang w:eastAsia="ru-RU"/>
        </w:rPr>
        <w:t>1</w:t>
      </w:r>
      <w:r w:rsidRPr="00476FF2">
        <w:rPr>
          <w:rFonts w:eastAsia="Times New Roman"/>
          <w:sz w:val="24"/>
          <w:szCs w:val="24"/>
          <w:lang w:eastAsia="ru-RU"/>
        </w:rPr>
        <w:t>1</w:t>
      </w:r>
    </w:p>
    <w:p w:rsidR="00476FF2" w:rsidRDefault="00476FF2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Соня </w:t>
      </w:r>
      <w:proofErr w:type="spellStart"/>
      <w:r>
        <w:rPr>
          <w:rFonts w:eastAsia="Times New Roman"/>
          <w:sz w:val="24"/>
          <w:szCs w:val="24"/>
          <w:lang w:eastAsia="ru-RU"/>
        </w:rPr>
        <w:t>Броу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Тесты по английскому языку. Вопросы и ответы, </w:t>
      </w:r>
      <w:r>
        <w:rPr>
          <w:rFonts w:eastAsia="Times New Roman"/>
          <w:sz w:val="24"/>
          <w:szCs w:val="24"/>
          <w:lang w:val="en-US" w:eastAsia="ru-RU"/>
        </w:rPr>
        <w:t>Langenscheidt</w:t>
      </w:r>
      <w:r>
        <w:rPr>
          <w:rFonts w:eastAsia="Times New Roman"/>
          <w:sz w:val="24"/>
          <w:szCs w:val="24"/>
          <w:lang w:eastAsia="ru-RU"/>
        </w:rPr>
        <w:t>, Изд. «</w:t>
      </w:r>
      <w:proofErr w:type="spellStart"/>
      <w:r>
        <w:rPr>
          <w:rFonts w:eastAsia="Times New Roman"/>
          <w:sz w:val="24"/>
          <w:szCs w:val="24"/>
          <w:lang w:eastAsia="ru-RU"/>
        </w:rPr>
        <w:t>Астрель</w:t>
      </w:r>
      <w:proofErr w:type="spellEnd"/>
      <w:r>
        <w:rPr>
          <w:rFonts w:eastAsia="Times New Roman"/>
          <w:sz w:val="24"/>
          <w:szCs w:val="24"/>
          <w:lang w:eastAsia="ru-RU"/>
        </w:rPr>
        <w:t>» 2004</w:t>
      </w:r>
    </w:p>
    <w:p w:rsidR="00C6707D" w:rsidRPr="00C6707D" w:rsidRDefault="00C6707D" w:rsidP="00C6707D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6707D">
        <w:rPr>
          <w:rFonts w:eastAsia="Times New Roman"/>
          <w:sz w:val="24"/>
          <w:szCs w:val="24"/>
          <w:lang w:eastAsia="ru-RU"/>
        </w:rPr>
        <w:t>М.В. Васильев «Достопримечательности Великобритании» Айрис Пресс, Москва, 2008</w:t>
      </w:r>
    </w:p>
    <w:p w:rsidR="00C6707D" w:rsidRDefault="00C6707D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Л. Загоскин, Г. Шелихов « Путешествие к американским берегам», Дрофа, 2008</w:t>
      </w:r>
    </w:p>
    <w:p w:rsidR="00C6707D" w:rsidRDefault="00C6707D" w:rsidP="00476FF2">
      <w:pPr>
        <w:pStyle w:val="aff7"/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Борис Л.А. «Путешествие по Америке»,  Арт-родник, 2012</w:t>
      </w:r>
    </w:p>
    <w:p w:rsidR="00F531F1" w:rsidRDefault="00F531F1" w:rsidP="00F531F1">
      <w:pPr>
        <w:pStyle w:val="aff7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C6707D" w:rsidRDefault="00F531F1" w:rsidP="00F531F1">
      <w:pPr>
        <w:pStyle w:val="aff7"/>
        <w:spacing w:before="100" w:beforeAutospacing="1" w:after="100" w:afterAutospacing="1"/>
        <w:jc w:val="center"/>
        <w:rPr>
          <w:rFonts w:eastAsia="Times New Roman"/>
          <w:b/>
          <w:szCs w:val="28"/>
          <w:lang w:eastAsia="ru-RU"/>
        </w:rPr>
      </w:pPr>
      <w:r w:rsidRPr="00F531F1">
        <w:rPr>
          <w:rFonts w:eastAsia="Times New Roman"/>
          <w:b/>
          <w:szCs w:val="28"/>
          <w:lang w:eastAsia="ru-RU"/>
        </w:rPr>
        <w:t>Интернет-ресурсы</w:t>
      </w:r>
    </w:p>
    <w:p w:rsidR="00F531F1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" w:history="1">
        <w:r w:rsidR="00F531F1" w:rsidRPr="00DC65CD">
          <w:rPr>
            <w:rStyle w:val="aff8"/>
            <w:rFonts w:eastAsia="Times New Roman"/>
            <w:sz w:val="24"/>
            <w:szCs w:val="24"/>
            <w:lang w:eastAsia="ru-RU"/>
          </w:rPr>
          <w:t>http://www.shaman-media.org/index.php/relaxvideo/450-australia-relax.html</w:t>
        </w:r>
      </w:hyperlink>
    </w:p>
    <w:p w:rsidR="00F531F1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" w:history="1">
        <w:r w:rsidR="00F531F1" w:rsidRPr="00DC65CD">
          <w:rPr>
            <w:rStyle w:val="aff8"/>
            <w:rFonts w:eastAsia="Times New Roman"/>
            <w:sz w:val="24"/>
            <w:szCs w:val="24"/>
            <w:lang w:eastAsia="ru-RU"/>
          </w:rPr>
          <w:t>http://www.myshared.ru/slide/371722/</w:t>
        </w:r>
      </w:hyperlink>
    </w:p>
    <w:p w:rsidR="00F531F1" w:rsidRPr="00C96809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" w:history="1"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http://www.maps.google.com</w:t>
        </w:r>
      </w:hyperlink>
    </w:p>
    <w:p w:rsidR="00C96809" w:rsidRPr="00C96809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" w:history="1"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http://www.googleartproject.com</w:t>
        </w:r>
      </w:hyperlink>
    </w:p>
    <w:p w:rsidR="00C96809" w:rsidRPr="00C96809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" w:history="1"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http</w:t>
        </w:r>
        <w:r w:rsidR="00C96809" w:rsidRPr="00C96809">
          <w:rPr>
            <w:rStyle w:val="aff8"/>
            <w:rFonts w:eastAsia="Times New Roman"/>
            <w:sz w:val="24"/>
            <w:szCs w:val="24"/>
            <w:lang w:eastAsia="ru-RU"/>
          </w:rPr>
          <w:t>://</w:t>
        </w:r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www</w:t>
        </w:r>
        <w:r w:rsidR="00C96809" w:rsidRPr="00C96809">
          <w:rPr>
            <w:rStyle w:val="aff8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sphericalimages</w:t>
        </w:r>
        <w:proofErr w:type="spellEnd"/>
        <w:r w:rsidR="00C96809" w:rsidRPr="00C96809">
          <w:rPr>
            <w:rStyle w:val="aff8"/>
            <w:rFonts w:eastAsia="Times New Roman"/>
            <w:sz w:val="24"/>
            <w:szCs w:val="24"/>
            <w:lang w:eastAsia="ru-RU"/>
          </w:rPr>
          <w:t>.</w:t>
        </w:r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com</w:t>
        </w:r>
        <w:r w:rsidR="00C96809" w:rsidRPr="00C96809">
          <w:rPr>
            <w:rStyle w:val="aff8"/>
            <w:rFonts w:eastAsia="Times New Roman"/>
            <w:sz w:val="24"/>
            <w:szCs w:val="24"/>
            <w:lang w:eastAsia="ru-RU"/>
          </w:rPr>
          <w:t>/</w:t>
        </w:r>
        <w:proofErr w:type="spellStart"/>
        <w:r w:rsidR="00C96809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tussauds</w:t>
        </w:r>
        <w:proofErr w:type="spellEnd"/>
        <w:r w:rsidR="00C96809" w:rsidRPr="00C96809">
          <w:rPr>
            <w:rStyle w:val="aff8"/>
            <w:rFonts w:eastAsia="Times New Roman"/>
            <w:sz w:val="24"/>
            <w:szCs w:val="24"/>
            <w:lang w:eastAsia="ru-RU"/>
          </w:rPr>
          <w:t>/</w:t>
        </w:r>
      </w:hyperlink>
    </w:p>
    <w:p w:rsidR="00C96809" w:rsidRPr="001F025C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" w:history="1">
        <w:r w:rsidR="001F025C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http://www.whitehousemuseum.org</w:t>
        </w:r>
      </w:hyperlink>
    </w:p>
    <w:p w:rsidR="001F025C" w:rsidRPr="001F025C" w:rsidRDefault="00C26219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4" w:history="1">
        <w:r w:rsidR="001F025C" w:rsidRPr="00DC65CD">
          <w:rPr>
            <w:rStyle w:val="aff8"/>
            <w:rFonts w:eastAsia="Times New Roman"/>
            <w:sz w:val="24"/>
            <w:szCs w:val="24"/>
            <w:lang w:val="en-US" w:eastAsia="ru-RU"/>
          </w:rPr>
          <w:t>http://www.airpano.ru</w:t>
        </w:r>
      </w:hyperlink>
    </w:p>
    <w:p w:rsidR="00895122" w:rsidRDefault="00895122" w:rsidP="00895122">
      <w:pPr>
        <w:pStyle w:val="aff7"/>
        <w:ind w:left="705"/>
        <w:jc w:val="center"/>
        <w:rPr>
          <w:rFonts w:eastAsia="Calibri"/>
          <w:b/>
        </w:rPr>
      </w:pPr>
    </w:p>
    <w:p w:rsidR="00895122" w:rsidRDefault="00895122" w:rsidP="00895122">
      <w:pPr>
        <w:pStyle w:val="aff7"/>
        <w:ind w:left="705"/>
        <w:jc w:val="center"/>
        <w:rPr>
          <w:rFonts w:eastAsia="Calibri"/>
          <w:b/>
        </w:rPr>
      </w:pPr>
      <w:r>
        <w:rPr>
          <w:rFonts w:eastAsia="Calibri"/>
          <w:b/>
        </w:rPr>
        <w:t>Оборудование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ноутбук;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экран;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проектор;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DVD «Лондон-сокровищница Великобритании»;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 xml:space="preserve">DVD «Презентация темы – «Достопримечательности Лондона» для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;</w:t>
      </w:r>
    </w:p>
    <w:p w:rsidR="00895122" w:rsidRPr="00895122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раздаточный материал:</w:t>
      </w:r>
    </w:p>
    <w:p w:rsidR="00895122" w:rsidRPr="00895122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тексты для чтения:</w:t>
      </w:r>
    </w:p>
    <w:p w:rsidR="00895122" w:rsidRPr="00895122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895122" w:rsidRPr="00895122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The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Tower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895122" w:rsidRPr="00895122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Sightseeing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895122" w:rsidRPr="00895122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Parks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895122" w:rsidRPr="00895122" w:rsidRDefault="00895122" w:rsidP="00895122">
      <w:pPr>
        <w:numPr>
          <w:ilvl w:val="1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lastRenderedPageBreak/>
        <w:t>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Museums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895122" w:rsidRPr="00895122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>карточки с текстом 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Places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of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Interest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in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London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 для озвучивания немого фильма «Лондон – сокровищница Великобритании»</w:t>
      </w:r>
    </w:p>
    <w:p w:rsidR="00895122" w:rsidRPr="00895122" w:rsidRDefault="00895122" w:rsidP="00895122">
      <w:pPr>
        <w:numPr>
          <w:ilvl w:val="0"/>
          <w:numId w:val="31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895122">
        <w:rPr>
          <w:rFonts w:eastAsia="Times New Roman"/>
          <w:sz w:val="24"/>
          <w:szCs w:val="24"/>
          <w:lang w:eastAsia="ru-RU"/>
        </w:rPr>
        <w:t xml:space="preserve">карточки для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: игра «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Knock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95122">
        <w:rPr>
          <w:rFonts w:eastAsia="Times New Roman"/>
          <w:sz w:val="24"/>
          <w:szCs w:val="24"/>
          <w:lang w:eastAsia="ru-RU"/>
        </w:rPr>
        <w:t>up</w:t>
      </w:r>
      <w:proofErr w:type="spellEnd"/>
      <w:r w:rsidRPr="00895122">
        <w:rPr>
          <w:rFonts w:eastAsia="Times New Roman"/>
          <w:sz w:val="24"/>
          <w:szCs w:val="24"/>
          <w:lang w:eastAsia="ru-RU"/>
        </w:rPr>
        <w:t>»</w:t>
      </w:r>
    </w:p>
    <w:p w:rsidR="00AA19E7" w:rsidRPr="00AA19E7" w:rsidRDefault="00AA19E7" w:rsidP="00AA19E7"/>
    <w:p w:rsidR="00AA19E7" w:rsidRPr="00AA19E7" w:rsidRDefault="00AA19E7" w:rsidP="00AA19E7">
      <w:r w:rsidRPr="00AA19E7">
        <w:tab/>
      </w:r>
    </w:p>
    <w:p w:rsidR="00AA19E7" w:rsidRPr="00AA19E7" w:rsidRDefault="00AA19E7" w:rsidP="00AA19E7">
      <w:r w:rsidRPr="00AA19E7">
        <w:tab/>
      </w:r>
    </w:p>
    <w:p w:rsidR="006D6BC9" w:rsidRPr="00895122" w:rsidRDefault="006D6BC9"/>
    <w:sectPr w:rsidR="006D6BC9" w:rsidRPr="00895122" w:rsidSect="00C5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424"/>
    <w:multiLevelType w:val="hybridMultilevel"/>
    <w:tmpl w:val="1D08FC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>
    <w:nsid w:val="12B84CDA"/>
    <w:multiLevelType w:val="hybridMultilevel"/>
    <w:tmpl w:val="F88820D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3E61204"/>
    <w:multiLevelType w:val="hybridMultilevel"/>
    <w:tmpl w:val="B7D62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02BAE"/>
    <w:multiLevelType w:val="hybridMultilevel"/>
    <w:tmpl w:val="C306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0F27"/>
    <w:multiLevelType w:val="hybridMultilevel"/>
    <w:tmpl w:val="03CAD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0302D"/>
    <w:multiLevelType w:val="hybridMultilevel"/>
    <w:tmpl w:val="D5E08C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E7C0A"/>
    <w:multiLevelType w:val="hybridMultilevel"/>
    <w:tmpl w:val="D40A0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25BF2"/>
    <w:multiLevelType w:val="hybridMultilevel"/>
    <w:tmpl w:val="3D1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5BFC"/>
    <w:multiLevelType w:val="multilevel"/>
    <w:tmpl w:val="5784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272A5"/>
    <w:multiLevelType w:val="hybridMultilevel"/>
    <w:tmpl w:val="EC0C42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122230"/>
    <w:multiLevelType w:val="hybridMultilevel"/>
    <w:tmpl w:val="99C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1B4F"/>
    <w:multiLevelType w:val="multilevel"/>
    <w:tmpl w:val="CF86C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14EC1"/>
    <w:multiLevelType w:val="hybridMultilevel"/>
    <w:tmpl w:val="D186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603E"/>
    <w:multiLevelType w:val="hybridMultilevel"/>
    <w:tmpl w:val="EDE29620"/>
    <w:lvl w:ilvl="0" w:tplc="8EE0D4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3AF3559"/>
    <w:multiLevelType w:val="multilevel"/>
    <w:tmpl w:val="BEA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A0906"/>
    <w:multiLevelType w:val="hybridMultilevel"/>
    <w:tmpl w:val="A1085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C0097"/>
    <w:multiLevelType w:val="hybridMultilevel"/>
    <w:tmpl w:val="AA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>
    <w:nsid w:val="6D274351"/>
    <w:multiLevelType w:val="hybridMultilevel"/>
    <w:tmpl w:val="5DEC7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57C4F"/>
    <w:multiLevelType w:val="hybridMultilevel"/>
    <w:tmpl w:val="893686DC"/>
    <w:lvl w:ilvl="0" w:tplc="2B2A38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A2B1042"/>
    <w:multiLevelType w:val="hybridMultilevel"/>
    <w:tmpl w:val="649632EA"/>
    <w:lvl w:ilvl="0" w:tplc="CFB29F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569D2"/>
    <w:multiLevelType w:val="hybridMultilevel"/>
    <w:tmpl w:val="E732EDB4"/>
    <w:lvl w:ilvl="0" w:tplc="EB688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4"/>
  </w:num>
  <w:num w:numId="8">
    <w:abstractNumId w:val="23"/>
  </w:num>
  <w:num w:numId="9">
    <w:abstractNumId w:val="0"/>
  </w:num>
  <w:num w:numId="10">
    <w:abstractNumId w:val="2"/>
  </w:num>
  <w:num w:numId="11">
    <w:abstractNumId w:val="3"/>
  </w:num>
  <w:num w:numId="12">
    <w:abstractNumId w:val="15"/>
  </w:num>
  <w:num w:numId="13">
    <w:abstractNumId w:val="27"/>
  </w:num>
  <w:num w:numId="14">
    <w:abstractNumId w:val="9"/>
  </w:num>
  <w:num w:numId="15">
    <w:abstractNumId w:val="8"/>
  </w:num>
  <w:num w:numId="16">
    <w:abstractNumId w:val="16"/>
  </w:num>
  <w:num w:numId="17">
    <w:abstractNumId w:val="5"/>
  </w:num>
  <w:num w:numId="18">
    <w:abstractNumId w:val="7"/>
  </w:num>
  <w:num w:numId="19">
    <w:abstractNumId w:val="26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4"/>
  </w:num>
  <w:num w:numId="23">
    <w:abstractNumId w:val="4"/>
  </w:num>
  <w:num w:numId="24">
    <w:abstractNumId w:val="6"/>
  </w:num>
  <w:num w:numId="25">
    <w:abstractNumId w:val="29"/>
  </w:num>
  <w:num w:numId="26">
    <w:abstractNumId w:val="19"/>
  </w:num>
  <w:num w:numId="27">
    <w:abstractNumId w:val="20"/>
  </w:num>
  <w:num w:numId="28">
    <w:abstractNumId w:val="31"/>
  </w:num>
  <w:num w:numId="29">
    <w:abstractNumId w:val="28"/>
  </w:num>
  <w:num w:numId="30">
    <w:abstractNumId w:val="2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8"/>
    <w:rsid w:val="0001202E"/>
    <w:rsid w:val="00020E9B"/>
    <w:rsid w:val="000213B5"/>
    <w:rsid w:val="00021BF3"/>
    <w:rsid w:val="00074572"/>
    <w:rsid w:val="00084C40"/>
    <w:rsid w:val="000A573E"/>
    <w:rsid w:val="000D1AB5"/>
    <w:rsid w:val="000D693F"/>
    <w:rsid w:val="000F27DB"/>
    <w:rsid w:val="000F31F1"/>
    <w:rsid w:val="00101E71"/>
    <w:rsid w:val="00103ADE"/>
    <w:rsid w:val="0012328E"/>
    <w:rsid w:val="0013135C"/>
    <w:rsid w:val="00160BE4"/>
    <w:rsid w:val="001649EC"/>
    <w:rsid w:val="001748A3"/>
    <w:rsid w:val="001E35B3"/>
    <w:rsid w:val="001F025C"/>
    <w:rsid w:val="00236C0C"/>
    <w:rsid w:val="00262F84"/>
    <w:rsid w:val="002665F8"/>
    <w:rsid w:val="002B67A1"/>
    <w:rsid w:val="002E70C2"/>
    <w:rsid w:val="0033502C"/>
    <w:rsid w:val="003B4C87"/>
    <w:rsid w:val="003D59EE"/>
    <w:rsid w:val="003E04A2"/>
    <w:rsid w:val="003E5F4B"/>
    <w:rsid w:val="004147C9"/>
    <w:rsid w:val="00476FF2"/>
    <w:rsid w:val="004F604C"/>
    <w:rsid w:val="0051186D"/>
    <w:rsid w:val="00530F21"/>
    <w:rsid w:val="00540FD8"/>
    <w:rsid w:val="0059585B"/>
    <w:rsid w:val="005A0B11"/>
    <w:rsid w:val="005C1F9A"/>
    <w:rsid w:val="005C34A2"/>
    <w:rsid w:val="005D0E2F"/>
    <w:rsid w:val="005D65A3"/>
    <w:rsid w:val="005D6EB9"/>
    <w:rsid w:val="005E481C"/>
    <w:rsid w:val="005E679B"/>
    <w:rsid w:val="005F0519"/>
    <w:rsid w:val="005F0616"/>
    <w:rsid w:val="00610B1B"/>
    <w:rsid w:val="006251E1"/>
    <w:rsid w:val="00631EDB"/>
    <w:rsid w:val="00641047"/>
    <w:rsid w:val="00665BA4"/>
    <w:rsid w:val="00696DAF"/>
    <w:rsid w:val="006B6969"/>
    <w:rsid w:val="006B69A5"/>
    <w:rsid w:val="006D6BC9"/>
    <w:rsid w:val="006E59E1"/>
    <w:rsid w:val="006F3950"/>
    <w:rsid w:val="00744044"/>
    <w:rsid w:val="00774CB0"/>
    <w:rsid w:val="007C02F2"/>
    <w:rsid w:val="007F5F0D"/>
    <w:rsid w:val="00842AB6"/>
    <w:rsid w:val="008451DA"/>
    <w:rsid w:val="00847499"/>
    <w:rsid w:val="008549E4"/>
    <w:rsid w:val="00872B93"/>
    <w:rsid w:val="00877EC8"/>
    <w:rsid w:val="00895122"/>
    <w:rsid w:val="008A6818"/>
    <w:rsid w:val="009129E9"/>
    <w:rsid w:val="009804B5"/>
    <w:rsid w:val="00985BAC"/>
    <w:rsid w:val="00993BBE"/>
    <w:rsid w:val="009C4E4A"/>
    <w:rsid w:val="009C5F08"/>
    <w:rsid w:val="00A12780"/>
    <w:rsid w:val="00A25216"/>
    <w:rsid w:val="00A42252"/>
    <w:rsid w:val="00A60571"/>
    <w:rsid w:val="00A72AB2"/>
    <w:rsid w:val="00A82C60"/>
    <w:rsid w:val="00AA1383"/>
    <w:rsid w:val="00AA19E7"/>
    <w:rsid w:val="00AB0233"/>
    <w:rsid w:val="00AC6A48"/>
    <w:rsid w:val="00AD5514"/>
    <w:rsid w:val="00B16A29"/>
    <w:rsid w:val="00B360A9"/>
    <w:rsid w:val="00B520EC"/>
    <w:rsid w:val="00B7120B"/>
    <w:rsid w:val="00B96BFE"/>
    <w:rsid w:val="00C26219"/>
    <w:rsid w:val="00C322A8"/>
    <w:rsid w:val="00C54E2B"/>
    <w:rsid w:val="00C6707D"/>
    <w:rsid w:val="00C83CA5"/>
    <w:rsid w:val="00C859B0"/>
    <w:rsid w:val="00C96809"/>
    <w:rsid w:val="00CB3B27"/>
    <w:rsid w:val="00CB4504"/>
    <w:rsid w:val="00CC7DCE"/>
    <w:rsid w:val="00CD11F5"/>
    <w:rsid w:val="00CD2EF0"/>
    <w:rsid w:val="00D14F54"/>
    <w:rsid w:val="00D54536"/>
    <w:rsid w:val="00D90AC4"/>
    <w:rsid w:val="00DB291C"/>
    <w:rsid w:val="00DB6621"/>
    <w:rsid w:val="00DC3E97"/>
    <w:rsid w:val="00DF6DA2"/>
    <w:rsid w:val="00E0165B"/>
    <w:rsid w:val="00E14F7C"/>
    <w:rsid w:val="00E17B64"/>
    <w:rsid w:val="00E220E2"/>
    <w:rsid w:val="00E80997"/>
    <w:rsid w:val="00E828F5"/>
    <w:rsid w:val="00F04A45"/>
    <w:rsid w:val="00F37EFF"/>
    <w:rsid w:val="00F43723"/>
    <w:rsid w:val="00F531F1"/>
    <w:rsid w:val="00F53259"/>
    <w:rsid w:val="00F56B05"/>
    <w:rsid w:val="00F658A8"/>
    <w:rsid w:val="00F675A4"/>
    <w:rsid w:val="00FA6133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8"/>
    <w:pPr>
      <w:spacing w:after="0" w:line="240" w:lineRule="auto"/>
    </w:pPr>
  </w:style>
  <w:style w:type="paragraph" w:styleId="1">
    <w:name w:val="heading 1"/>
    <w:basedOn w:val="a"/>
    <w:link w:val="10"/>
    <w:qFormat/>
    <w:rsid w:val="008A681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68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A68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681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818"/>
    <w:rPr>
      <w:rFonts w:ascii="Calibri" w:eastAsia="Times New Roman" w:hAnsi="Calibri" w:cs="Times New Roman"/>
      <w:b/>
      <w:bCs/>
      <w:lang w:eastAsia="ru-RU"/>
    </w:rPr>
  </w:style>
  <w:style w:type="character" w:customStyle="1" w:styleId="s2">
    <w:name w:val="s2"/>
    <w:basedOn w:val="a0"/>
    <w:rsid w:val="008A6818"/>
  </w:style>
  <w:style w:type="paragraph" w:customStyle="1" w:styleId="p11">
    <w:name w:val="p11"/>
    <w:basedOn w:val="a"/>
    <w:rsid w:val="008A681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6818"/>
  </w:style>
  <w:style w:type="character" w:customStyle="1" w:styleId="dash041704300433043e043b043e0432043e043a00201char1">
    <w:name w:val="dash0417_0430_0433_043e_043b_043e_0432_043e_043a_00201__char1"/>
    <w:rsid w:val="008A681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A681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681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6818"/>
    <w:rPr>
      <w:b/>
      <w:bCs/>
    </w:rPr>
  </w:style>
  <w:style w:type="character" w:customStyle="1" w:styleId="dash041e0431044b0447043d044b0439char1">
    <w:name w:val="dash041e_0431_044b_0447_043d_044b_0439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6818"/>
  </w:style>
  <w:style w:type="character" w:customStyle="1" w:styleId="a3">
    <w:name w:val="Основной текст + Полужирный"/>
    <w:rsid w:val="008A6818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A6818"/>
    <w:rPr>
      <w:shd w:val="clear" w:color="auto" w:fill="FFFFFF"/>
    </w:rPr>
  </w:style>
  <w:style w:type="paragraph" w:styleId="a5">
    <w:name w:val="Body Text"/>
    <w:basedOn w:val="a"/>
    <w:link w:val="a4"/>
    <w:rsid w:val="008A6818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8A681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A6818"/>
    <w:pPr>
      <w:shd w:val="clear" w:color="auto" w:fill="FFFFFF"/>
      <w:spacing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17">
    <w:name w:val="Заголовок №317"/>
    <w:rsid w:val="008A681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A6818"/>
    <w:rPr>
      <w:b/>
      <w:bCs/>
      <w:shd w:val="clear" w:color="auto" w:fill="FFFFFF"/>
    </w:rPr>
  </w:style>
  <w:style w:type="character" w:customStyle="1" w:styleId="a6">
    <w:name w:val="Основной текст + Курсив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A681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A68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A681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8A681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Cs w:val="28"/>
    </w:rPr>
  </w:style>
  <w:style w:type="character" w:customStyle="1" w:styleId="12pt">
    <w:name w:val="Заголовок №1 + Интервал 2 pt"/>
    <w:rsid w:val="008A681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8A681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A68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8A681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A68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3">
    <w:name w:val="Без интервала1"/>
    <w:rsid w:val="008A681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d">
    <w:name w:val="Balloon Text"/>
    <w:basedOn w:val="a"/>
    <w:link w:val="ae"/>
    <w:rsid w:val="008A68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681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paragraph" w:styleId="21">
    <w:name w:val="Body Text Indent 2"/>
    <w:basedOn w:val="a"/>
    <w:link w:val="22"/>
    <w:rsid w:val="008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A6818"/>
    <w:pPr>
      <w:ind w:left="720"/>
      <w:contextualSpacing/>
      <w:jc w:val="both"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0"/>
    <w:link w:val="af4"/>
    <w:semiHidden/>
    <w:rsid w:val="008A68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A681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8A6818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6">
    <w:name w:val="Основной текст с отступом Знак"/>
    <w:basedOn w:val="a0"/>
    <w:link w:val="af5"/>
    <w:rsid w:val="008A681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8A681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7">
    <w:name w:val="Title"/>
    <w:basedOn w:val="a"/>
    <w:link w:val="af8"/>
    <w:qFormat/>
    <w:rsid w:val="008A6818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A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Проблема"/>
    <w:basedOn w:val="a"/>
    <w:rsid w:val="008A6818"/>
    <w:pPr>
      <w:suppressAutoHyphens/>
      <w:spacing w:before="120" w:line="280" w:lineRule="exact"/>
      <w:ind w:left="1191" w:right="-113" w:hanging="1304"/>
    </w:pPr>
    <w:rPr>
      <w:iCs/>
      <w:spacing w:val="-4"/>
      <w:lang w:eastAsia="ar-SA"/>
    </w:rPr>
  </w:style>
  <w:style w:type="paragraph" w:styleId="afa">
    <w:name w:val="Subtitle"/>
    <w:basedOn w:val="a"/>
    <w:next w:val="a"/>
    <w:link w:val="afb"/>
    <w:qFormat/>
    <w:rsid w:val="008A681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b">
    <w:name w:val="Подзаголовок Знак"/>
    <w:basedOn w:val="a0"/>
    <w:link w:val="afa"/>
    <w:rsid w:val="008A68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8A681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6818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annotation text"/>
    <w:basedOn w:val="a"/>
    <w:link w:val="afd"/>
    <w:semiHidden/>
    <w:rsid w:val="008A6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8A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68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e">
    <w:name w:val="Обычный.учебник"/>
    <w:rsid w:val="008A6818"/>
    <w:pPr>
      <w:spacing w:after="0" w:line="240" w:lineRule="auto"/>
    </w:pPr>
    <w:rPr>
      <w:rFonts w:eastAsia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8A681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">
    <w:name w:val="annotation subject"/>
    <w:basedOn w:val="afc"/>
    <w:next w:val="afc"/>
    <w:link w:val="aff0"/>
    <w:rsid w:val="008A6818"/>
    <w:rPr>
      <w:b/>
      <w:bCs/>
    </w:rPr>
  </w:style>
  <w:style w:type="character" w:customStyle="1" w:styleId="aff0">
    <w:name w:val="Тема примечания Знак"/>
    <w:basedOn w:val="afd"/>
    <w:link w:val="aff"/>
    <w:rsid w:val="008A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8A68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8A6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next w:val="a"/>
    <w:qFormat/>
    <w:rsid w:val="008A681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681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A6818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aff2">
    <w:name w:val="Основной"/>
    <w:basedOn w:val="a"/>
    <w:rsid w:val="008A6818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5"/>
    <w:rsid w:val="008A681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8A68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8A68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3">
    <w:name w:val="Plain Text"/>
    <w:basedOn w:val="a"/>
    <w:link w:val="aff4"/>
    <w:rsid w:val="008A681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A6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A681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8A6818"/>
    <w:pPr>
      <w:spacing w:line="360" w:lineRule="atLeast"/>
      <w:ind w:firstLine="440"/>
      <w:jc w:val="both"/>
    </w:pPr>
    <w:rPr>
      <w:szCs w:val="28"/>
    </w:rPr>
  </w:style>
  <w:style w:type="paragraph" w:customStyle="1" w:styleId="Head2">
    <w:name w:val="Head_2_Заголовок второго уров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3">
    <w:name w:val="Head_3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1">
    <w:name w:val="Head_1_Загоовок первого урове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aff5">
    <w:name w:val="Дополнительный текст"/>
    <w:basedOn w:val="a"/>
    <w:rsid w:val="008A681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6">
    <w:name w:val="Заголовок первого уровня"/>
    <w:basedOn w:val="Head1"/>
    <w:rsid w:val="008A6818"/>
  </w:style>
  <w:style w:type="paragraph" w:customStyle="1" w:styleId="Head20">
    <w:name w:val="Head_2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  <w:lang w:eastAsia="ru-RU"/>
    </w:rPr>
  </w:style>
  <w:style w:type="paragraph" w:customStyle="1" w:styleId="16">
    <w:name w:val="Обычный1"/>
    <w:rsid w:val="008A6818"/>
    <w:pPr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c4">
    <w:name w:val="c4"/>
    <w:basedOn w:val="a"/>
    <w:rsid w:val="008A681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D54536"/>
    <w:pPr>
      <w:ind w:left="720"/>
      <w:contextualSpacing/>
    </w:pPr>
  </w:style>
  <w:style w:type="paragraph" w:customStyle="1" w:styleId="c11">
    <w:name w:val="c11"/>
    <w:basedOn w:val="a"/>
    <w:rsid w:val="00F53259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F53259"/>
  </w:style>
  <w:style w:type="character" w:customStyle="1" w:styleId="c5">
    <w:name w:val="c5"/>
    <w:basedOn w:val="a0"/>
    <w:rsid w:val="00F53259"/>
  </w:style>
  <w:style w:type="paragraph" w:customStyle="1" w:styleId="c6">
    <w:name w:val="c6"/>
    <w:basedOn w:val="a"/>
    <w:rsid w:val="00F53259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F53259"/>
    <w:rPr>
      <w:rFonts w:cs="Times New Roman"/>
    </w:rPr>
  </w:style>
  <w:style w:type="character" w:styleId="aff8">
    <w:name w:val="Hyperlink"/>
    <w:basedOn w:val="a0"/>
    <w:uiPriority w:val="99"/>
    <w:unhideWhenUsed/>
    <w:rsid w:val="00F531F1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96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8"/>
    <w:pPr>
      <w:spacing w:after="0" w:line="240" w:lineRule="auto"/>
    </w:pPr>
  </w:style>
  <w:style w:type="paragraph" w:styleId="1">
    <w:name w:val="heading 1"/>
    <w:basedOn w:val="a"/>
    <w:link w:val="10"/>
    <w:qFormat/>
    <w:rsid w:val="008A681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68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A68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681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818"/>
    <w:rPr>
      <w:rFonts w:ascii="Calibri" w:eastAsia="Times New Roman" w:hAnsi="Calibri" w:cs="Times New Roman"/>
      <w:b/>
      <w:bCs/>
      <w:lang w:eastAsia="ru-RU"/>
    </w:rPr>
  </w:style>
  <w:style w:type="character" w:customStyle="1" w:styleId="s2">
    <w:name w:val="s2"/>
    <w:basedOn w:val="a0"/>
    <w:rsid w:val="008A6818"/>
  </w:style>
  <w:style w:type="paragraph" w:customStyle="1" w:styleId="p11">
    <w:name w:val="p11"/>
    <w:basedOn w:val="a"/>
    <w:rsid w:val="008A681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6818"/>
  </w:style>
  <w:style w:type="character" w:customStyle="1" w:styleId="dash041704300433043e043b043e0432043e043a00201char1">
    <w:name w:val="dash0417_0430_0433_043e_043b_043e_0432_043e_043a_00201__char1"/>
    <w:rsid w:val="008A681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A681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681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6818"/>
    <w:rPr>
      <w:b/>
      <w:bCs/>
    </w:rPr>
  </w:style>
  <w:style w:type="character" w:customStyle="1" w:styleId="dash041e0431044b0447043d044b0439char1">
    <w:name w:val="dash041e_0431_044b_0447_043d_044b_0439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6818"/>
  </w:style>
  <w:style w:type="character" w:customStyle="1" w:styleId="a3">
    <w:name w:val="Основной текст + Полужирный"/>
    <w:rsid w:val="008A6818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A6818"/>
    <w:rPr>
      <w:shd w:val="clear" w:color="auto" w:fill="FFFFFF"/>
    </w:rPr>
  </w:style>
  <w:style w:type="paragraph" w:styleId="a5">
    <w:name w:val="Body Text"/>
    <w:basedOn w:val="a"/>
    <w:link w:val="a4"/>
    <w:rsid w:val="008A6818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8A681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A6818"/>
    <w:pPr>
      <w:shd w:val="clear" w:color="auto" w:fill="FFFFFF"/>
      <w:spacing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17">
    <w:name w:val="Заголовок №317"/>
    <w:rsid w:val="008A681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A6818"/>
    <w:rPr>
      <w:b/>
      <w:bCs/>
      <w:shd w:val="clear" w:color="auto" w:fill="FFFFFF"/>
    </w:rPr>
  </w:style>
  <w:style w:type="character" w:customStyle="1" w:styleId="a6">
    <w:name w:val="Основной текст + Курсив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A681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A68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A681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8A681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Cs w:val="28"/>
    </w:rPr>
  </w:style>
  <w:style w:type="character" w:customStyle="1" w:styleId="12pt">
    <w:name w:val="Заголовок №1 + Интервал 2 pt"/>
    <w:rsid w:val="008A681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8A681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A68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8A681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A68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3">
    <w:name w:val="Без интервала1"/>
    <w:rsid w:val="008A681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d">
    <w:name w:val="Balloon Text"/>
    <w:basedOn w:val="a"/>
    <w:link w:val="ae"/>
    <w:rsid w:val="008A68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681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paragraph" w:styleId="21">
    <w:name w:val="Body Text Indent 2"/>
    <w:basedOn w:val="a"/>
    <w:link w:val="22"/>
    <w:rsid w:val="008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A6818"/>
    <w:pPr>
      <w:ind w:left="720"/>
      <w:contextualSpacing/>
      <w:jc w:val="both"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0"/>
    <w:link w:val="af4"/>
    <w:semiHidden/>
    <w:rsid w:val="008A68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A681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8A6818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6">
    <w:name w:val="Основной текст с отступом Знак"/>
    <w:basedOn w:val="a0"/>
    <w:link w:val="af5"/>
    <w:rsid w:val="008A681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8A681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7">
    <w:name w:val="Title"/>
    <w:basedOn w:val="a"/>
    <w:link w:val="af8"/>
    <w:qFormat/>
    <w:rsid w:val="008A6818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A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Проблема"/>
    <w:basedOn w:val="a"/>
    <w:rsid w:val="008A6818"/>
    <w:pPr>
      <w:suppressAutoHyphens/>
      <w:spacing w:before="120" w:line="280" w:lineRule="exact"/>
      <w:ind w:left="1191" w:right="-113" w:hanging="1304"/>
    </w:pPr>
    <w:rPr>
      <w:iCs/>
      <w:spacing w:val="-4"/>
      <w:lang w:eastAsia="ar-SA"/>
    </w:rPr>
  </w:style>
  <w:style w:type="paragraph" w:styleId="afa">
    <w:name w:val="Subtitle"/>
    <w:basedOn w:val="a"/>
    <w:next w:val="a"/>
    <w:link w:val="afb"/>
    <w:qFormat/>
    <w:rsid w:val="008A681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b">
    <w:name w:val="Подзаголовок Знак"/>
    <w:basedOn w:val="a0"/>
    <w:link w:val="afa"/>
    <w:rsid w:val="008A68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8A681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6818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annotation text"/>
    <w:basedOn w:val="a"/>
    <w:link w:val="afd"/>
    <w:semiHidden/>
    <w:rsid w:val="008A6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8A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68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e">
    <w:name w:val="Обычный.учебник"/>
    <w:rsid w:val="008A6818"/>
    <w:pPr>
      <w:spacing w:after="0" w:line="240" w:lineRule="auto"/>
    </w:pPr>
    <w:rPr>
      <w:rFonts w:eastAsia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8A681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">
    <w:name w:val="annotation subject"/>
    <w:basedOn w:val="afc"/>
    <w:next w:val="afc"/>
    <w:link w:val="aff0"/>
    <w:rsid w:val="008A6818"/>
    <w:rPr>
      <w:b/>
      <w:bCs/>
    </w:rPr>
  </w:style>
  <w:style w:type="character" w:customStyle="1" w:styleId="aff0">
    <w:name w:val="Тема примечания Знак"/>
    <w:basedOn w:val="afd"/>
    <w:link w:val="aff"/>
    <w:rsid w:val="008A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8A68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8A6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next w:val="a"/>
    <w:qFormat/>
    <w:rsid w:val="008A681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681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A6818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aff2">
    <w:name w:val="Основной"/>
    <w:basedOn w:val="a"/>
    <w:rsid w:val="008A6818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5"/>
    <w:rsid w:val="008A681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8A68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8A68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3">
    <w:name w:val="Plain Text"/>
    <w:basedOn w:val="a"/>
    <w:link w:val="aff4"/>
    <w:rsid w:val="008A681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A6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A681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8A6818"/>
    <w:pPr>
      <w:spacing w:line="360" w:lineRule="atLeast"/>
      <w:ind w:firstLine="440"/>
      <w:jc w:val="both"/>
    </w:pPr>
    <w:rPr>
      <w:szCs w:val="28"/>
    </w:rPr>
  </w:style>
  <w:style w:type="paragraph" w:customStyle="1" w:styleId="Head2">
    <w:name w:val="Head_2_Заголовок второго уров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3">
    <w:name w:val="Head_3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1">
    <w:name w:val="Head_1_Загоовок первого урове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aff5">
    <w:name w:val="Дополнительный текст"/>
    <w:basedOn w:val="a"/>
    <w:rsid w:val="008A681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6">
    <w:name w:val="Заголовок первого уровня"/>
    <w:basedOn w:val="Head1"/>
    <w:rsid w:val="008A6818"/>
  </w:style>
  <w:style w:type="paragraph" w:customStyle="1" w:styleId="Head20">
    <w:name w:val="Head_2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  <w:lang w:eastAsia="ru-RU"/>
    </w:rPr>
  </w:style>
  <w:style w:type="paragraph" w:customStyle="1" w:styleId="16">
    <w:name w:val="Обычный1"/>
    <w:rsid w:val="008A6818"/>
    <w:pPr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c4">
    <w:name w:val="c4"/>
    <w:basedOn w:val="a"/>
    <w:rsid w:val="008A681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D54536"/>
    <w:pPr>
      <w:ind w:left="720"/>
      <w:contextualSpacing/>
    </w:pPr>
  </w:style>
  <w:style w:type="paragraph" w:customStyle="1" w:styleId="c11">
    <w:name w:val="c11"/>
    <w:basedOn w:val="a"/>
    <w:rsid w:val="00F53259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F53259"/>
  </w:style>
  <w:style w:type="character" w:customStyle="1" w:styleId="c5">
    <w:name w:val="c5"/>
    <w:basedOn w:val="a0"/>
    <w:rsid w:val="00F53259"/>
  </w:style>
  <w:style w:type="paragraph" w:customStyle="1" w:styleId="c6">
    <w:name w:val="c6"/>
    <w:basedOn w:val="a"/>
    <w:rsid w:val="00F53259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F53259"/>
    <w:rPr>
      <w:rFonts w:cs="Times New Roman"/>
    </w:rPr>
  </w:style>
  <w:style w:type="character" w:styleId="aff8">
    <w:name w:val="Hyperlink"/>
    <w:basedOn w:val="a0"/>
    <w:uiPriority w:val="99"/>
    <w:unhideWhenUsed/>
    <w:rsid w:val="00F531F1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96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man-media.org/index.php/relaxvideo/450-australia-relax.html" TargetMode="External"/><Relationship Id="rId13" Type="http://schemas.openxmlformats.org/officeDocument/2006/relationships/hyperlink" Target="http://www.whitehousemuseu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1%84%D0%B5%D1%80%D0%B8%D1%87%D0%B5%D1%81%D0%BA%D0%B0%D1%8F_%D0%BF%D0%B0%D0%BD%D0%BE%D1%80%D0%B0%D0%BC%D0%B0" TargetMode="External"/><Relationship Id="rId12" Type="http://schemas.openxmlformats.org/officeDocument/2006/relationships/hyperlink" Target="http://www.sphericalimages.com/tussau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artprojec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s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371722/" TargetMode="External"/><Relationship Id="rId14" Type="http://schemas.openxmlformats.org/officeDocument/2006/relationships/hyperlink" Target="http://www.airp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6BE4-7601-41D4-ABAA-76BE4AA1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Лидия</cp:lastModifiedBy>
  <cp:revision>8</cp:revision>
  <dcterms:created xsi:type="dcterms:W3CDTF">2014-06-27T19:47:00Z</dcterms:created>
  <dcterms:modified xsi:type="dcterms:W3CDTF">2015-06-14T20:26:00Z</dcterms:modified>
</cp:coreProperties>
</file>